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E232F" w14:textId="5D6F2A79" w:rsidR="00E7017C" w:rsidRPr="00F45F44" w:rsidRDefault="00E7017C" w:rsidP="00E7017C">
      <w:pPr>
        <w:jc w:val="center"/>
        <w:rPr>
          <w:sz w:val="36"/>
          <w:szCs w:val="40"/>
        </w:rPr>
      </w:pPr>
    </w:p>
    <w:p w14:paraId="2625C9FF" w14:textId="1FF09891" w:rsidR="00E7017C" w:rsidRPr="00F45F44" w:rsidRDefault="00E7017C" w:rsidP="00E7017C">
      <w:pPr>
        <w:jc w:val="center"/>
        <w:rPr>
          <w:sz w:val="36"/>
          <w:szCs w:val="40"/>
        </w:rPr>
      </w:pPr>
    </w:p>
    <w:p w14:paraId="5C6A310D" w14:textId="08F9E810" w:rsidR="00E7017C" w:rsidRPr="00F45F44" w:rsidRDefault="00E7017C" w:rsidP="00E7017C">
      <w:pPr>
        <w:jc w:val="center"/>
        <w:rPr>
          <w:sz w:val="36"/>
          <w:szCs w:val="40"/>
        </w:rPr>
      </w:pPr>
    </w:p>
    <w:p w14:paraId="25B7023B" w14:textId="26BF0EAD" w:rsidR="00E7017C" w:rsidRPr="00F45F44" w:rsidRDefault="00E7017C" w:rsidP="00E7017C">
      <w:pPr>
        <w:jc w:val="center"/>
        <w:rPr>
          <w:sz w:val="36"/>
          <w:szCs w:val="40"/>
        </w:rPr>
      </w:pPr>
    </w:p>
    <w:p w14:paraId="59123FAF" w14:textId="33EFEDDC" w:rsidR="006A5DEF" w:rsidRPr="0085426E" w:rsidRDefault="00E7017C" w:rsidP="00E7017C">
      <w:pPr>
        <w:jc w:val="center"/>
        <w:rPr>
          <w:sz w:val="22"/>
          <w:szCs w:val="24"/>
        </w:rPr>
      </w:pPr>
      <w:r w:rsidRPr="0085426E">
        <w:rPr>
          <w:rFonts w:hint="eastAsia"/>
          <w:sz w:val="40"/>
          <w:szCs w:val="44"/>
        </w:rPr>
        <w:t>指定自動車整備事業業務処理規程</w:t>
      </w:r>
    </w:p>
    <w:p w14:paraId="30DA2EDA" w14:textId="28A3964B" w:rsidR="00E7017C" w:rsidRPr="00F45F44" w:rsidRDefault="00E7017C"/>
    <w:p w14:paraId="14275B7C" w14:textId="45A09E9A" w:rsidR="00E7017C" w:rsidRPr="00F45F44" w:rsidRDefault="00E7017C"/>
    <w:p w14:paraId="5FEBD54B" w14:textId="63A56635" w:rsidR="00E7017C" w:rsidRPr="00F45F44" w:rsidRDefault="00E7017C"/>
    <w:p w14:paraId="6209A319" w14:textId="795E6CA2" w:rsidR="00E7017C" w:rsidRPr="00F45F44" w:rsidRDefault="00E7017C"/>
    <w:p w14:paraId="5BB4EFCC" w14:textId="1FE5D279" w:rsidR="00E7017C" w:rsidRPr="00F45F44" w:rsidRDefault="00E7017C"/>
    <w:p w14:paraId="55979CB4" w14:textId="6147F3F0" w:rsidR="00E7017C" w:rsidRPr="00F45F44" w:rsidRDefault="00E7017C"/>
    <w:p w14:paraId="685F88BE" w14:textId="17A8D877" w:rsidR="00E7017C" w:rsidRPr="00F45F44" w:rsidRDefault="00E7017C"/>
    <w:p w14:paraId="1D9A25D0" w14:textId="2E1849DD" w:rsidR="00E7017C" w:rsidRPr="00F45F44" w:rsidRDefault="00E7017C"/>
    <w:p w14:paraId="25B5072F" w14:textId="0AF190F4" w:rsidR="00E7017C" w:rsidRPr="00F45F44" w:rsidRDefault="00E7017C"/>
    <w:p w14:paraId="5B78E4C1" w14:textId="47EC9D66" w:rsidR="00E7017C" w:rsidRPr="00F45F44" w:rsidRDefault="00E7017C"/>
    <w:p w14:paraId="5B5F315D" w14:textId="781667FE" w:rsidR="00E7017C" w:rsidRPr="00F45F44" w:rsidRDefault="00E7017C"/>
    <w:p w14:paraId="01E546B2" w14:textId="188553A2" w:rsidR="00E7017C" w:rsidRPr="00F45F44" w:rsidRDefault="00E7017C"/>
    <w:p w14:paraId="4EB37156" w14:textId="44B5E1FA" w:rsidR="00E7017C" w:rsidRPr="00F45F44" w:rsidRDefault="00E7017C"/>
    <w:p w14:paraId="58B74596" w14:textId="725452C8" w:rsidR="00E7017C" w:rsidRPr="00F45F44" w:rsidRDefault="00E7017C"/>
    <w:p w14:paraId="2759D2C0" w14:textId="2E82F587" w:rsidR="00E7017C" w:rsidRPr="00F45F44" w:rsidRDefault="00E7017C"/>
    <w:p w14:paraId="06B4A257" w14:textId="26A1B2F9" w:rsidR="00E7017C" w:rsidRPr="00F45F44" w:rsidRDefault="00E7017C"/>
    <w:p w14:paraId="4047106F" w14:textId="2114051D" w:rsidR="00E7017C" w:rsidRPr="00F45F44" w:rsidRDefault="00E7017C"/>
    <w:p w14:paraId="0EE5F507" w14:textId="64A9C6DA" w:rsidR="00E7017C" w:rsidRDefault="00E7017C"/>
    <w:p w14:paraId="4A52A176" w14:textId="77777777" w:rsidR="00EF4F97" w:rsidRDefault="00EF4F97"/>
    <w:p w14:paraId="7B405EFD" w14:textId="77777777" w:rsidR="00EF4F97" w:rsidRPr="00F45F44" w:rsidRDefault="00EF4F97"/>
    <w:p w14:paraId="3E64DE32" w14:textId="6E797F5D" w:rsidR="00E7017C" w:rsidRPr="00F45F44" w:rsidRDefault="00E7017C"/>
    <w:p w14:paraId="0A746240" w14:textId="729D68A4" w:rsidR="00E7017C" w:rsidRDefault="00E7017C"/>
    <w:p w14:paraId="49640038" w14:textId="77777777" w:rsidR="003025E7" w:rsidRDefault="003025E7"/>
    <w:p w14:paraId="75AC97C4" w14:textId="77777777" w:rsidR="00EF4F97" w:rsidRDefault="00EF4F97"/>
    <w:tbl>
      <w:tblPr>
        <w:tblStyle w:val="a3"/>
        <w:tblW w:w="0" w:type="auto"/>
        <w:tblInd w:w="3539" w:type="dxa"/>
        <w:tblLook w:val="04A0" w:firstRow="1" w:lastRow="0" w:firstColumn="1" w:lastColumn="0" w:noHBand="0" w:noVBand="1"/>
      </w:tblPr>
      <w:tblGrid>
        <w:gridCol w:w="1275"/>
        <w:gridCol w:w="4814"/>
      </w:tblGrid>
      <w:tr w:rsidR="003025E7" w14:paraId="57B4384D" w14:textId="77777777" w:rsidTr="003025E7">
        <w:trPr>
          <w:trHeight w:val="624"/>
        </w:trPr>
        <w:tc>
          <w:tcPr>
            <w:tcW w:w="1275" w:type="dxa"/>
            <w:vAlign w:val="center"/>
          </w:tcPr>
          <w:p w14:paraId="4D51AE61" w14:textId="0AC46CAB" w:rsidR="003025E7" w:rsidRDefault="003025E7" w:rsidP="003025E7">
            <w:pPr>
              <w:jc w:val="center"/>
            </w:pPr>
            <w:r>
              <w:rPr>
                <w:rFonts w:hint="eastAsia"/>
              </w:rPr>
              <w:t>事業場名</w:t>
            </w:r>
          </w:p>
        </w:tc>
        <w:tc>
          <w:tcPr>
            <w:tcW w:w="4814" w:type="dxa"/>
            <w:vAlign w:val="center"/>
          </w:tcPr>
          <w:p w14:paraId="519B8E70" w14:textId="77777777" w:rsidR="003025E7" w:rsidRDefault="003025E7" w:rsidP="003025E7"/>
        </w:tc>
      </w:tr>
      <w:tr w:rsidR="003025E7" w14:paraId="3A3BDDA1" w14:textId="77777777" w:rsidTr="003025E7">
        <w:trPr>
          <w:trHeight w:val="624"/>
        </w:trPr>
        <w:tc>
          <w:tcPr>
            <w:tcW w:w="1275" w:type="dxa"/>
            <w:vAlign w:val="center"/>
          </w:tcPr>
          <w:p w14:paraId="37E0C51B" w14:textId="57193932" w:rsidR="003025E7" w:rsidRDefault="003025E7" w:rsidP="003025E7">
            <w:pPr>
              <w:jc w:val="center"/>
            </w:pPr>
            <w:r>
              <w:rPr>
                <w:rFonts w:hint="eastAsia"/>
              </w:rPr>
              <w:t>指定番号</w:t>
            </w:r>
          </w:p>
        </w:tc>
        <w:tc>
          <w:tcPr>
            <w:tcW w:w="4814" w:type="dxa"/>
            <w:vAlign w:val="center"/>
          </w:tcPr>
          <w:p w14:paraId="44F65C33" w14:textId="77777777" w:rsidR="003025E7" w:rsidRDefault="003025E7" w:rsidP="003025E7"/>
        </w:tc>
      </w:tr>
    </w:tbl>
    <w:p w14:paraId="363C1231" w14:textId="77777777" w:rsidR="003025E7" w:rsidRDefault="003025E7">
      <w:pPr>
        <w:widowControl/>
        <w:jc w:val="left"/>
        <w:rPr>
          <w:sz w:val="28"/>
          <w:szCs w:val="32"/>
        </w:rPr>
      </w:pPr>
      <w:r>
        <w:rPr>
          <w:sz w:val="28"/>
          <w:szCs w:val="32"/>
        </w:rPr>
        <w:br w:type="page"/>
      </w:r>
    </w:p>
    <w:p w14:paraId="4388284B" w14:textId="7BC4569F" w:rsidR="00E7017C" w:rsidRPr="00F45F44" w:rsidRDefault="00E7017C" w:rsidP="00547972">
      <w:pPr>
        <w:widowControl/>
        <w:jc w:val="center"/>
        <w:rPr>
          <w:sz w:val="28"/>
          <w:szCs w:val="32"/>
        </w:rPr>
      </w:pPr>
      <w:r w:rsidRPr="00F45F44">
        <w:rPr>
          <w:rFonts w:hint="eastAsia"/>
          <w:sz w:val="28"/>
          <w:szCs w:val="32"/>
        </w:rPr>
        <w:lastRenderedPageBreak/>
        <w:t>目　次</w:t>
      </w:r>
    </w:p>
    <w:p w14:paraId="155A5002" w14:textId="77777777" w:rsidR="00725DB0" w:rsidRPr="00F45F44" w:rsidRDefault="00E7017C" w:rsidP="00E7017C">
      <w:pPr>
        <w:widowControl/>
        <w:jc w:val="left"/>
      </w:pPr>
      <w:r w:rsidRPr="00F45F44">
        <w:tab/>
      </w:r>
      <w:r w:rsidRPr="00F45F44">
        <w:tab/>
      </w:r>
      <w:r w:rsidRPr="00F45F44">
        <w:tab/>
      </w:r>
      <w:r w:rsidRPr="00F45F44">
        <w:tab/>
      </w:r>
      <w:r w:rsidRPr="00F45F44">
        <w:tab/>
      </w:r>
      <w:r w:rsidRPr="00F45F44">
        <w:tab/>
      </w:r>
      <w:r w:rsidRPr="00F45F44">
        <w:tab/>
      </w:r>
    </w:p>
    <w:tbl>
      <w:tblPr>
        <w:tblStyle w:val="a3"/>
        <w:tblW w:w="0" w:type="auto"/>
        <w:tblLook w:val="04A0" w:firstRow="1" w:lastRow="0" w:firstColumn="1" w:lastColumn="0" w:noHBand="0" w:noVBand="1"/>
      </w:tblPr>
      <w:tblGrid>
        <w:gridCol w:w="846"/>
        <w:gridCol w:w="7938"/>
        <w:gridCol w:w="844"/>
      </w:tblGrid>
      <w:tr w:rsidR="00725DB0" w14:paraId="35052C4B" w14:textId="77777777" w:rsidTr="006E21A6">
        <w:trPr>
          <w:trHeight w:val="454"/>
        </w:trPr>
        <w:tc>
          <w:tcPr>
            <w:tcW w:w="846" w:type="dxa"/>
            <w:tcBorders>
              <w:top w:val="single" w:sz="4" w:space="0" w:color="FFFFFF" w:themeColor="background1"/>
              <w:left w:val="single" w:sz="4" w:space="0" w:color="FFFFFF" w:themeColor="background1"/>
              <w:right w:val="single" w:sz="4" w:space="0" w:color="FFFFFF" w:themeColor="background1"/>
            </w:tcBorders>
            <w:vAlign w:val="center"/>
          </w:tcPr>
          <w:p w14:paraId="4AFBAB11" w14:textId="054C8AF2" w:rsidR="00725DB0" w:rsidRDefault="00725DB0" w:rsidP="00604658">
            <w:pPr>
              <w:widowControl/>
            </w:pPr>
            <w:r>
              <w:rPr>
                <w:rFonts w:hint="eastAsia"/>
              </w:rPr>
              <w:t>1</w:t>
            </w:r>
          </w:p>
        </w:tc>
        <w:tc>
          <w:tcPr>
            <w:tcW w:w="7938" w:type="dxa"/>
            <w:tcBorders>
              <w:top w:val="single" w:sz="4" w:space="0" w:color="FFFFFF" w:themeColor="background1"/>
              <w:left w:val="single" w:sz="4" w:space="0" w:color="FFFFFF" w:themeColor="background1"/>
              <w:right w:val="single" w:sz="4" w:space="0" w:color="FFFFFF" w:themeColor="background1"/>
            </w:tcBorders>
            <w:vAlign w:val="center"/>
          </w:tcPr>
          <w:p w14:paraId="33DE9A12" w14:textId="715DDC02" w:rsidR="00725DB0" w:rsidRPr="00725DB0" w:rsidRDefault="00725DB0" w:rsidP="00604658">
            <w:pPr>
              <w:widowControl/>
              <w:rPr>
                <w:sz w:val="20"/>
                <w:szCs w:val="20"/>
              </w:rPr>
            </w:pPr>
            <w:r w:rsidRPr="00725DB0">
              <w:rPr>
                <w:sz w:val="20"/>
                <w:szCs w:val="20"/>
              </w:rPr>
              <w:t>指定自動車整備事業管理規程</w:t>
            </w:r>
          </w:p>
        </w:tc>
        <w:tc>
          <w:tcPr>
            <w:tcW w:w="844" w:type="dxa"/>
            <w:tcBorders>
              <w:top w:val="single" w:sz="4" w:space="0" w:color="FFFFFF" w:themeColor="background1"/>
              <w:left w:val="single" w:sz="4" w:space="0" w:color="FFFFFF" w:themeColor="background1"/>
              <w:right w:val="single" w:sz="4" w:space="0" w:color="FFFFFF" w:themeColor="background1"/>
            </w:tcBorders>
            <w:vAlign w:val="center"/>
          </w:tcPr>
          <w:p w14:paraId="7DC977C8" w14:textId="031A052F" w:rsidR="00725DB0" w:rsidRPr="00725DB0" w:rsidRDefault="00725DB0" w:rsidP="00604658">
            <w:pPr>
              <w:widowControl/>
              <w:jc w:val="center"/>
              <w:rPr>
                <w:sz w:val="20"/>
                <w:szCs w:val="20"/>
              </w:rPr>
            </w:pPr>
            <w:r w:rsidRPr="00725DB0">
              <w:rPr>
                <w:rFonts w:hint="eastAsia"/>
                <w:sz w:val="20"/>
                <w:szCs w:val="20"/>
              </w:rPr>
              <w:t>1</w:t>
            </w:r>
          </w:p>
        </w:tc>
      </w:tr>
      <w:tr w:rsidR="00725DB0" w14:paraId="7414D171"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2280FDCF" w14:textId="647B1677" w:rsidR="00725DB0" w:rsidRDefault="00725DB0" w:rsidP="00604658">
            <w:pPr>
              <w:widowControl/>
            </w:pPr>
            <w:r>
              <w:rPr>
                <w:rFonts w:hint="eastAsia"/>
              </w:rPr>
              <w:t>2</w:t>
            </w:r>
          </w:p>
        </w:tc>
        <w:tc>
          <w:tcPr>
            <w:tcW w:w="7938" w:type="dxa"/>
            <w:tcBorders>
              <w:left w:val="single" w:sz="4" w:space="0" w:color="FFFFFF" w:themeColor="background1"/>
              <w:right w:val="single" w:sz="4" w:space="0" w:color="FFFFFF" w:themeColor="background1"/>
            </w:tcBorders>
            <w:vAlign w:val="center"/>
          </w:tcPr>
          <w:p w14:paraId="4995A964" w14:textId="1911A5CE" w:rsidR="00725DB0" w:rsidRPr="00725DB0" w:rsidRDefault="00725DB0" w:rsidP="00604658">
            <w:pPr>
              <w:widowControl/>
              <w:rPr>
                <w:sz w:val="20"/>
                <w:szCs w:val="20"/>
              </w:rPr>
            </w:pPr>
            <w:r w:rsidRPr="00725DB0">
              <w:rPr>
                <w:sz w:val="20"/>
                <w:szCs w:val="20"/>
              </w:rPr>
              <w:t>指定自動車整備事業場管理組織図</w:t>
            </w:r>
          </w:p>
        </w:tc>
        <w:tc>
          <w:tcPr>
            <w:tcW w:w="844" w:type="dxa"/>
            <w:tcBorders>
              <w:left w:val="single" w:sz="4" w:space="0" w:color="FFFFFF" w:themeColor="background1"/>
              <w:right w:val="single" w:sz="4" w:space="0" w:color="FFFFFF" w:themeColor="background1"/>
            </w:tcBorders>
            <w:vAlign w:val="center"/>
          </w:tcPr>
          <w:p w14:paraId="0D904E34" w14:textId="1845A0F0" w:rsidR="00725DB0" w:rsidRPr="00725DB0" w:rsidRDefault="00725DB0" w:rsidP="00604658">
            <w:pPr>
              <w:widowControl/>
              <w:jc w:val="center"/>
              <w:rPr>
                <w:sz w:val="20"/>
                <w:szCs w:val="20"/>
              </w:rPr>
            </w:pPr>
            <w:r w:rsidRPr="00725DB0">
              <w:rPr>
                <w:rFonts w:hint="eastAsia"/>
                <w:sz w:val="20"/>
                <w:szCs w:val="20"/>
              </w:rPr>
              <w:t>5</w:t>
            </w:r>
          </w:p>
        </w:tc>
      </w:tr>
      <w:tr w:rsidR="00725DB0" w14:paraId="3D4D1BF1"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5DB3D0DD" w14:textId="6119C80B" w:rsidR="00725DB0" w:rsidRDefault="00725DB0" w:rsidP="00604658">
            <w:pPr>
              <w:widowControl/>
            </w:pPr>
            <w:r>
              <w:rPr>
                <w:rFonts w:hint="eastAsia"/>
              </w:rPr>
              <w:t>3</w:t>
            </w:r>
          </w:p>
        </w:tc>
        <w:tc>
          <w:tcPr>
            <w:tcW w:w="7938" w:type="dxa"/>
            <w:tcBorders>
              <w:left w:val="single" w:sz="4" w:space="0" w:color="FFFFFF" w:themeColor="background1"/>
              <w:right w:val="single" w:sz="4" w:space="0" w:color="FFFFFF" w:themeColor="background1"/>
            </w:tcBorders>
            <w:vAlign w:val="center"/>
          </w:tcPr>
          <w:p w14:paraId="56608F04" w14:textId="6575AB31" w:rsidR="00725DB0" w:rsidRPr="00725DB0" w:rsidRDefault="00725DB0" w:rsidP="00604658">
            <w:pPr>
              <w:widowControl/>
              <w:rPr>
                <w:sz w:val="20"/>
                <w:szCs w:val="20"/>
              </w:rPr>
            </w:pPr>
            <w:r w:rsidRPr="00725DB0">
              <w:rPr>
                <w:sz w:val="20"/>
                <w:szCs w:val="20"/>
              </w:rPr>
              <w:t>指定自動車整備事業職務分掌規程</w:t>
            </w:r>
          </w:p>
        </w:tc>
        <w:tc>
          <w:tcPr>
            <w:tcW w:w="844" w:type="dxa"/>
            <w:tcBorders>
              <w:left w:val="single" w:sz="4" w:space="0" w:color="FFFFFF" w:themeColor="background1"/>
              <w:right w:val="single" w:sz="4" w:space="0" w:color="FFFFFF" w:themeColor="background1"/>
            </w:tcBorders>
            <w:vAlign w:val="center"/>
          </w:tcPr>
          <w:p w14:paraId="515B7966" w14:textId="423BC7E5" w:rsidR="00725DB0" w:rsidRPr="00725DB0" w:rsidRDefault="00725DB0" w:rsidP="00604658">
            <w:pPr>
              <w:widowControl/>
              <w:jc w:val="center"/>
              <w:rPr>
                <w:sz w:val="20"/>
                <w:szCs w:val="20"/>
              </w:rPr>
            </w:pPr>
            <w:r w:rsidRPr="00725DB0">
              <w:rPr>
                <w:rFonts w:hint="eastAsia"/>
                <w:sz w:val="20"/>
                <w:szCs w:val="20"/>
              </w:rPr>
              <w:t>6</w:t>
            </w:r>
          </w:p>
        </w:tc>
      </w:tr>
      <w:tr w:rsidR="00725DB0" w14:paraId="7DEF61BA"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5235B6E1" w14:textId="351C2EA8" w:rsidR="00725DB0" w:rsidRDefault="00725DB0" w:rsidP="00604658">
            <w:pPr>
              <w:widowControl/>
            </w:pPr>
            <w:r>
              <w:rPr>
                <w:rFonts w:hint="eastAsia"/>
              </w:rPr>
              <w:t>4</w:t>
            </w:r>
          </w:p>
        </w:tc>
        <w:tc>
          <w:tcPr>
            <w:tcW w:w="7938" w:type="dxa"/>
            <w:tcBorders>
              <w:left w:val="single" w:sz="4" w:space="0" w:color="FFFFFF" w:themeColor="background1"/>
              <w:right w:val="single" w:sz="4" w:space="0" w:color="FFFFFF" w:themeColor="background1"/>
            </w:tcBorders>
            <w:vAlign w:val="center"/>
          </w:tcPr>
          <w:p w14:paraId="71B5B6C5" w14:textId="6FCD522C" w:rsidR="00725DB0" w:rsidRPr="00725DB0" w:rsidRDefault="00725DB0" w:rsidP="00604658">
            <w:pPr>
              <w:widowControl/>
              <w:rPr>
                <w:sz w:val="20"/>
                <w:szCs w:val="20"/>
              </w:rPr>
            </w:pPr>
            <w:r w:rsidRPr="00725DB0">
              <w:rPr>
                <w:sz w:val="20"/>
                <w:szCs w:val="20"/>
              </w:rPr>
              <w:t>事業場管理責任者服務規程</w:t>
            </w:r>
          </w:p>
        </w:tc>
        <w:tc>
          <w:tcPr>
            <w:tcW w:w="844" w:type="dxa"/>
            <w:tcBorders>
              <w:left w:val="single" w:sz="4" w:space="0" w:color="FFFFFF" w:themeColor="background1"/>
              <w:right w:val="single" w:sz="4" w:space="0" w:color="FFFFFF" w:themeColor="background1"/>
            </w:tcBorders>
            <w:vAlign w:val="center"/>
          </w:tcPr>
          <w:p w14:paraId="63318605" w14:textId="0A706939" w:rsidR="00725DB0" w:rsidRPr="00725DB0" w:rsidRDefault="00725DB0" w:rsidP="00604658">
            <w:pPr>
              <w:widowControl/>
              <w:jc w:val="center"/>
              <w:rPr>
                <w:sz w:val="20"/>
                <w:szCs w:val="20"/>
              </w:rPr>
            </w:pPr>
            <w:r w:rsidRPr="00725DB0">
              <w:rPr>
                <w:rFonts w:hint="eastAsia"/>
                <w:sz w:val="20"/>
                <w:szCs w:val="20"/>
              </w:rPr>
              <w:t>8</w:t>
            </w:r>
          </w:p>
        </w:tc>
      </w:tr>
      <w:tr w:rsidR="00725DB0" w14:paraId="1EB3FF0C"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63851CB2" w14:textId="1536A2A6" w:rsidR="00725DB0" w:rsidRDefault="00725DB0" w:rsidP="00604658">
            <w:pPr>
              <w:widowControl/>
            </w:pPr>
            <w:r>
              <w:rPr>
                <w:rFonts w:hint="eastAsia"/>
              </w:rPr>
              <w:t>5</w:t>
            </w:r>
          </w:p>
        </w:tc>
        <w:tc>
          <w:tcPr>
            <w:tcW w:w="7938" w:type="dxa"/>
            <w:tcBorders>
              <w:left w:val="single" w:sz="4" w:space="0" w:color="FFFFFF" w:themeColor="background1"/>
              <w:right w:val="single" w:sz="4" w:space="0" w:color="FFFFFF" w:themeColor="background1"/>
            </w:tcBorders>
            <w:vAlign w:val="center"/>
          </w:tcPr>
          <w:p w14:paraId="04AAC9E2" w14:textId="0712ED02" w:rsidR="00725DB0" w:rsidRPr="00725DB0" w:rsidRDefault="00725DB0" w:rsidP="00604658">
            <w:pPr>
              <w:widowControl/>
              <w:rPr>
                <w:sz w:val="20"/>
                <w:szCs w:val="20"/>
              </w:rPr>
            </w:pPr>
            <w:r w:rsidRPr="00725DB0">
              <w:rPr>
                <w:sz w:val="20"/>
                <w:szCs w:val="20"/>
              </w:rPr>
              <w:t>主任技術者服務規程</w:t>
            </w:r>
          </w:p>
        </w:tc>
        <w:tc>
          <w:tcPr>
            <w:tcW w:w="844" w:type="dxa"/>
            <w:tcBorders>
              <w:left w:val="single" w:sz="4" w:space="0" w:color="FFFFFF" w:themeColor="background1"/>
              <w:right w:val="single" w:sz="4" w:space="0" w:color="FFFFFF" w:themeColor="background1"/>
            </w:tcBorders>
            <w:vAlign w:val="center"/>
          </w:tcPr>
          <w:p w14:paraId="270FA830" w14:textId="1E3465DB" w:rsidR="00725DB0" w:rsidRPr="00725DB0" w:rsidRDefault="00725DB0" w:rsidP="00604658">
            <w:pPr>
              <w:widowControl/>
              <w:jc w:val="center"/>
              <w:rPr>
                <w:sz w:val="20"/>
                <w:szCs w:val="20"/>
              </w:rPr>
            </w:pPr>
            <w:r w:rsidRPr="00725DB0">
              <w:rPr>
                <w:rFonts w:hint="eastAsia"/>
                <w:sz w:val="20"/>
                <w:szCs w:val="20"/>
              </w:rPr>
              <w:t>10</w:t>
            </w:r>
          </w:p>
        </w:tc>
      </w:tr>
      <w:tr w:rsidR="00725DB0" w14:paraId="5BD956E7"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7A4C3F61" w14:textId="6C0A75F2" w:rsidR="00725DB0" w:rsidRDefault="00725DB0" w:rsidP="00604658">
            <w:pPr>
              <w:widowControl/>
            </w:pPr>
            <w:r>
              <w:rPr>
                <w:rFonts w:hint="eastAsia"/>
              </w:rPr>
              <w:t>6</w:t>
            </w:r>
          </w:p>
        </w:tc>
        <w:tc>
          <w:tcPr>
            <w:tcW w:w="7938" w:type="dxa"/>
            <w:tcBorders>
              <w:left w:val="single" w:sz="4" w:space="0" w:color="FFFFFF" w:themeColor="background1"/>
              <w:right w:val="single" w:sz="4" w:space="0" w:color="FFFFFF" w:themeColor="background1"/>
            </w:tcBorders>
            <w:vAlign w:val="center"/>
          </w:tcPr>
          <w:p w14:paraId="5A286C24" w14:textId="732F92A7" w:rsidR="00725DB0" w:rsidRPr="00725DB0" w:rsidRDefault="00725DB0" w:rsidP="00604658">
            <w:pPr>
              <w:widowControl/>
              <w:rPr>
                <w:sz w:val="20"/>
                <w:szCs w:val="20"/>
              </w:rPr>
            </w:pPr>
            <w:r w:rsidRPr="00725DB0">
              <w:rPr>
                <w:sz w:val="20"/>
                <w:szCs w:val="20"/>
              </w:rPr>
              <w:t>自動車検査員服務規程</w:t>
            </w:r>
          </w:p>
        </w:tc>
        <w:tc>
          <w:tcPr>
            <w:tcW w:w="844" w:type="dxa"/>
            <w:tcBorders>
              <w:left w:val="single" w:sz="4" w:space="0" w:color="FFFFFF" w:themeColor="background1"/>
              <w:right w:val="single" w:sz="4" w:space="0" w:color="FFFFFF" w:themeColor="background1"/>
            </w:tcBorders>
            <w:vAlign w:val="center"/>
          </w:tcPr>
          <w:p w14:paraId="5BC97D50" w14:textId="7D320721" w:rsidR="00725DB0" w:rsidRPr="00725DB0" w:rsidRDefault="00725DB0" w:rsidP="00604658">
            <w:pPr>
              <w:widowControl/>
              <w:jc w:val="center"/>
              <w:rPr>
                <w:sz w:val="20"/>
                <w:szCs w:val="20"/>
              </w:rPr>
            </w:pPr>
            <w:r w:rsidRPr="00725DB0">
              <w:rPr>
                <w:rFonts w:hint="eastAsia"/>
                <w:sz w:val="20"/>
                <w:szCs w:val="20"/>
              </w:rPr>
              <w:t>11</w:t>
            </w:r>
          </w:p>
        </w:tc>
      </w:tr>
      <w:tr w:rsidR="00725DB0" w14:paraId="655CED3D"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7FFA283C" w14:textId="2375C35B" w:rsidR="00725DB0" w:rsidRDefault="00725DB0" w:rsidP="00604658">
            <w:pPr>
              <w:widowControl/>
            </w:pPr>
            <w:r>
              <w:rPr>
                <w:rFonts w:hint="eastAsia"/>
              </w:rPr>
              <w:t>7-1</w:t>
            </w:r>
          </w:p>
        </w:tc>
        <w:tc>
          <w:tcPr>
            <w:tcW w:w="7938" w:type="dxa"/>
            <w:tcBorders>
              <w:left w:val="single" w:sz="4" w:space="0" w:color="FFFFFF" w:themeColor="background1"/>
              <w:right w:val="single" w:sz="4" w:space="0" w:color="FFFFFF" w:themeColor="background1"/>
            </w:tcBorders>
            <w:vAlign w:val="center"/>
          </w:tcPr>
          <w:p w14:paraId="3AE67ECF" w14:textId="5B977F8E" w:rsidR="00725DB0" w:rsidRPr="00725DB0" w:rsidRDefault="00725DB0" w:rsidP="00604658">
            <w:pPr>
              <w:widowControl/>
              <w:rPr>
                <w:sz w:val="20"/>
                <w:szCs w:val="20"/>
              </w:rPr>
            </w:pPr>
            <w:r w:rsidRPr="00725DB0">
              <w:rPr>
                <w:sz w:val="20"/>
                <w:szCs w:val="20"/>
              </w:rPr>
              <w:t>保適証及び保適標章又は限定保適証交付規程</w:t>
            </w:r>
          </w:p>
        </w:tc>
        <w:tc>
          <w:tcPr>
            <w:tcW w:w="844" w:type="dxa"/>
            <w:tcBorders>
              <w:left w:val="single" w:sz="4" w:space="0" w:color="FFFFFF" w:themeColor="background1"/>
              <w:right w:val="single" w:sz="4" w:space="0" w:color="FFFFFF" w:themeColor="background1"/>
            </w:tcBorders>
            <w:vAlign w:val="center"/>
          </w:tcPr>
          <w:p w14:paraId="379B8C2A" w14:textId="23908A2E" w:rsidR="00725DB0" w:rsidRPr="00725DB0" w:rsidRDefault="00725DB0" w:rsidP="00604658">
            <w:pPr>
              <w:widowControl/>
              <w:jc w:val="center"/>
              <w:rPr>
                <w:sz w:val="20"/>
                <w:szCs w:val="20"/>
              </w:rPr>
            </w:pPr>
            <w:r w:rsidRPr="00725DB0">
              <w:rPr>
                <w:rFonts w:hint="eastAsia"/>
                <w:sz w:val="20"/>
                <w:szCs w:val="20"/>
              </w:rPr>
              <w:t>14</w:t>
            </w:r>
          </w:p>
        </w:tc>
      </w:tr>
      <w:tr w:rsidR="00725DB0" w14:paraId="3EDD5DB6"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7CF77793" w14:textId="384E8AD5" w:rsidR="00725DB0" w:rsidRDefault="00725DB0" w:rsidP="00604658">
            <w:pPr>
              <w:widowControl/>
            </w:pPr>
            <w:r>
              <w:rPr>
                <w:rFonts w:hint="eastAsia"/>
              </w:rPr>
              <w:t>7-2</w:t>
            </w:r>
          </w:p>
        </w:tc>
        <w:tc>
          <w:tcPr>
            <w:tcW w:w="7938" w:type="dxa"/>
            <w:tcBorders>
              <w:left w:val="single" w:sz="4" w:space="0" w:color="FFFFFF" w:themeColor="background1"/>
              <w:right w:val="single" w:sz="4" w:space="0" w:color="FFFFFF" w:themeColor="background1"/>
            </w:tcBorders>
            <w:vAlign w:val="center"/>
          </w:tcPr>
          <w:p w14:paraId="3CB33A4A" w14:textId="15492421" w:rsidR="00725DB0" w:rsidRPr="00725DB0" w:rsidRDefault="00725DB0" w:rsidP="00604658">
            <w:pPr>
              <w:widowControl/>
              <w:rPr>
                <w:sz w:val="20"/>
                <w:szCs w:val="20"/>
              </w:rPr>
            </w:pPr>
            <w:r w:rsidRPr="00725DB0">
              <w:rPr>
                <w:sz w:val="20"/>
                <w:szCs w:val="20"/>
              </w:rPr>
              <w:t>電子保適証及び電子保適用標章交付規程</w:t>
            </w:r>
          </w:p>
        </w:tc>
        <w:tc>
          <w:tcPr>
            <w:tcW w:w="844" w:type="dxa"/>
            <w:tcBorders>
              <w:left w:val="single" w:sz="4" w:space="0" w:color="FFFFFF" w:themeColor="background1"/>
              <w:right w:val="single" w:sz="4" w:space="0" w:color="FFFFFF" w:themeColor="background1"/>
            </w:tcBorders>
            <w:vAlign w:val="center"/>
          </w:tcPr>
          <w:p w14:paraId="42CFF456" w14:textId="72A91EF7" w:rsidR="00725DB0" w:rsidRPr="00725DB0" w:rsidRDefault="00725DB0" w:rsidP="00604658">
            <w:pPr>
              <w:widowControl/>
              <w:jc w:val="center"/>
              <w:rPr>
                <w:sz w:val="20"/>
                <w:szCs w:val="20"/>
              </w:rPr>
            </w:pPr>
            <w:r w:rsidRPr="00725DB0">
              <w:rPr>
                <w:rFonts w:hint="eastAsia"/>
                <w:sz w:val="20"/>
                <w:szCs w:val="20"/>
              </w:rPr>
              <w:t>16</w:t>
            </w:r>
          </w:p>
        </w:tc>
      </w:tr>
      <w:tr w:rsidR="00725DB0" w14:paraId="0072F324"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417ABE50" w14:textId="1774DADB" w:rsidR="00725DB0" w:rsidRDefault="00725DB0" w:rsidP="00604658">
            <w:pPr>
              <w:widowControl/>
            </w:pPr>
          </w:p>
        </w:tc>
        <w:tc>
          <w:tcPr>
            <w:tcW w:w="7938" w:type="dxa"/>
            <w:tcBorders>
              <w:left w:val="single" w:sz="4" w:space="0" w:color="FFFFFF" w:themeColor="background1"/>
              <w:right w:val="single" w:sz="4" w:space="0" w:color="FFFFFF" w:themeColor="background1"/>
            </w:tcBorders>
            <w:vAlign w:val="center"/>
          </w:tcPr>
          <w:p w14:paraId="1CE3DCFB" w14:textId="54D375BA" w:rsidR="00725DB0" w:rsidRPr="00725DB0" w:rsidRDefault="00107C28" w:rsidP="00604658">
            <w:pPr>
              <w:widowControl/>
              <w:rPr>
                <w:sz w:val="20"/>
                <w:szCs w:val="20"/>
              </w:rPr>
            </w:pPr>
            <w:r>
              <w:rPr>
                <w:rFonts w:hint="eastAsia"/>
                <w:sz w:val="20"/>
                <w:szCs w:val="20"/>
              </w:rPr>
              <w:t>（参考）</w:t>
            </w:r>
            <w:r w:rsidR="00725DB0" w:rsidRPr="00725DB0">
              <w:rPr>
                <w:sz w:val="20"/>
                <w:szCs w:val="20"/>
              </w:rPr>
              <w:t>権限による利用できる機能一覧</w:t>
            </w:r>
          </w:p>
        </w:tc>
        <w:tc>
          <w:tcPr>
            <w:tcW w:w="844" w:type="dxa"/>
            <w:tcBorders>
              <w:left w:val="single" w:sz="4" w:space="0" w:color="FFFFFF" w:themeColor="background1"/>
              <w:right w:val="single" w:sz="4" w:space="0" w:color="FFFFFF" w:themeColor="background1"/>
            </w:tcBorders>
            <w:vAlign w:val="center"/>
          </w:tcPr>
          <w:p w14:paraId="6CA13B75" w14:textId="389A234D" w:rsidR="00725DB0" w:rsidRPr="00725DB0" w:rsidRDefault="00725DB0" w:rsidP="00604658">
            <w:pPr>
              <w:widowControl/>
              <w:jc w:val="center"/>
              <w:rPr>
                <w:sz w:val="20"/>
                <w:szCs w:val="20"/>
              </w:rPr>
            </w:pPr>
            <w:r w:rsidRPr="00725DB0">
              <w:rPr>
                <w:rFonts w:hint="eastAsia"/>
                <w:sz w:val="20"/>
                <w:szCs w:val="20"/>
              </w:rPr>
              <w:t>18</w:t>
            </w:r>
          </w:p>
        </w:tc>
      </w:tr>
      <w:tr w:rsidR="0009637B" w14:paraId="5BC4FDA0"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52B8E543" w14:textId="139442CE" w:rsidR="0009637B" w:rsidRDefault="0009637B" w:rsidP="00534158">
            <w:pPr>
              <w:widowControl/>
            </w:pPr>
            <w:r>
              <w:rPr>
                <w:rFonts w:hint="eastAsia"/>
              </w:rPr>
              <w:t>8-1</w:t>
            </w:r>
          </w:p>
        </w:tc>
        <w:tc>
          <w:tcPr>
            <w:tcW w:w="7938" w:type="dxa"/>
            <w:tcBorders>
              <w:left w:val="single" w:sz="4" w:space="0" w:color="FFFFFF" w:themeColor="background1"/>
              <w:right w:val="single" w:sz="4" w:space="0" w:color="FFFFFF" w:themeColor="background1"/>
            </w:tcBorders>
            <w:vAlign w:val="center"/>
          </w:tcPr>
          <w:p w14:paraId="1A400A77" w14:textId="77777777" w:rsidR="0009637B" w:rsidRPr="00725DB0" w:rsidRDefault="0009637B" w:rsidP="00534158">
            <w:pPr>
              <w:widowControl/>
              <w:rPr>
                <w:sz w:val="20"/>
                <w:szCs w:val="20"/>
              </w:rPr>
            </w:pPr>
            <w:r w:rsidRPr="00725DB0">
              <w:rPr>
                <w:rFonts w:hint="eastAsia"/>
                <w:sz w:val="20"/>
                <w:szCs w:val="20"/>
              </w:rPr>
              <w:t>自動車特定整備事業者等における</w:t>
            </w:r>
            <w:r w:rsidRPr="00725DB0">
              <w:rPr>
                <w:sz w:val="20"/>
                <w:szCs w:val="20"/>
              </w:rPr>
              <w:t xml:space="preserve"> OBD 検査及び OBD 確認の取扱方針</w:t>
            </w:r>
          </w:p>
        </w:tc>
        <w:tc>
          <w:tcPr>
            <w:tcW w:w="844" w:type="dxa"/>
            <w:tcBorders>
              <w:left w:val="single" w:sz="4" w:space="0" w:color="FFFFFF" w:themeColor="background1"/>
              <w:right w:val="single" w:sz="4" w:space="0" w:color="FFFFFF" w:themeColor="background1"/>
            </w:tcBorders>
            <w:vAlign w:val="center"/>
          </w:tcPr>
          <w:p w14:paraId="25DE49E1" w14:textId="0BA9382F" w:rsidR="0009637B" w:rsidRPr="00725DB0" w:rsidRDefault="006E21A6" w:rsidP="00534158">
            <w:pPr>
              <w:widowControl/>
              <w:jc w:val="center"/>
              <w:rPr>
                <w:sz w:val="20"/>
                <w:szCs w:val="20"/>
              </w:rPr>
            </w:pPr>
            <w:r>
              <w:rPr>
                <w:rFonts w:hint="eastAsia"/>
                <w:sz w:val="20"/>
                <w:szCs w:val="20"/>
              </w:rPr>
              <w:t>19</w:t>
            </w:r>
          </w:p>
        </w:tc>
      </w:tr>
      <w:tr w:rsidR="0009637B" w14:paraId="359923A7"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2F42C881" w14:textId="1511D7EB" w:rsidR="0009637B" w:rsidRDefault="0009637B" w:rsidP="00534158">
            <w:pPr>
              <w:widowControl/>
            </w:pPr>
          </w:p>
        </w:tc>
        <w:tc>
          <w:tcPr>
            <w:tcW w:w="7938" w:type="dxa"/>
            <w:tcBorders>
              <w:left w:val="single" w:sz="4" w:space="0" w:color="FFFFFF" w:themeColor="background1"/>
              <w:right w:val="single" w:sz="4" w:space="0" w:color="FFFFFF" w:themeColor="background1"/>
            </w:tcBorders>
            <w:vAlign w:val="center"/>
          </w:tcPr>
          <w:p w14:paraId="3012CD7D" w14:textId="4EDF35AC" w:rsidR="0009637B" w:rsidRPr="00725DB0" w:rsidRDefault="0009637B" w:rsidP="00534158">
            <w:pPr>
              <w:widowControl/>
              <w:rPr>
                <w:sz w:val="20"/>
                <w:szCs w:val="20"/>
              </w:rPr>
            </w:pPr>
            <w:r>
              <w:rPr>
                <w:rFonts w:hint="eastAsia"/>
                <w:sz w:val="20"/>
                <w:szCs w:val="20"/>
              </w:rPr>
              <w:t>（参考）</w:t>
            </w:r>
            <w:r w:rsidRPr="00725DB0">
              <w:rPr>
                <w:rFonts w:hint="eastAsia"/>
                <w:sz w:val="20"/>
                <w:szCs w:val="20"/>
              </w:rPr>
              <w:t>指定工場におけるOBD検査の判定フロー</w:t>
            </w:r>
          </w:p>
        </w:tc>
        <w:tc>
          <w:tcPr>
            <w:tcW w:w="844" w:type="dxa"/>
            <w:tcBorders>
              <w:left w:val="single" w:sz="4" w:space="0" w:color="FFFFFF" w:themeColor="background1"/>
              <w:right w:val="single" w:sz="4" w:space="0" w:color="FFFFFF" w:themeColor="background1"/>
            </w:tcBorders>
            <w:vAlign w:val="center"/>
          </w:tcPr>
          <w:p w14:paraId="5C61F8F8" w14:textId="6794D941" w:rsidR="0009637B" w:rsidRPr="00725DB0" w:rsidRDefault="006E21A6" w:rsidP="00534158">
            <w:pPr>
              <w:widowControl/>
              <w:jc w:val="center"/>
              <w:rPr>
                <w:sz w:val="20"/>
                <w:szCs w:val="20"/>
              </w:rPr>
            </w:pPr>
            <w:r>
              <w:rPr>
                <w:rFonts w:hint="eastAsia"/>
                <w:sz w:val="20"/>
                <w:szCs w:val="20"/>
              </w:rPr>
              <w:t>25</w:t>
            </w:r>
          </w:p>
        </w:tc>
      </w:tr>
      <w:tr w:rsidR="0009637B" w14:paraId="04A7ECD4"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4EF9842D" w14:textId="088F0B1F" w:rsidR="0009637B" w:rsidRDefault="0009637B" w:rsidP="00534158">
            <w:pPr>
              <w:widowControl/>
            </w:pPr>
            <w:r>
              <w:rPr>
                <w:rFonts w:hint="eastAsia"/>
              </w:rPr>
              <w:t>8-2</w:t>
            </w:r>
          </w:p>
        </w:tc>
        <w:tc>
          <w:tcPr>
            <w:tcW w:w="7938" w:type="dxa"/>
            <w:tcBorders>
              <w:left w:val="single" w:sz="4" w:space="0" w:color="FFFFFF" w:themeColor="background1"/>
              <w:right w:val="single" w:sz="4" w:space="0" w:color="FFFFFF" w:themeColor="background1"/>
            </w:tcBorders>
            <w:vAlign w:val="center"/>
          </w:tcPr>
          <w:p w14:paraId="55508943" w14:textId="77777777" w:rsidR="0009637B" w:rsidRPr="00725DB0" w:rsidRDefault="0009637B" w:rsidP="00534158">
            <w:pPr>
              <w:widowControl/>
              <w:rPr>
                <w:sz w:val="20"/>
                <w:szCs w:val="20"/>
              </w:rPr>
            </w:pPr>
            <w:r w:rsidRPr="00725DB0">
              <w:rPr>
                <w:sz w:val="20"/>
                <w:szCs w:val="20"/>
              </w:rPr>
              <w:t>OBD 検査用サーバーに接続できない場合の特例措置の実施要領</w:t>
            </w:r>
          </w:p>
        </w:tc>
        <w:tc>
          <w:tcPr>
            <w:tcW w:w="844" w:type="dxa"/>
            <w:tcBorders>
              <w:left w:val="single" w:sz="4" w:space="0" w:color="FFFFFF" w:themeColor="background1"/>
              <w:right w:val="single" w:sz="4" w:space="0" w:color="FFFFFF" w:themeColor="background1"/>
            </w:tcBorders>
            <w:vAlign w:val="center"/>
          </w:tcPr>
          <w:p w14:paraId="0DAEC428" w14:textId="77AD7A0D" w:rsidR="0009637B" w:rsidRPr="00725DB0" w:rsidRDefault="006E21A6" w:rsidP="00534158">
            <w:pPr>
              <w:widowControl/>
              <w:jc w:val="center"/>
              <w:rPr>
                <w:sz w:val="20"/>
                <w:szCs w:val="20"/>
              </w:rPr>
            </w:pPr>
            <w:r>
              <w:rPr>
                <w:rFonts w:hint="eastAsia"/>
                <w:sz w:val="20"/>
                <w:szCs w:val="20"/>
              </w:rPr>
              <w:t>26</w:t>
            </w:r>
          </w:p>
        </w:tc>
      </w:tr>
      <w:tr w:rsidR="0009637B" w14:paraId="475E72E9"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393540A1" w14:textId="7FF4637B" w:rsidR="0009637B" w:rsidRDefault="0009637B" w:rsidP="00534158">
            <w:pPr>
              <w:widowControl/>
              <w:rPr>
                <w:sz w:val="20"/>
                <w:szCs w:val="21"/>
              </w:rPr>
            </w:pPr>
          </w:p>
        </w:tc>
        <w:tc>
          <w:tcPr>
            <w:tcW w:w="7938" w:type="dxa"/>
            <w:tcBorders>
              <w:left w:val="single" w:sz="4" w:space="0" w:color="FFFFFF" w:themeColor="background1"/>
              <w:right w:val="single" w:sz="4" w:space="0" w:color="FFFFFF" w:themeColor="background1"/>
            </w:tcBorders>
            <w:vAlign w:val="center"/>
          </w:tcPr>
          <w:p w14:paraId="4AFD427F" w14:textId="12815B15" w:rsidR="0009637B" w:rsidRPr="00725DB0" w:rsidRDefault="0009637B" w:rsidP="00534158">
            <w:pPr>
              <w:widowControl/>
              <w:rPr>
                <w:sz w:val="20"/>
                <w:szCs w:val="20"/>
              </w:rPr>
            </w:pPr>
            <w:r>
              <w:rPr>
                <w:rFonts w:hint="eastAsia"/>
                <w:sz w:val="20"/>
                <w:szCs w:val="20"/>
              </w:rPr>
              <w:t>（参考）特例措置適用判断の流れ</w:t>
            </w:r>
          </w:p>
        </w:tc>
        <w:tc>
          <w:tcPr>
            <w:tcW w:w="844" w:type="dxa"/>
            <w:tcBorders>
              <w:left w:val="single" w:sz="4" w:space="0" w:color="FFFFFF" w:themeColor="background1"/>
              <w:right w:val="single" w:sz="4" w:space="0" w:color="FFFFFF" w:themeColor="background1"/>
            </w:tcBorders>
            <w:vAlign w:val="center"/>
          </w:tcPr>
          <w:p w14:paraId="70ECCC17" w14:textId="646FB79F" w:rsidR="0009637B" w:rsidRPr="00725DB0" w:rsidRDefault="006E21A6" w:rsidP="00534158">
            <w:pPr>
              <w:widowControl/>
              <w:jc w:val="center"/>
              <w:rPr>
                <w:sz w:val="20"/>
                <w:szCs w:val="20"/>
              </w:rPr>
            </w:pPr>
            <w:r>
              <w:rPr>
                <w:rFonts w:hint="eastAsia"/>
                <w:sz w:val="20"/>
                <w:szCs w:val="20"/>
              </w:rPr>
              <w:t>31</w:t>
            </w:r>
          </w:p>
        </w:tc>
      </w:tr>
      <w:tr w:rsidR="0009637B" w14:paraId="6A046BB0"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0D6B257F" w14:textId="4D95F4A1" w:rsidR="0009637B" w:rsidRDefault="0009637B" w:rsidP="00534158">
            <w:pPr>
              <w:widowControl/>
              <w:rPr>
                <w:sz w:val="20"/>
                <w:szCs w:val="21"/>
              </w:rPr>
            </w:pPr>
          </w:p>
        </w:tc>
        <w:tc>
          <w:tcPr>
            <w:tcW w:w="7938" w:type="dxa"/>
            <w:tcBorders>
              <w:left w:val="single" w:sz="4" w:space="0" w:color="FFFFFF" w:themeColor="background1"/>
              <w:right w:val="single" w:sz="4" w:space="0" w:color="FFFFFF" w:themeColor="background1"/>
            </w:tcBorders>
            <w:vAlign w:val="center"/>
          </w:tcPr>
          <w:p w14:paraId="628A2C3C" w14:textId="37C45427" w:rsidR="0009637B" w:rsidRPr="00725DB0" w:rsidRDefault="0009637B" w:rsidP="00534158">
            <w:pPr>
              <w:widowControl/>
              <w:rPr>
                <w:sz w:val="20"/>
                <w:szCs w:val="20"/>
              </w:rPr>
            </w:pPr>
            <w:r>
              <w:rPr>
                <w:rFonts w:hint="eastAsia"/>
                <w:sz w:val="20"/>
                <w:szCs w:val="20"/>
              </w:rPr>
              <w:t>（参考）通信・電力障害発生時の確認記録</w:t>
            </w:r>
          </w:p>
        </w:tc>
        <w:tc>
          <w:tcPr>
            <w:tcW w:w="844" w:type="dxa"/>
            <w:tcBorders>
              <w:left w:val="single" w:sz="4" w:space="0" w:color="FFFFFF" w:themeColor="background1"/>
              <w:right w:val="single" w:sz="4" w:space="0" w:color="FFFFFF" w:themeColor="background1"/>
            </w:tcBorders>
            <w:vAlign w:val="center"/>
          </w:tcPr>
          <w:p w14:paraId="69CFF55A" w14:textId="70F8529B" w:rsidR="0009637B" w:rsidRPr="00725DB0" w:rsidRDefault="006E21A6" w:rsidP="00534158">
            <w:pPr>
              <w:widowControl/>
              <w:jc w:val="center"/>
              <w:rPr>
                <w:sz w:val="20"/>
                <w:szCs w:val="20"/>
              </w:rPr>
            </w:pPr>
            <w:r>
              <w:rPr>
                <w:rFonts w:hint="eastAsia"/>
                <w:sz w:val="20"/>
                <w:szCs w:val="20"/>
              </w:rPr>
              <w:t>32</w:t>
            </w:r>
          </w:p>
        </w:tc>
      </w:tr>
      <w:tr w:rsidR="006D5026" w14:paraId="567DAA15"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19CEF87F" w14:textId="07B81D1F" w:rsidR="006D5026" w:rsidRDefault="006D5026" w:rsidP="00534158">
            <w:pPr>
              <w:widowControl/>
              <w:rPr>
                <w:sz w:val="20"/>
                <w:szCs w:val="21"/>
              </w:rPr>
            </w:pPr>
            <w:r>
              <w:rPr>
                <w:rFonts w:hint="eastAsia"/>
                <w:sz w:val="20"/>
                <w:szCs w:val="21"/>
              </w:rPr>
              <w:t>9</w:t>
            </w:r>
          </w:p>
        </w:tc>
        <w:tc>
          <w:tcPr>
            <w:tcW w:w="7938" w:type="dxa"/>
            <w:tcBorders>
              <w:left w:val="single" w:sz="4" w:space="0" w:color="FFFFFF" w:themeColor="background1"/>
              <w:right w:val="single" w:sz="4" w:space="0" w:color="FFFFFF" w:themeColor="background1"/>
            </w:tcBorders>
            <w:vAlign w:val="center"/>
          </w:tcPr>
          <w:p w14:paraId="341FDA82" w14:textId="1B8CA946" w:rsidR="006D5026" w:rsidRDefault="006D5026" w:rsidP="00534158">
            <w:pPr>
              <w:widowControl/>
              <w:rPr>
                <w:sz w:val="20"/>
                <w:szCs w:val="20"/>
              </w:rPr>
            </w:pPr>
            <w:r w:rsidRPr="006D5026">
              <w:rPr>
                <w:rFonts w:hint="eastAsia"/>
                <w:sz w:val="20"/>
                <w:szCs w:val="20"/>
              </w:rPr>
              <w:t>記録等事務代行業務運用規程</w:t>
            </w:r>
          </w:p>
        </w:tc>
        <w:tc>
          <w:tcPr>
            <w:tcW w:w="844" w:type="dxa"/>
            <w:tcBorders>
              <w:left w:val="single" w:sz="4" w:space="0" w:color="FFFFFF" w:themeColor="background1"/>
              <w:right w:val="single" w:sz="4" w:space="0" w:color="FFFFFF" w:themeColor="background1"/>
            </w:tcBorders>
            <w:vAlign w:val="center"/>
          </w:tcPr>
          <w:p w14:paraId="450E73CF" w14:textId="43CDBE45" w:rsidR="006D5026" w:rsidRDefault="006D5026" w:rsidP="00534158">
            <w:pPr>
              <w:widowControl/>
              <w:jc w:val="center"/>
              <w:rPr>
                <w:sz w:val="20"/>
                <w:szCs w:val="20"/>
              </w:rPr>
            </w:pPr>
            <w:r>
              <w:rPr>
                <w:rFonts w:hint="eastAsia"/>
                <w:sz w:val="20"/>
                <w:szCs w:val="20"/>
              </w:rPr>
              <w:t>33</w:t>
            </w:r>
          </w:p>
        </w:tc>
      </w:tr>
      <w:tr w:rsidR="006E21A6" w14:paraId="5522DC75"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1FF86A3A" w14:textId="46897876" w:rsidR="006E21A6" w:rsidRDefault="006D5026" w:rsidP="00534158">
            <w:pPr>
              <w:widowControl/>
            </w:pPr>
            <w:r>
              <w:rPr>
                <w:rFonts w:hint="eastAsia"/>
              </w:rPr>
              <w:t>10</w:t>
            </w:r>
          </w:p>
        </w:tc>
        <w:tc>
          <w:tcPr>
            <w:tcW w:w="7938" w:type="dxa"/>
            <w:tcBorders>
              <w:left w:val="single" w:sz="4" w:space="0" w:color="FFFFFF" w:themeColor="background1"/>
              <w:right w:val="single" w:sz="4" w:space="0" w:color="FFFFFF" w:themeColor="background1"/>
            </w:tcBorders>
            <w:vAlign w:val="center"/>
          </w:tcPr>
          <w:p w14:paraId="180FF47C" w14:textId="77777777" w:rsidR="006E21A6" w:rsidRPr="00725DB0" w:rsidRDefault="006E21A6" w:rsidP="00534158">
            <w:pPr>
              <w:widowControl/>
              <w:rPr>
                <w:sz w:val="20"/>
                <w:szCs w:val="20"/>
              </w:rPr>
            </w:pPr>
            <w:r w:rsidRPr="00725DB0">
              <w:rPr>
                <w:sz w:val="20"/>
                <w:szCs w:val="20"/>
              </w:rPr>
              <w:t>指定整備記録簿等に係る電磁的記録の作成・保存に関する取扱い</w:t>
            </w:r>
          </w:p>
        </w:tc>
        <w:tc>
          <w:tcPr>
            <w:tcW w:w="844" w:type="dxa"/>
            <w:tcBorders>
              <w:left w:val="single" w:sz="4" w:space="0" w:color="FFFFFF" w:themeColor="background1"/>
              <w:right w:val="single" w:sz="4" w:space="0" w:color="FFFFFF" w:themeColor="background1"/>
            </w:tcBorders>
            <w:vAlign w:val="center"/>
          </w:tcPr>
          <w:p w14:paraId="3723027A" w14:textId="47109984" w:rsidR="006E21A6" w:rsidRPr="00725DB0" w:rsidRDefault="006E21A6" w:rsidP="00534158">
            <w:pPr>
              <w:widowControl/>
              <w:jc w:val="center"/>
              <w:rPr>
                <w:sz w:val="20"/>
                <w:szCs w:val="20"/>
              </w:rPr>
            </w:pPr>
            <w:r>
              <w:rPr>
                <w:rFonts w:hint="eastAsia"/>
                <w:sz w:val="20"/>
                <w:szCs w:val="20"/>
              </w:rPr>
              <w:t>3</w:t>
            </w:r>
            <w:r w:rsidR="006D5026">
              <w:rPr>
                <w:rFonts w:hint="eastAsia"/>
                <w:sz w:val="20"/>
                <w:szCs w:val="20"/>
              </w:rPr>
              <w:t>4</w:t>
            </w:r>
          </w:p>
        </w:tc>
      </w:tr>
      <w:tr w:rsidR="006E21A6" w14:paraId="3481E8A6"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3570620D" w14:textId="67215877" w:rsidR="006E21A6" w:rsidRDefault="006E21A6" w:rsidP="00534158">
            <w:pPr>
              <w:widowControl/>
            </w:pPr>
            <w:r>
              <w:rPr>
                <w:rFonts w:hint="eastAsia"/>
              </w:rPr>
              <w:t>1</w:t>
            </w:r>
            <w:r w:rsidR="006D5026">
              <w:rPr>
                <w:rFonts w:hint="eastAsia"/>
              </w:rPr>
              <w:t>1</w:t>
            </w:r>
          </w:p>
        </w:tc>
        <w:tc>
          <w:tcPr>
            <w:tcW w:w="7938" w:type="dxa"/>
            <w:tcBorders>
              <w:left w:val="single" w:sz="4" w:space="0" w:color="FFFFFF" w:themeColor="background1"/>
              <w:right w:val="single" w:sz="4" w:space="0" w:color="FFFFFF" w:themeColor="background1"/>
            </w:tcBorders>
            <w:vAlign w:val="center"/>
          </w:tcPr>
          <w:p w14:paraId="6794E026" w14:textId="77777777" w:rsidR="006E21A6" w:rsidRDefault="006E21A6" w:rsidP="00534158">
            <w:pPr>
              <w:widowControl/>
              <w:rPr>
                <w:sz w:val="20"/>
                <w:szCs w:val="20"/>
              </w:rPr>
            </w:pPr>
            <w:r w:rsidRPr="00725DB0">
              <w:rPr>
                <w:rFonts w:hint="eastAsia"/>
                <w:sz w:val="20"/>
                <w:szCs w:val="20"/>
              </w:rPr>
              <w:t>点検整備記録簿、特定整備記録簿</w:t>
            </w:r>
          </w:p>
          <w:p w14:paraId="336E55A1" w14:textId="223F0AFA" w:rsidR="006E21A6" w:rsidRPr="00725DB0" w:rsidRDefault="006E21A6" w:rsidP="00534158">
            <w:pPr>
              <w:widowControl/>
              <w:rPr>
                <w:sz w:val="20"/>
                <w:szCs w:val="20"/>
              </w:rPr>
            </w:pPr>
            <w:r w:rsidRPr="00725DB0">
              <w:rPr>
                <w:rFonts w:hint="eastAsia"/>
                <w:sz w:val="20"/>
                <w:szCs w:val="20"/>
              </w:rPr>
              <w:t>及び指定整備記録簿の電磁的方法による作成、保存又は交付に関する取扱い</w:t>
            </w:r>
          </w:p>
        </w:tc>
        <w:tc>
          <w:tcPr>
            <w:tcW w:w="844" w:type="dxa"/>
            <w:tcBorders>
              <w:left w:val="single" w:sz="4" w:space="0" w:color="FFFFFF" w:themeColor="background1"/>
              <w:right w:val="single" w:sz="4" w:space="0" w:color="FFFFFF" w:themeColor="background1"/>
            </w:tcBorders>
            <w:vAlign w:val="center"/>
          </w:tcPr>
          <w:p w14:paraId="2AD7D137" w14:textId="7FA71569" w:rsidR="006E21A6" w:rsidRPr="00725DB0" w:rsidRDefault="006E21A6" w:rsidP="00534158">
            <w:pPr>
              <w:widowControl/>
              <w:jc w:val="center"/>
              <w:rPr>
                <w:sz w:val="20"/>
                <w:szCs w:val="20"/>
              </w:rPr>
            </w:pPr>
            <w:r>
              <w:rPr>
                <w:rFonts w:hint="eastAsia"/>
                <w:sz w:val="20"/>
                <w:szCs w:val="20"/>
              </w:rPr>
              <w:t>3</w:t>
            </w:r>
            <w:r w:rsidR="006D5026">
              <w:rPr>
                <w:rFonts w:hint="eastAsia"/>
                <w:sz w:val="20"/>
                <w:szCs w:val="20"/>
              </w:rPr>
              <w:t>6</w:t>
            </w:r>
          </w:p>
        </w:tc>
      </w:tr>
      <w:tr w:rsidR="00725DB0" w14:paraId="0F130548"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11B9C4B4" w14:textId="58378E1E" w:rsidR="00725DB0" w:rsidRDefault="00725DB0" w:rsidP="00604658">
            <w:pPr>
              <w:widowControl/>
            </w:pPr>
            <w:r w:rsidRPr="006E21A6">
              <w:rPr>
                <w:rFonts w:hint="eastAsia"/>
                <w:sz w:val="18"/>
                <w:szCs w:val="20"/>
              </w:rPr>
              <w:t>別添</w:t>
            </w:r>
            <w:r>
              <w:rPr>
                <w:rFonts w:hint="eastAsia"/>
              </w:rPr>
              <w:t>1</w:t>
            </w:r>
          </w:p>
        </w:tc>
        <w:tc>
          <w:tcPr>
            <w:tcW w:w="7938" w:type="dxa"/>
            <w:tcBorders>
              <w:left w:val="single" w:sz="4" w:space="0" w:color="FFFFFF" w:themeColor="background1"/>
              <w:right w:val="single" w:sz="4" w:space="0" w:color="FFFFFF" w:themeColor="background1"/>
            </w:tcBorders>
            <w:vAlign w:val="center"/>
          </w:tcPr>
          <w:p w14:paraId="1EBBD943" w14:textId="1551636F" w:rsidR="00725DB0" w:rsidRPr="00725DB0" w:rsidRDefault="00725DB0" w:rsidP="00604658">
            <w:pPr>
              <w:widowControl/>
              <w:rPr>
                <w:sz w:val="20"/>
                <w:szCs w:val="20"/>
              </w:rPr>
            </w:pPr>
            <w:r w:rsidRPr="00725DB0">
              <w:rPr>
                <w:sz w:val="20"/>
                <w:szCs w:val="20"/>
              </w:rPr>
              <w:t>作業工程管理機構図</w:t>
            </w:r>
          </w:p>
        </w:tc>
        <w:tc>
          <w:tcPr>
            <w:tcW w:w="844" w:type="dxa"/>
            <w:tcBorders>
              <w:left w:val="single" w:sz="4" w:space="0" w:color="FFFFFF" w:themeColor="background1"/>
              <w:right w:val="single" w:sz="4" w:space="0" w:color="FFFFFF" w:themeColor="background1"/>
            </w:tcBorders>
            <w:vAlign w:val="center"/>
          </w:tcPr>
          <w:p w14:paraId="278AB373" w14:textId="75B8ECCE" w:rsidR="00725DB0" w:rsidRPr="00725DB0" w:rsidRDefault="006E21A6" w:rsidP="00604658">
            <w:pPr>
              <w:widowControl/>
              <w:jc w:val="center"/>
              <w:rPr>
                <w:sz w:val="20"/>
                <w:szCs w:val="20"/>
              </w:rPr>
            </w:pPr>
            <w:r>
              <w:rPr>
                <w:rFonts w:hint="eastAsia"/>
                <w:sz w:val="20"/>
                <w:szCs w:val="20"/>
              </w:rPr>
              <w:t>3</w:t>
            </w:r>
            <w:r w:rsidR="006D5026">
              <w:rPr>
                <w:rFonts w:hint="eastAsia"/>
                <w:sz w:val="20"/>
                <w:szCs w:val="20"/>
              </w:rPr>
              <w:t>8</w:t>
            </w:r>
          </w:p>
        </w:tc>
      </w:tr>
      <w:tr w:rsidR="00725DB0" w14:paraId="6F3937CD"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108ED496" w14:textId="4457F431" w:rsidR="00725DB0" w:rsidRDefault="00725DB0" w:rsidP="00604658">
            <w:pPr>
              <w:widowControl/>
            </w:pPr>
            <w:r w:rsidRPr="006E21A6">
              <w:rPr>
                <w:rFonts w:hint="eastAsia"/>
                <w:sz w:val="18"/>
                <w:szCs w:val="20"/>
              </w:rPr>
              <w:t>別添</w:t>
            </w:r>
            <w:r>
              <w:rPr>
                <w:rFonts w:hint="eastAsia"/>
              </w:rPr>
              <w:t>2</w:t>
            </w:r>
          </w:p>
        </w:tc>
        <w:tc>
          <w:tcPr>
            <w:tcW w:w="7938" w:type="dxa"/>
            <w:tcBorders>
              <w:left w:val="single" w:sz="4" w:space="0" w:color="FFFFFF" w:themeColor="background1"/>
              <w:right w:val="single" w:sz="4" w:space="0" w:color="FFFFFF" w:themeColor="background1"/>
            </w:tcBorders>
            <w:vAlign w:val="center"/>
          </w:tcPr>
          <w:p w14:paraId="527E4453" w14:textId="6F3036E8" w:rsidR="00725DB0" w:rsidRPr="00725DB0" w:rsidRDefault="00725DB0" w:rsidP="00604658">
            <w:pPr>
              <w:widowControl/>
              <w:rPr>
                <w:sz w:val="20"/>
                <w:szCs w:val="20"/>
              </w:rPr>
            </w:pPr>
            <w:r w:rsidRPr="00725DB0">
              <w:rPr>
                <w:sz w:val="20"/>
                <w:szCs w:val="20"/>
              </w:rPr>
              <w:t>検査用機器保守点検表（一部抜粋）</w:t>
            </w:r>
          </w:p>
        </w:tc>
        <w:tc>
          <w:tcPr>
            <w:tcW w:w="844" w:type="dxa"/>
            <w:tcBorders>
              <w:left w:val="single" w:sz="4" w:space="0" w:color="FFFFFF" w:themeColor="background1"/>
              <w:right w:val="single" w:sz="4" w:space="0" w:color="FFFFFF" w:themeColor="background1"/>
            </w:tcBorders>
            <w:vAlign w:val="center"/>
          </w:tcPr>
          <w:p w14:paraId="51100914" w14:textId="06013AE6" w:rsidR="00725DB0" w:rsidRPr="00725DB0" w:rsidRDefault="006E21A6" w:rsidP="00604658">
            <w:pPr>
              <w:widowControl/>
              <w:jc w:val="center"/>
              <w:rPr>
                <w:sz w:val="20"/>
                <w:szCs w:val="20"/>
              </w:rPr>
            </w:pPr>
            <w:r>
              <w:rPr>
                <w:rFonts w:hint="eastAsia"/>
                <w:sz w:val="20"/>
                <w:szCs w:val="20"/>
              </w:rPr>
              <w:t>3</w:t>
            </w:r>
            <w:r w:rsidR="006D5026">
              <w:rPr>
                <w:rFonts w:hint="eastAsia"/>
                <w:sz w:val="20"/>
                <w:szCs w:val="20"/>
              </w:rPr>
              <w:t>8</w:t>
            </w:r>
          </w:p>
        </w:tc>
      </w:tr>
      <w:tr w:rsidR="00725DB0" w14:paraId="6CBC0993"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67423C92" w14:textId="7D3FCE38" w:rsidR="00725DB0" w:rsidRDefault="00725DB0" w:rsidP="00604658">
            <w:pPr>
              <w:widowControl/>
            </w:pPr>
            <w:r w:rsidRPr="006E21A6">
              <w:rPr>
                <w:rFonts w:hint="eastAsia"/>
                <w:sz w:val="18"/>
                <w:szCs w:val="20"/>
              </w:rPr>
              <w:t>別添</w:t>
            </w:r>
            <w:r>
              <w:rPr>
                <w:rFonts w:hint="eastAsia"/>
              </w:rPr>
              <w:t>3</w:t>
            </w:r>
          </w:p>
        </w:tc>
        <w:tc>
          <w:tcPr>
            <w:tcW w:w="7938" w:type="dxa"/>
            <w:tcBorders>
              <w:left w:val="single" w:sz="4" w:space="0" w:color="FFFFFF" w:themeColor="background1"/>
              <w:right w:val="single" w:sz="4" w:space="0" w:color="FFFFFF" w:themeColor="background1"/>
            </w:tcBorders>
            <w:vAlign w:val="center"/>
          </w:tcPr>
          <w:p w14:paraId="731AACA4" w14:textId="5F24FE29" w:rsidR="00725DB0" w:rsidRPr="00725DB0" w:rsidRDefault="00725DB0" w:rsidP="00604658">
            <w:pPr>
              <w:widowControl/>
              <w:rPr>
                <w:sz w:val="20"/>
                <w:szCs w:val="20"/>
              </w:rPr>
            </w:pPr>
            <w:r w:rsidRPr="00725DB0">
              <w:rPr>
                <w:sz w:val="20"/>
                <w:szCs w:val="20"/>
              </w:rPr>
              <w:t>指定自動車整備事業点検表（自主点検表）</w:t>
            </w:r>
          </w:p>
        </w:tc>
        <w:tc>
          <w:tcPr>
            <w:tcW w:w="844" w:type="dxa"/>
            <w:tcBorders>
              <w:left w:val="single" w:sz="4" w:space="0" w:color="FFFFFF" w:themeColor="background1"/>
              <w:right w:val="single" w:sz="4" w:space="0" w:color="FFFFFF" w:themeColor="background1"/>
            </w:tcBorders>
            <w:vAlign w:val="center"/>
          </w:tcPr>
          <w:p w14:paraId="615DF63A" w14:textId="5ED15F4B" w:rsidR="00725DB0" w:rsidRPr="00725DB0" w:rsidRDefault="006E21A6" w:rsidP="00604658">
            <w:pPr>
              <w:widowControl/>
              <w:jc w:val="center"/>
              <w:rPr>
                <w:sz w:val="20"/>
                <w:szCs w:val="20"/>
              </w:rPr>
            </w:pPr>
            <w:r>
              <w:rPr>
                <w:rFonts w:hint="eastAsia"/>
                <w:sz w:val="20"/>
                <w:szCs w:val="20"/>
              </w:rPr>
              <w:t>3</w:t>
            </w:r>
            <w:r w:rsidR="006D5026">
              <w:rPr>
                <w:rFonts w:hint="eastAsia"/>
                <w:sz w:val="20"/>
                <w:szCs w:val="20"/>
              </w:rPr>
              <w:t>9</w:t>
            </w:r>
          </w:p>
        </w:tc>
      </w:tr>
      <w:tr w:rsidR="00725DB0" w14:paraId="19A581FE"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45ED7138" w14:textId="13D7330E" w:rsidR="00725DB0" w:rsidRDefault="00725DB0" w:rsidP="00604658">
            <w:pPr>
              <w:widowControl/>
            </w:pPr>
            <w:r w:rsidRPr="006E21A6">
              <w:rPr>
                <w:rFonts w:hint="eastAsia"/>
                <w:sz w:val="18"/>
                <w:szCs w:val="20"/>
              </w:rPr>
              <w:t>別添</w:t>
            </w:r>
            <w:r>
              <w:rPr>
                <w:rFonts w:hint="eastAsia"/>
              </w:rPr>
              <w:t>4</w:t>
            </w:r>
          </w:p>
        </w:tc>
        <w:tc>
          <w:tcPr>
            <w:tcW w:w="7938" w:type="dxa"/>
            <w:tcBorders>
              <w:left w:val="single" w:sz="4" w:space="0" w:color="FFFFFF" w:themeColor="background1"/>
              <w:right w:val="single" w:sz="4" w:space="0" w:color="FFFFFF" w:themeColor="background1"/>
            </w:tcBorders>
            <w:vAlign w:val="center"/>
          </w:tcPr>
          <w:p w14:paraId="411D4171" w14:textId="32128F14" w:rsidR="00725DB0" w:rsidRPr="00725DB0" w:rsidRDefault="00725DB0" w:rsidP="00604658">
            <w:pPr>
              <w:widowControl/>
              <w:rPr>
                <w:sz w:val="20"/>
                <w:szCs w:val="20"/>
              </w:rPr>
            </w:pPr>
            <w:r w:rsidRPr="00725DB0">
              <w:rPr>
                <w:sz w:val="20"/>
                <w:szCs w:val="20"/>
              </w:rPr>
              <w:t>苦情処理簿（クレーム台帳）</w:t>
            </w:r>
          </w:p>
        </w:tc>
        <w:tc>
          <w:tcPr>
            <w:tcW w:w="844" w:type="dxa"/>
            <w:tcBorders>
              <w:left w:val="single" w:sz="4" w:space="0" w:color="FFFFFF" w:themeColor="background1"/>
              <w:right w:val="single" w:sz="4" w:space="0" w:color="FFFFFF" w:themeColor="background1"/>
            </w:tcBorders>
            <w:vAlign w:val="center"/>
          </w:tcPr>
          <w:p w14:paraId="1A646C90" w14:textId="70D1A0D8" w:rsidR="00725DB0" w:rsidRPr="00725DB0" w:rsidRDefault="006E21A6" w:rsidP="00604658">
            <w:pPr>
              <w:widowControl/>
              <w:jc w:val="center"/>
              <w:rPr>
                <w:sz w:val="20"/>
                <w:szCs w:val="20"/>
              </w:rPr>
            </w:pPr>
            <w:r>
              <w:rPr>
                <w:rFonts w:hint="eastAsia"/>
                <w:sz w:val="20"/>
                <w:szCs w:val="20"/>
              </w:rPr>
              <w:t>4</w:t>
            </w:r>
            <w:r w:rsidR="006D5026">
              <w:rPr>
                <w:rFonts w:hint="eastAsia"/>
                <w:sz w:val="20"/>
                <w:szCs w:val="20"/>
              </w:rPr>
              <w:t>2</w:t>
            </w:r>
          </w:p>
        </w:tc>
      </w:tr>
      <w:tr w:rsidR="00725DB0" w14:paraId="62668BAD" w14:textId="77777777" w:rsidTr="006E21A6">
        <w:trPr>
          <w:trHeight w:val="454"/>
        </w:trPr>
        <w:tc>
          <w:tcPr>
            <w:tcW w:w="846" w:type="dxa"/>
            <w:tcBorders>
              <w:left w:val="single" w:sz="4" w:space="0" w:color="FFFFFF" w:themeColor="background1"/>
              <w:right w:val="single" w:sz="4" w:space="0" w:color="FFFFFF" w:themeColor="background1"/>
            </w:tcBorders>
            <w:vAlign w:val="center"/>
          </w:tcPr>
          <w:p w14:paraId="0948E9FE" w14:textId="37CCF92E" w:rsidR="00725DB0" w:rsidRDefault="00725DB0" w:rsidP="00604658">
            <w:pPr>
              <w:widowControl/>
            </w:pPr>
            <w:r w:rsidRPr="006E21A6">
              <w:rPr>
                <w:rFonts w:hint="eastAsia"/>
                <w:sz w:val="18"/>
                <w:szCs w:val="20"/>
              </w:rPr>
              <w:t>別添</w:t>
            </w:r>
            <w:r>
              <w:rPr>
                <w:rFonts w:hint="eastAsia"/>
              </w:rPr>
              <w:t>5</w:t>
            </w:r>
          </w:p>
        </w:tc>
        <w:tc>
          <w:tcPr>
            <w:tcW w:w="7938" w:type="dxa"/>
            <w:tcBorders>
              <w:left w:val="single" w:sz="4" w:space="0" w:color="FFFFFF" w:themeColor="background1"/>
              <w:right w:val="single" w:sz="4" w:space="0" w:color="FFFFFF" w:themeColor="background1"/>
            </w:tcBorders>
            <w:vAlign w:val="center"/>
          </w:tcPr>
          <w:p w14:paraId="4D455844" w14:textId="3F03CC3E" w:rsidR="00725DB0" w:rsidRPr="00725DB0" w:rsidRDefault="00725DB0" w:rsidP="00604658">
            <w:pPr>
              <w:widowControl/>
              <w:rPr>
                <w:sz w:val="20"/>
                <w:szCs w:val="20"/>
              </w:rPr>
            </w:pPr>
            <w:r w:rsidRPr="00725DB0">
              <w:rPr>
                <w:sz w:val="20"/>
                <w:szCs w:val="20"/>
              </w:rPr>
              <w:t>年間教育実施計画</w:t>
            </w:r>
            <w:r w:rsidR="006E21A6">
              <w:rPr>
                <w:rFonts w:hint="eastAsia"/>
                <w:sz w:val="20"/>
                <w:szCs w:val="20"/>
              </w:rPr>
              <w:t>、教育記録簿</w:t>
            </w:r>
          </w:p>
        </w:tc>
        <w:tc>
          <w:tcPr>
            <w:tcW w:w="844" w:type="dxa"/>
            <w:tcBorders>
              <w:left w:val="single" w:sz="4" w:space="0" w:color="FFFFFF" w:themeColor="background1"/>
              <w:right w:val="single" w:sz="4" w:space="0" w:color="FFFFFF" w:themeColor="background1"/>
            </w:tcBorders>
            <w:vAlign w:val="center"/>
          </w:tcPr>
          <w:p w14:paraId="7857FBDF" w14:textId="6EE1D781" w:rsidR="00725DB0" w:rsidRPr="00725DB0" w:rsidRDefault="006E21A6" w:rsidP="00604658">
            <w:pPr>
              <w:widowControl/>
              <w:jc w:val="center"/>
              <w:rPr>
                <w:sz w:val="20"/>
                <w:szCs w:val="20"/>
              </w:rPr>
            </w:pPr>
            <w:r>
              <w:rPr>
                <w:rFonts w:hint="eastAsia"/>
                <w:sz w:val="20"/>
                <w:szCs w:val="20"/>
              </w:rPr>
              <w:t>4</w:t>
            </w:r>
            <w:r w:rsidR="006D5026">
              <w:rPr>
                <w:rFonts w:hint="eastAsia"/>
                <w:sz w:val="20"/>
                <w:szCs w:val="20"/>
              </w:rPr>
              <w:t>3</w:t>
            </w:r>
          </w:p>
        </w:tc>
      </w:tr>
    </w:tbl>
    <w:p w14:paraId="6415250E" w14:textId="6C62A9DA" w:rsidR="00E7017C" w:rsidRPr="003E4919" w:rsidRDefault="00E7017C" w:rsidP="003E4919">
      <w:pPr>
        <w:widowControl/>
        <w:spacing w:line="400" w:lineRule="exact"/>
        <w:ind w:firstLineChars="349" w:firstLine="698"/>
        <w:jc w:val="left"/>
        <w:rPr>
          <w:sz w:val="24"/>
          <w:szCs w:val="28"/>
        </w:rPr>
      </w:pPr>
      <w:r w:rsidRPr="00043D0F">
        <w:rPr>
          <w:sz w:val="20"/>
          <w:szCs w:val="21"/>
        </w:rPr>
        <w:br w:type="page"/>
      </w:r>
    </w:p>
    <w:p w14:paraId="7AC63CCC" w14:textId="77777777" w:rsidR="005A4849" w:rsidRPr="00043D0F" w:rsidRDefault="005A4849" w:rsidP="003E4919">
      <w:pPr>
        <w:widowControl/>
        <w:spacing w:line="400" w:lineRule="exact"/>
        <w:jc w:val="left"/>
        <w:rPr>
          <w:b/>
          <w:bCs/>
          <w:sz w:val="22"/>
          <w:szCs w:val="24"/>
        </w:rPr>
        <w:sectPr w:rsidR="005A4849" w:rsidRPr="00043D0F" w:rsidSect="00B12C4B">
          <w:footerReference w:type="default" r:id="rId8"/>
          <w:type w:val="continuous"/>
          <w:pgSz w:w="11906" w:h="16838" w:code="9"/>
          <w:pgMar w:top="1418" w:right="1134" w:bottom="1134" w:left="1134" w:header="851" w:footer="454" w:gutter="0"/>
          <w:pgNumType w:start="0"/>
          <w:cols w:space="425"/>
          <w:docGrid w:type="lines" w:linePitch="360"/>
        </w:sectPr>
      </w:pPr>
    </w:p>
    <w:p w14:paraId="0F4EF626" w14:textId="490469F5" w:rsidR="00547972" w:rsidRPr="00043D0F" w:rsidRDefault="00547972" w:rsidP="00547972">
      <w:pPr>
        <w:widowControl/>
        <w:jc w:val="left"/>
        <w:rPr>
          <w:b/>
          <w:bCs/>
          <w:sz w:val="20"/>
          <w:szCs w:val="21"/>
        </w:rPr>
      </w:pPr>
      <w:r w:rsidRPr="00043D0F">
        <w:rPr>
          <w:rFonts w:hint="eastAsia"/>
          <w:b/>
          <w:bCs/>
          <w:sz w:val="22"/>
          <w:szCs w:val="24"/>
        </w:rPr>
        <w:lastRenderedPageBreak/>
        <w:t>１．指定自動車整備事業管理規程</w:t>
      </w:r>
    </w:p>
    <w:p w14:paraId="6345C5D3" w14:textId="1215E0ED" w:rsidR="00547972" w:rsidRPr="00782B6E" w:rsidRDefault="00547972" w:rsidP="00547972">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06C32E6F" w14:textId="6958D4AF" w:rsidR="00547972" w:rsidRDefault="00547972" w:rsidP="00547972">
      <w:pPr>
        <w:widowControl/>
        <w:jc w:val="left"/>
        <w:rPr>
          <w:sz w:val="20"/>
          <w:szCs w:val="21"/>
        </w:rPr>
      </w:pPr>
      <w:r w:rsidRPr="00043D0F">
        <w:rPr>
          <w:rFonts w:hint="eastAsia"/>
          <w:sz w:val="20"/>
          <w:szCs w:val="21"/>
        </w:rPr>
        <w:t xml:space="preserve">　この規程は、道路運送車両法（以下「法」という。）第</w:t>
      </w:r>
      <w:r w:rsidRPr="00043D0F">
        <w:rPr>
          <w:sz w:val="20"/>
          <w:szCs w:val="21"/>
        </w:rPr>
        <w:t>94条の2に基づく指定自動車整備事業（以下「指定整備」という。）を運営するにあたり、法令を遵守し、適正かつ円滑な事業運営に万全を期することを目的とする。</w:t>
      </w:r>
    </w:p>
    <w:p w14:paraId="0B94F2E7" w14:textId="13CD810B" w:rsidR="00547972" w:rsidRPr="00782B6E" w:rsidRDefault="00547972"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6C374F06" w14:textId="164846EF"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この規程において「保適証」とは、法第94条の5に定める保安基準適合証をいう。</w:t>
      </w:r>
      <w:r w:rsidRPr="00603681">
        <w:rPr>
          <w:sz w:val="20"/>
          <w:szCs w:val="21"/>
        </w:rPr>
        <w:tab/>
      </w:r>
    </w:p>
    <w:p w14:paraId="20DF817B" w14:textId="1544EC67"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この規程において「保適標章」とは、法第94条の5に定める保安基準適合標章をいう。</w:t>
      </w:r>
      <w:r w:rsidRPr="00603681">
        <w:rPr>
          <w:sz w:val="20"/>
          <w:szCs w:val="21"/>
        </w:rPr>
        <w:tab/>
      </w:r>
    </w:p>
    <w:p w14:paraId="39771F87" w14:textId="454614C2"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この規程において「限定保適証」とは、法第94条の5の2に定める限定保安基準適合証をいう。</w:t>
      </w:r>
    </w:p>
    <w:p w14:paraId="386A96FF" w14:textId="3A06402A"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この規程において「電子保適証」とは、法第94条の5第2項及び第3項に定める保適証の交</w:t>
      </w:r>
      <w:r w:rsidRPr="00603681">
        <w:rPr>
          <w:rFonts w:hint="eastAsia"/>
          <w:sz w:val="20"/>
          <w:szCs w:val="21"/>
        </w:rPr>
        <w:t>付に代えて電磁的方法により登録情報処理機関へ提供する情報をいう。</w:t>
      </w:r>
    </w:p>
    <w:p w14:paraId="7757318B" w14:textId="10663239"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この規程において「電子保適システム」とは、法第94条の5第2項及び第3項に定める情報</w:t>
      </w:r>
      <w:r w:rsidRPr="00603681">
        <w:rPr>
          <w:rFonts w:hint="eastAsia"/>
          <w:sz w:val="20"/>
          <w:szCs w:val="21"/>
        </w:rPr>
        <w:t>を登録情報処理機関が管理等するシステムをいう。</w:t>
      </w:r>
    </w:p>
    <w:p w14:paraId="196A515E" w14:textId="721883C2"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この規程において「電子保適用標章」とは、前号のシステムにより交付（印刷）した保安</w:t>
      </w:r>
      <w:r w:rsidRPr="00603681">
        <w:rPr>
          <w:rFonts w:hint="eastAsia"/>
          <w:sz w:val="20"/>
          <w:szCs w:val="21"/>
        </w:rPr>
        <w:t>基準適合標章をいう。</w:t>
      </w:r>
    </w:p>
    <w:p w14:paraId="53045B5E" w14:textId="40F84B7B" w:rsidR="00547972" w:rsidRPr="00603681" w:rsidRDefault="00547972" w:rsidP="00C15590">
      <w:pPr>
        <w:pStyle w:val="a4"/>
        <w:widowControl/>
        <w:numPr>
          <w:ilvl w:val="0"/>
          <w:numId w:val="1"/>
        </w:numPr>
        <w:ind w:leftChars="0"/>
        <w:jc w:val="left"/>
        <w:rPr>
          <w:sz w:val="20"/>
          <w:szCs w:val="21"/>
        </w:rPr>
      </w:pPr>
      <w:r w:rsidRPr="00603681">
        <w:rPr>
          <w:sz w:val="20"/>
          <w:szCs w:val="21"/>
        </w:rPr>
        <w:t>この規程において指定自動車整備事業者、事業場管理責任者、主任技術者、自動車検査員</w:t>
      </w:r>
      <w:r w:rsidRPr="00603681">
        <w:rPr>
          <w:rFonts w:hint="eastAsia"/>
          <w:sz w:val="20"/>
          <w:szCs w:val="21"/>
        </w:rPr>
        <w:t>とは次の者をいう。</w:t>
      </w:r>
    </w:p>
    <w:tbl>
      <w:tblPr>
        <w:tblStyle w:val="a3"/>
        <w:tblW w:w="0" w:type="auto"/>
        <w:tblInd w:w="562" w:type="dxa"/>
        <w:tblLook w:val="04A0" w:firstRow="1" w:lastRow="0" w:firstColumn="1" w:lastColumn="0" w:noHBand="0" w:noVBand="1"/>
      </w:tblPr>
      <w:tblGrid>
        <w:gridCol w:w="2835"/>
        <w:gridCol w:w="5387"/>
      </w:tblGrid>
      <w:tr w:rsidR="001770B0" w:rsidRPr="00043D0F" w14:paraId="695532D4" w14:textId="77777777" w:rsidTr="001770B0">
        <w:trPr>
          <w:trHeight w:val="510"/>
        </w:trPr>
        <w:tc>
          <w:tcPr>
            <w:tcW w:w="2835" w:type="dxa"/>
            <w:vAlign w:val="center"/>
          </w:tcPr>
          <w:p w14:paraId="68D89561" w14:textId="0CBFAC3D" w:rsidR="001770B0" w:rsidRPr="00043D0F" w:rsidRDefault="001770B0" w:rsidP="001770B0">
            <w:pPr>
              <w:widowControl/>
              <w:rPr>
                <w:sz w:val="20"/>
                <w:szCs w:val="21"/>
              </w:rPr>
            </w:pPr>
            <w:r w:rsidRPr="00043D0F">
              <w:rPr>
                <w:rFonts w:hint="eastAsia"/>
                <w:sz w:val="20"/>
                <w:szCs w:val="21"/>
              </w:rPr>
              <w:t>１．</w:t>
            </w:r>
            <w:r w:rsidRPr="00043D0F">
              <w:rPr>
                <w:sz w:val="20"/>
                <w:szCs w:val="21"/>
              </w:rPr>
              <w:t>指定自動車整備事業者</w:t>
            </w:r>
          </w:p>
        </w:tc>
        <w:tc>
          <w:tcPr>
            <w:tcW w:w="5387" w:type="dxa"/>
            <w:vAlign w:val="center"/>
          </w:tcPr>
          <w:p w14:paraId="57E78E91" w14:textId="43DEAB8D" w:rsidR="001770B0" w:rsidRPr="00043D0F" w:rsidRDefault="003D4B95" w:rsidP="001770B0">
            <w:pPr>
              <w:widowControl/>
              <w:rPr>
                <w:sz w:val="20"/>
                <w:szCs w:val="21"/>
              </w:rPr>
            </w:pPr>
            <w:r>
              <w:rPr>
                <w:rFonts w:hint="eastAsia"/>
                <w:sz w:val="20"/>
                <w:szCs w:val="21"/>
              </w:rPr>
              <w:t>代表取締役または事業主</w:t>
            </w:r>
          </w:p>
        </w:tc>
      </w:tr>
      <w:tr w:rsidR="001770B0" w:rsidRPr="00043D0F" w14:paraId="16F0F6B0" w14:textId="77777777" w:rsidTr="001770B0">
        <w:trPr>
          <w:trHeight w:val="510"/>
        </w:trPr>
        <w:tc>
          <w:tcPr>
            <w:tcW w:w="2835" w:type="dxa"/>
            <w:vAlign w:val="center"/>
          </w:tcPr>
          <w:p w14:paraId="048BED46" w14:textId="21B3DBD4" w:rsidR="001770B0" w:rsidRPr="00043D0F" w:rsidRDefault="001770B0" w:rsidP="001770B0">
            <w:pPr>
              <w:widowControl/>
              <w:rPr>
                <w:sz w:val="20"/>
                <w:szCs w:val="21"/>
              </w:rPr>
            </w:pPr>
            <w:r w:rsidRPr="00043D0F">
              <w:rPr>
                <w:rFonts w:hint="eastAsia"/>
                <w:sz w:val="20"/>
                <w:szCs w:val="21"/>
              </w:rPr>
              <w:t>２．</w:t>
            </w:r>
            <w:r w:rsidRPr="00043D0F">
              <w:rPr>
                <w:sz w:val="20"/>
                <w:szCs w:val="21"/>
              </w:rPr>
              <w:t>事業場管理責任者</w:t>
            </w:r>
          </w:p>
        </w:tc>
        <w:tc>
          <w:tcPr>
            <w:tcW w:w="5387" w:type="dxa"/>
            <w:vAlign w:val="center"/>
          </w:tcPr>
          <w:p w14:paraId="071A4C62" w14:textId="4DC39887" w:rsidR="001770B0" w:rsidRPr="00043D0F" w:rsidRDefault="003D4B95" w:rsidP="001770B0">
            <w:pPr>
              <w:widowControl/>
              <w:rPr>
                <w:sz w:val="20"/>
                <w:szCs w:val="21"/>
              </w:rPr>
            </w:pPr>
            <w:r>
              <w:rPr>
                <w:rFonts w:hint="eastAsia"/>
                <w:sz w:val="20"/>
                <w:szCs w:val="21"/>
              </w:rPr>
              <w:t>代表取締役または事業主または、1.より適当と認められたもの</w:t>
            </w:r>
          </w:p>
        </w:tc>
      </w:tr>
      <w:tr w:rsidR="001770B0" w:rsidRPr="00043D0F" w14:paraId="4C42C048" w14:textId="77777777" w:rsidTr="001770B0">
        <w:trPr>
          <w:trHeight w:val="510"/>
        </w:trPr>
        <w:tc>
          <w:tcPr>
            <w:tcW w:w="2835" w:type="dxa"/>
            <w:vAlign w:val="center"/>
          </w:tcPr>
          <w:p w14:paraId="3534826C" w14:textId="14DC0FEC" w:rsidR="001770B0" w:rsidRPr="00043D0F" w:rsidRDefault="001770B0" w:rsidP="001770B0">
            <w:pPr>
              <w:widowControl/>
              <w:rPr>
                <w:sz w:val="20"/>
                <w:szCs w:val="21"/>
              </w:rPr>
            </w:pPr>
            <w:r w:rsidRPr="00043D0F">
              <w:rPr>
                <w:rFonts w:hint="eastAsia"/>
                <w:sz w:val="20"/>
                <w:szCs w:val="21"/>
              </w:rPr>
              <w:t>３．</w:t>
            </w:r>
            <w:r w:rsidRPr="00043D0F">
              <w:rPr>
                <w:sz w:val="20"/>
                <w:szCs w:val="21"/>
              </w:rPr>
              <w:t>主任技術者</w:t>
            </w:r>
          </w:p>
        </w:tc>
        <w:tc>
          <w:tcPr>
            <w:tcW w:w="5387" w:type="dxa"/>
            <w:vAlign w:val="center"/>
          </w:tcPr>
          <w:p w14:paraId="3A7C43D3" w14:textId="1FE94699" w:rsidR="001770B0" w:rsidRPr="00043D0F" w:rsidRDefault="003D4B95" w:rsidP="001770B0">
            <w:pPr>
              <w:widowControl/>
              <w:rPr>
                <w:sz w:val="20"/>
                <w:szCs w:val="21"/>
              </w:rPr>
            </w:pPr>
            <w:r>
              <w:rPr>
                <w:rFonts w:hint="eastAsia"/>
                <w:sz w:val="20"/>
                <w:szCs w:val="21"/>
              </w:rPr>
              <w:t>1.および2.より適当と認められたもの。複数人を選任する場合は、</w:t>
            </w:r>
            <w:r w:rsidR="00912BDC">
              <w:rPr>
                <w:rFonts w:hint="eastAsia"/>
                <w:sz w:val="20"/>
                <w:szCs w:val="21"/>
              </w:rPr>
              <w:t>予め</w:t>
            </w:r>
            <w:r>
              <w:rPr>
                <w:rFonts w:hint="eastAsia"/>
                <w:sz w:val="20"/>
                <w:szCs w:val="21"/>
              </w:rPr>
              <w:t>優先順位を</w:t>
            </w:r>
            <w:r w:rsidR="00912BDC">
              <w:rPr>
                <w:rFonts w:hint="eastAsia"/>
                <w:sz w:val="20"/>
                <w:szCs w:val="21"/>
              </w:rPr>
              <w:t>決める</w:t>
            </w:r>
            <w:r>
              <w:rPr>
                <w:rFonts w:hint="eastAsia"/>
                <w:sz w:val="20"/>
                <w:szCs w:val="21"/>
              </w:rPr>
              <w:t>。</w:t>
            </w:r>
          </w:p>
        </w:tc>
      </w:tr>
      <w:tr w:rsidR="001770B0" w:rsidRPr="00043D0F" w14:paraId="54EC1FE6" w14:textId="77777777" w:rsidTr="001770B0">
        <w:trPr>
          <w:trHeight w:val="510"/>
        </w:trPr>
        <w:tc>
          <w:tcPr>
            <w:tcW w:w="2835" w:type="dxa"/>
            <w:vAlign w:val="center"/>
          </w:tcPr>
          <w:p w14:paraId="37D760B3" w14:textId="150B5E12" w:rsidR="001770B0" w:rsidRPr="00043D0F" w:rsidRDefault="001770B0" w:rsidP="001770B0">
            <w:pPr>
              <w:widowControl/>
              <w:rPr>
                <w:sz w:val="20"/>
                <w:szCs w:val="21"/>
              </w:rPr>
            </w:pPr>
            <w:r w:rsidRPr="00043D0F">
              <w:rPr>
                <w:rFonts w:hint="eastAsia"/>
                <w:sz w:val="20"/>
                <w:szCs w:val="21"/>
              </w:rPr>
              <w:t>４．</w:t>
            </w:r>
            <w:r w:rsidRPr="00043D0F">
              <w:rPr>
                <w:sz w:val="20"/>
                <w:szCs w:val="21"/>
              </w:rPr>
              <w:t>自動車検査員</w:t>
            </w:r>
          </w:p>
        </w:tc>
        <w:tc>
          <w:tcPr>
            <w:tcW w:w="5387" w:type="dxa"/>
            <w:vAlign w:val="center"/>
          </w:tcPr>
          <w:p w14:paraId="5CA584FF" w14:textId="100540E9" w:rsidR="001770B0" w:rsidRPr="00043D0F" w:rsidRDefault="001770B0" w:rsidP="001770B0">
            <w:pPr>
              <w:widowControl/>
              <w:rPr>
                <w:sz w:val="20"/>
                <w:szCs w:val="21"/>
              </w:rPr>
            </w:pPr>
            <w:r w:rsidRPr="00043D0F">
              <w:rPr>
                <w:rFonts w:hint="eastAsia"/>
                <w:sz w:val="20"/>
                <w:szCs w:val="21"/>
              </w:rPr>
              <w:t>１より選任された者</w:t>
            </w:r>
          </w:p>
        </w:tc>
      </w:tr>
    </w:tbl>
    <w:p w14:paraId="3ED57F0E" w14:textId="77777777" w:rsidR="001770B0" w:rsidRPr="00043D0F" w:rsidRDefault="001770B0" w:rsidP="00547972">
      <w:pPr>
        <w:widowControl/>
        <w:jc w:val="left"/>
        <w:rPr>
          <w:sz w:val="20"/>
          <w:szCs w:val="21"/>
        </w:rPr>
      </w:pPr>
    </w:p>
    <w:p w14:paraId="749908BE" w14:textId="4DDC33A0" w:rsidR="00547972" w:rsidRPr="00782B6E" w:rsidRDefault="00547972" w:rsidP="00547972">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3条（組織）</w:t>
      </w:r>
      <w:r w:rsidRPr="00782B6E">
        <w:rPr>
          <w:rFonts w:asciiTheme="majorEastAsia" w:eastAsiaTheme="majorEastAsia" w:hAnsiTheme="majorEastAsia"/>
          <w:b/>
          <w:bCs/>
        </w:rPr>
        <w:tab/>
      </w:r>
    </w:p>
    <w:p w14:paraId="1E03D8A6" w14:textId="0C5CEA96" w:rsidR="00547972" w:rsidRPr="00043D0F" w:rsidRDefault="00547972" w:rsidP="00603681">
      <w:pPr>
        <w:widowControl/>
        <w:ind w:firstLineChars="100" w:firstLine="200"/>
        <w:jc w:val="left"/>
        <w:rPr>
          <w:sz w:val="20"/>
          <w:szCs w:val="21"/>
        </w:rPr>
      </w:pPr>
      <w:r w:rsidRPr="00043D0F">
        <w:rPr>
          <w:rFonts w:hint="eastAsia"/>
          <w:sz w:val="20"/>
          <w:szCs w:val="21"/>
        </w:rPr>
        <w:t>第</w:t>
      </w:r>
      <w:r w:rsidRPr="00043D0F">
        <w:rPr>
          <w:sz w:val="20"/>
          <w:szCs w:val="21"/>
        </w:rPr>
        <w:t>1条の目的を果たすため、事業場の組織を確立するとともに、別に定める「2.指定自動車</w:t>
      </w:r>
      <w:r w:rsidRPr="00043D0F">
        <w:rPr>
          <w:rFonts w:hint="eastAsia"/>
          <w:sz w:val="20"/>
          <w:szCs w:val="21"/>
        </w:rPr>
        <w:t>整備事業場組織図」により常に明確にするものとする。</w:t>
      </w:r>
      <w:r w:rsidRPr="00043D0F">
        <w:rPr>
          <w:sz w:val="20"/>
          <w:szCs w:val="21"/>
        </w:rPr>
        <w:tab/>
      </w:r>
      <w:r w:rsidRPr="00043D0F">
        <w:rPr>
          <w:sz w:val="20"/>
          <w:szCs w:val="21"/>
        </w:rPr>
        <w:tab/>
      </w:r>
      <w:r w:rsidRPr="00043D0F">
        <w:rPr>
          <w:sz w:val="20"/>
          <w:szCs w:val="21"/>
        </w:rPr>
        <w:tab/>
      </w:r>
      <w:r w:rsidRPr="00043D0F">
        <w:rPr>
          <w:sz w:val="20"/>
          <w:szCs w:val="21"/>
        </w:rPr>
        <w:tab/>
      </w:r>
      <w:r w:rsidRPr="00043D0F">
        <w:rPr>
          <w:sz w:val="20"/>
          <w:szCs w:val="21"/>
        </w:rPr>
        <w:tab/>
      </w:r>
      <w:r w:rsidRPr="00043D0F">
        <w:rPr>
          <w:sz w:val="20"/>
          <w:szCs w:val="21"/>
        </w:rPr>
        <w:tab/>
      </w:r>
    </w:p>
    <w:p w14:paraId="1FB1B4B2" w14:textId="77777777" w:rsidR="00547972" w:rsidRPr="00782B6E" w:rsidRDefault="00547972" w:rsidP="00603681">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4条（指定自動車整備事業者）</w:t>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r w:rsidRPr="00782B6E">
        <w:rPr>
          <w:rFonts w:asciiTheme="majorEastAsia" w:eastAsiaTheme="majorEastAsia" w:hAnsiTheme="majorEastAsia"/>
          <w:b/>
          <w:bCs/>
        </w:rPr>
        <w:tab/>
      </w:r>
    </w:p>
    <w:p w14:paraId="32943909" w14:textId="3D04D6F8" w:rsidR="00547972" w:rsidRPr="00043D0F" w:rsidRDefault="00547972" w:rsidP="00603681">
      <w:pPr>
        <w:widowControl/>
        <w:ind w:firstLineChars="100" w:firstLine="200"/>
        <w:jc w:val="left"/>
        <w:rPr>
          <w:sz w:val="20"/>
          <w:szCs w:val="21"/>
        </w:rPr>
      </w:pPr>
      <w:r w:rsidRPr="00043D0F">
        <w:rPr>
          <w:rFonts w:hint="eastAsia"/>
          <w:sz w:val="20"/>
          <w:szCs w:val="21"/>
        </w:rPr>
        <w:t>指定自動車整備事業者（以下「事業者」という。）は、事業運営に係わる総ての責任を負うものとする。</w:t>
      </w:r>
    </w:p>
    <w:p w14:paraId="3213FBF4" w14:textId="3DD2FEA0" w:rsidR="00547972" w:rsidRPr="00782B6E" w:rsidRDefault="00547972"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5条（適用の範囲）</w:t>
      </w:r>
    </w:p>
    <w:p w14:paraId="78F00DA8" w14:textId="55CD7AE5" w:rsidR="00547972" w:rsidRPr="00043D0F" w:rsidRDefault="00547972" w:rsidP="00603681">
      <w:pPr>
        <w:widowControl/>
        <w:ind w:firstLineChars="100" w:firstLine="200"/>
        <w:jc w:val="left"/>
        <w:rPr>
          <w:sz w:val="20"/>
          <w:szCs w:val="21"/>
        </w:rPr>
      </w:pPr>
      <w:r w:rsidRPr="00043D0F">
        <w:rPr>
          <w:rFonts w:hint="eastAsia"/>
          <w:sz w:val="20"/>
          <w:szCs w:val="21"/>
        </w:rPr>
        <w:t>この規程は、指定整備の運営に携わる総ての役員及び従業員に適用するものとする。</w:t>
      </w:r>
    </w:p>
    <w:p w14:paraId="54A17F19" w14:textId="42729AA0"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6条（業務）</w:t>
      </w:r>
    </w:p>
    <w:p w14:paraId="3A057AA8" w14:textId="6B530B9F" w:rsidR="00606F4D" w:rsidRPr="00043D0F" w:rsidRDefault="00606F4D" w:rsidP="00603681">
      <w:pPr>
        <w:widowControl/>
        <w:ind w:firstLineChars="100" w:firstLine="200"/>
        <w:jc w:val="left"/>
        <w:rPr>
          <w:sz w:val="20"/>
          <w:szCs w:val="21"/>
        </w:rPr>
      </w:pPr>
      <w:r w:rsidRPr="00043D0F">
        <w:rPr>
          <w:rFonts w:hint="eastAsia"/>
          <w:sz w:val="20"/>
          <w:szCs w:val="21"/>
        </w:rPr>
        <w:t>業務は次の各号によるものとし、職務分掌は別に定める「</w:t>
      </w:r>
      <w:r w:rsidRPr="00043D0F">
        <w:rPr>
          <w:sz w:val="20"/>
          <w:szCs w:val="21"/>
        </w:rPr>
        <w:t>3.指定自動車整備事業職務分掌</w:t>
      </w:r>
      <w:r w:rsidRPr="00043D0F">
        <w:rPr>
          <w:rFonts w:hint="eastAsia"/>
          <w:sz w:val="20"/>
          <w:szCs w:val="21"/>
        </w:rPr>
        <w:t>規程」によるものとする。</w:t>
      </w:r>
      <w:r w:rsidRPr="00043D0F">
        <w:rPr>
          <w:sz w:val="20"/>
          <w:szCs w:val="21"/>
        </w:rPr>
        <w:tab/>
      </w:r>
      <w:r w:rsidRPr="00043D0F">
        <w:rPr>
          <w:sz w:val="20"/>
          <w:szCs w:val="21"/>
        </w:rPr>
        <w:tab/>
      </w:r>
      <w:r w:rsidRPr="00043D0F">
        <w:rPr>
          <w:sz w:val="20"/>
          <w:szCs w:val="21"/>
        </w:rPr>
        <w:tab/>
      </w:r>
    </w:p>
    <w:p w14:paraId="39E2AFF9" w14:textId="6DFBCF99" w:rsidR="00606F4D" w:rsidRPr="00603681" w:rsidRDefault="00606F4D" w:rsidP="00C15590">
      <w:pPr>
        <w:pStyle w:val="a4"/>
        <w:widowControl/>
        <w:numPr>
          <w:ilvl w:val="0"/>
          <w:numId w:val="2"/>
        </w:numPr>
        <w:ind w:leftChars="0"/>
        <w:jc w:val="left"/>
        <w:rPr>
          <w:sz w:val="20"/>
          <w:szCs w:val="21"/>
        </w:rPr>
      </w:pPr>
      <w:r w:rsidRPr="00603681">
        <w:rPr>
          <w:sz w:val="20"/>
          <w:szCs w:val="21"/>
        </w:rPr>
        <w:lastRenderedPageBreak/>
        <w:t>事業場管理責任者は、当該事業場における経営等に関する職務と権限を委譲された者で、</w:t>
      </w:r>
      <w:r w:rsidRPr="00603681">
        <w:rPr>
          <w:rFonts w:hint="eastAsia"/>
          <w:sz w:val="20"/>
          <w:szCs w:val="21"/>
        </w:rPr>
        <w:t>次の各号の責任を負う。</w:t>
      </w:r>
      <w:r w:rsidR="002F30F9" w:rsidRPr="002F30F9">
        <w:rPr>
          <w:rFonts w:hint="eastAsia"/>
          <w:sz w:val="20"/>
          <w:szCs w:val="21"/>
        </w:rPr>
        <w:t>事業場管理責任者の服務については、別に定める「</w:t>
      </w:r>
      <w:r w:rsidR="002F30F9" w:rsidRPr="002F30F9">
        <w:rPr>
          <w:sz w:val="20"/>
          <w:szCs w:val="21"/>
        </w:rPr>
        <w:t>4.事業場管理責任者服務規程」による。</w:t>
      </w:r>
    </w:p>
    <w:p w14:paraId="4885B01C" w14:textId="70586B55" w:rsidR="00606F4D" w:rsidRPr="009555C2" w:rsidRDefault="00606F4D" w:rsidP="00C15590">
      <w:pPr>
        <w:pStyle w:val="a4"/>
        <w:widowControl/>
        <w:numPr>
          <w:ilvl w:val="0"/>
          <w:numId w:val="3"/>
        </w:numPr>
        <w:ind w:leftChars="0"/>
        <w:jc w:val="left"/>
        <w:rPr>
          <w:sz w:val="20"/>
          <w:szCs w:val="21"/>
        </w:rPr>
      </w:pPr>
      <w:r w:rsidRPr="009555C2">
        <w:rPr>
          <w:rFonts w:hint="eastAsia"/>
          <w:sz w:val="20"/>
          <w:szCs w:val="21"/>
        </w:rPr>
        <w:t>事業計画の決定と執行に関すること。</w:t>
      </w:r>
    </w:p>
    <w:p w14:paraId="05452F0B" w14:textId="5F821485" w:rsidR="00606F4D" w:rsidRPr="009555C2" w:rsidRDefault="00606F4D" w:rsidP="00C15590">
      <w:pPr>
        <w:pStyle w:val="a4"/>
        <w:widowControl/>
        <w:numPr>
          <w:ilvl w:val="0"/>
          <w:numId w:val="3"/>
        </w:numPr>
        <w:ind w:leftChars="0"/>
        <w:jc w:val="left"/>
        <w:rPr>
          <w:sz w:val="20"/>
          <w:szCs w:val="21"/>
        </w:rPr>
      </w:pPr>
      <w:r w:rsidRPr="009555C2">
        <w:rPr>
          <w:rFonts w:hint="eastAsia"/>
          <w:sz w:val="20"/>
          <w:szCs w:val="21"/>
        </w:rPr>
        <w:t>事業場全般に係る管理業務（指定整備における保安基準適合証等の交付業務の管理を含む。）に関すること。</w:t>
      </w:r>
    </w:p>
    <w:p w14:paraId="50A6883E" w14:textId="3E36C961" w:rsidR="00606F4D" w:rsidRPr="009555C2" w:rsidRDefault="00606F4D" w:rsidP="00C15590">
      <w:pPr>
        <w:pStyle w:val="a4"/>
        <w:widowControl/>
        <w:numPr>
          <w:ilvl w:val="0"/>
          <w:numId w:val="3"/>
        </w:numPr>
        <w:ind w:leftChars="0"/>
        <w:jc w:val="left"/>
        <w:rPr>
          <w:sz w:val="20"/>
          <w:szCs w:val="21"/>
        </w:rPr>
      </w:pPr>
      <w:r w:rsidRPr="009555C2">
        <w:rPr>
          <w:rFonts w:hint="eastAsia"/>
          <w:sz w:val="20"/>
          <w:szCs w:val="21"/>
        </w:rPr>
        <w:t>従業員に対する関係法令の教育に関すること。</w:t>
      </w:r>
    </w:p>
    <w:p w14:paraId="700DBA5D" w14:textId="24936015" w:rsidR="00606F4D" w:rsidRPr="009555C2" w:rsidRDefault="00606F4D" w:rsidP="00C15590">
      <w:pPr>
        <w:pStyle w:val="a4"/>
        <w:widowControl/>
        <w:numPr>
          <w:ilvl w:val="0"/>
          <w:numId w:val="4"/>
        </w:numPr>
        <w:ind w:leftChars="0"/>
        <w:jc w:val="left"/>
        <w:rPr>
          <w:sz w:val="20"/>
          <w:szCs w:val="21"/>
        </w:rPr>
      </w:pPr>
      <w:r w:rsidRPr="009555C2">
        <w:rPr>
          <w:sz w:val="20"/>
          <w:szCs w:val="21"/>
        </w:rPr>
        <w:t>主任技術者は、当該事業場で実施される整備技術に関する統括責任者で、次の各号の責務</w:t>
      </w:r>
      <w:r w:rsidRPr="009555C2">
        <w:rPr>
          <w:rFonts w:hint="eastAsia"/>
          <w:sz w:val="20"/>
          <w:szCs w:val="21"/>
        </w:rPr>
        <w:t>を負うとともに、事業場管理責任者の補佐をする。</w:t>
      </w:r>
      <w:r w:rsidR="002F30F9" w:rsidRPr="002F30F9">
        <w:rPr>
          <w:rFonts w:hint="eastAsia"/>
          <w:sz w:val="20"/>
          <w:szCs w:val="21"/>
        </w:rPr>
        <w:t>主任技術者の服務については、別に定める「</w:t>
      </w:r>
      <w:r w:rsidR="002F30F9" w:rsidRPr="002F30F9">
        <w:rPr>
          <w:sz w:val="20"/>
          <w:szCs w:val="21"/>
        </w:rPr>
        <w:t>5.主任技術者服務規程」による。</w:t>
      </w:r>
    </w:p>
    <w:p w14:paraId="24EE486C" w14:textId="77777777" w:rsidR="009555C2" w:rsidRDefault="00606F4D" w:rsidP="00C15590">
      <w:pPr>
        <w:pStyle w:val="a4"/>
        <w:widowControl/>
        <w:numPr>
          <w:ilvl w:val="0"/>
          <w:numId w:val="5"/>
        </w:numPr>
        <w:ind w:leftChars="0"/>
        <w:jc w:val="left"/>
        <w:rPr>
          <w:sz w:val="20"/>
          <w:szCs w:val="21"/>
        </w:rPr>
      </w:pPr>
      <w:r w:rsidRPr="009555C2">
        <w:rPr>
          <w:rFonts w:hint="eastAsia"/>
          <w:sz w:val="20"/>
          <w:szCs w:val="21"/>
        </w:rPr>
        <w:t>従業員に対する整備技術の教育に関すること。</w:t>
      </w:r>
    </w:p>
    <w:p w14:paraId="0FEE5F3D" w14:textId="77777777" w:rsidR="009555C2" w:rsidRDefault="00606F4D" w:rsidP="00C15590">
      <w:pPr>
        <w:pStyle w:val="a4"/>
        <w:widowControl/>
        <w:numPr>
          <w:ilvl w:val="0"/>
          <w:numId w:val="5"/>
        </w:numPr>
        <w:ind w:leftChars="0"/>
        <w:jc w:val="left"/>
        <w:rPr>
          <w:sz w:val="20"/>
          <w:szCs w:val="21"/>
        </w:rPr>
      </w:pPr>
      <w:r w:rsidRPr="009555C2">
        <w:rPr>
          <w:rFonts w:hint="eastAsia"/>
          <w:sz w:val="20"/>
          <w:szCs w:val="21"/>
        </w:rPr>
        <w:t>作業工程の管理及び作業能率の向上に関すること。</w:t>
      </w:r>
    </w:p>
    <w:p w14:paraId="594DC7C2" w14:textId="7BBCAAB8" w:rsidR="00606F4D" w:rsidRPr="009555C2" w:rsidRDefault="00606F4D" w:rsidP="00C15590">
      <w:pPr>
        <w:pStyle w:val="a4"/>
        <w:widowControl/>
        <w:numPr>
          <w:ilvl w:val="0"/>
          <w:numId w:val="5"/>
        </w:numPr>
        <w:ind w:leftChars="0"/>
        <w:jc w:val="left"/>
        <w:rPr>
          <w:sz w:val="20"/>
          <w:szCs w:val="21"/>
        </w:rPr>
      </w:pPr>
      <w:r w:rsidRPr="009555C2">
        <w:rPr>
          <w:rFonts w:hint="eastAsia"/>
          <w:sz w:val="20"/>
          <w:szCs w:val="21"/>
        </w:rPr>
        <w:t>設備機器の管理に関すること。</w:t>
      </w:r>
    </w:p>
    <w:p w14:paraId="350D3376" w14:textId="27A462B7" w:rsidR="00606F4D" w:rsidRPr="002F30F9" w:rsidRDefault="00606F4D" w:rsidP="00C15590">
      <w:pPr>
        <w:pStyle w:val="a4"/>
        <w:widowControl/>
        <w:numPr>
          <w:ilvl w:val="0"/>
          <w:numId w:val="6"/>
        </w:numPr>
        <w:ind w:leftChars="0"/>
        <w:jc w:val="left"/>
        <w:rPr>
          <w:sz w:val="20"/>
          <w:szCs w:val="21"/>
        </w:rPr>
      </w:pPr>
      <w:r w:rsidRPr="002F30F9">
        <w:rPr>
          <w:sz w:val="20"/>
          <w:szCs w:val="21"/>
        </w:rPr>
        <w:t>自動車検査員は、指定整備車両について、保安基準に適合するかどうかの検査を行う。</w:t>
      </w:r>
    </w:p>
    <w:p w14:paraId="258C724F" w14:textId="57122F3B" w:rsidR="00606F4D" w:rsidRPr="00043D0F" w:rsidRDefault="00606F4D" w:rsidP="002F30F9">
      <w:pPr>
        <w:widowControl/>
        <w:ind w:firstLine="510"/>
        <w:jc w:val="left"/>
        <w:rPr>
          <w:sz w:val="20"/>
          <w:szCs w:val="21"/>
        </w:rPr>
      </w:pPr>
      <w:r w:rsidRPr="00043D0F">
        <w:rPr>
          <w:rFonts w:hint="eastAsia"/>
          <w:sz w:val="20"/>
          <w:szCs w:val="21"/>
        </w:rPr>
        <w:t>自動車検査員の服務については、別に定める「</w:t>
      </w:r>
      <w:r w:rsidRPr="00043D0F">
        <w:rPr>
          <w:sz w:val="20"/>
          <w:szCs w:val="21"/>
        </w:rPr>
        <w:t>6.自動車検査員服務規程」による。</w:t>
      </w:r>
    </w:p>
    <w:p w14:paraId="2C11C52E" w14:textId="1BE4EE2A"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7条（権限の委任）</w:t>
      </w:r>
    </w:p>
    <w:p w14:paraId="6FAADB7F" w14:textId="7701DD6B" w:rsidR="00606F4D" w:rsidRPr="00043D0F" w:rsidRDefault="00606F4D" w:rsidP="002F30F9">
      <w:pPr>
        <w:widowControl/>
        <w:ind w:firstLineChars="100" w:firstLine="200"/>
        <w:jc w:val="left"/>
        <w:rPr>
          <w:sz w:val="20"/>
          <w:szCs w:val="21"/>
        </w:rPr>
      </w:pPr>
      <w:r w:rsidRPr="00043D0F">
        <w:rPr>
          <w:rFonts w:hint="eastAsia"/>
          <w:sz w:val="20"/>
          <w:szCs w:val="21"/>
        </w:rPr>
        <w:t>事業者は、保適証及び保適標章又は限定保適証の交付権限を当該事業場の事業場管理責任者に委任することができるものとする。また、電子保適証及び電子保適標章の交付権限を当該事業場の事業場管理責任者に委任することができるものする。</w:t>
      </w:r>
    </w:p>
    <w:p w14:paraId="1CE4E580" w14:textId="41B64542"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8条（保適証及び保適標章又は限定保適証等の交付、管理）</w:t>
      </w:r>
    </w:p>
    <w:p w14:paraId="5A0A27BA" w14:textId="4FB3312A" w:rsidR="00606F4D" w:rsidRPr="00043D0F" w:rsidRDefault="00606F4D" w:rsidP="002F30F9">
      <w:pPr>
        <w:widowControl/>
        <w:ind w:firstLineChars="100" w:firstLine="200"/>
        <w:jc w:val="left"/>
        <w:rPr>
          <w:sz w:val="20"/>
          <w:szCs w:val="21"/>
        </w:rPr>
      </w:pPr>
      <w:r w:rsidRPr="00043D0F">
        <w:rPr>
          <w:rFonts w:hint="eastAsia"/>
          <w:sz w:val="20"/>
          <w:szCs w:val="21"/>
        </w:rPr>
        <w:t>保適証及び保適標章又は限定保適証の交付、保管・管理等については、「</w:t>
      </w:r>
      <w:r w:rsidRPr="00043D0F">
        <w:rPr>
          <w:sz w:val="20"/>
          <w:szCs w:val="21"/>
        </w:rPr>
        <w:t>7.保適証及び保適</w:t>
      </w:r>
      <w:r w:rsidRPr="00043D0F">
        <w:rPr>
          <w:rFonts w:hint="eastAsia"/>
          <w:sz w:val="20"/>
          <w:szCs w:val="21"/>
        </w:rPr>
        <w:t>標章又は限定保適証交付規程」によるものとする。また、電子保適証及び電子保適用標章の交付、保管・管理等については、「</w:t>
      </w:r>
      <w:r w:rsidRPr="00043D0F">
        <w:rPr>
          <w:sz w:val="20"/>
          <w:szCs w:val="21"/>
        </w:rPr>
        <w:t>7-2.電子保適証</w:t>
      </w:r>
      <w:r w:rsidRPr="00043D0F">
        <w:rPr>
          <w:rFonts w:hint="eastAsia"/>
          <w:sz w:val="20"/>
          <w:szCs w:val="21"/>
        </w:rPr>
        <w:t>及び電子保適用標章交付規程」によるものとする。</w:t>
      </w:r>
    </w:p>
    <w:p w14:paraId="4FA5705B" w14:textId="7758F048"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9条（保適証及び保適標章又は限定保適証等の交付代務）</w:t>
      </w:r>
    </w:p>
    <w:p w14:paraId="3AB649B1" w14:textId="778B3FA9" w:rsidR="00606F4D" w:rsidRPr="00043D0F" w:rsidRDefault="00606F4D" w:rsidP="002F30F9">
      <w:pPr>
        <w:widowControl/>
        <w:ind w:firstLineChars="100" w:firstLine="200"/>
        <w:jc w:val="left"/>
        <w:rPr>
          <w:sz w:val="20"/>
          <w:szCs w:val="21"/>
        </w:rPr>
      </w:pPr>
      <w:r w:rsidRPr="00043D0F">
        <w:rPr>
          <w:rFonts w:hint="eastAsia"/>
          <w:sz w:val="20"/>
          <w:szCs w:val="21"/>
        </w:rPr>
        <w:t>事業場管理責任者がやむをえない理由により保適証及び保適標章又は限定保適証の交付業務ができない場合は、当該事業場の主任技術者等がこの任にあたるものとする。この場合事業者は、あらかじめ主任技術者等に保適証及び保適標章又は限定保適証の交付業務に関する取扱いについて徹底を図るものとする。また、事業場管理責任者がやむをえない理由により電子保適証及び電子保適用標章の交付業務ができない場合は、当該事業場の主任技術者等がこの任にあたるものとする。この場合事業者は、あらかじめ主任技術者等に電子保適証及び電子保適用標章の交付業務に関する取扱いについて徹底を図るものとする。</w:t>
      </w:r>
    </w:p>
    <w:p w14:paraId="4806B5F6" w14:textId="6A351C5B"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10条（任免）</w:t>
      </w:r>
    </w:p>
    <w:p w14:paraId="674D90C8" w14:textId="2BFF3BD6" w:rsidR="00606F4D" w:rsidRPr="00043D0F" w:rsidRDefault="00606F4D" w:rsidP="002F30F9">
      <w:pPr>
        <w:widowControl/>
        <w:ind w:firstLineChars="100" w:firstLine="200"/>
        <w:jc w:val="left"/>
        <w:rPr>
          <w:sz w:val="20"/>
          <w:szCs w:val="21"/>
        </w:rPr>
      </w:pPr>
      <w:r w:rsidRPr="00043D0F">
        <w:rPr>
          <w:rFonts w:hint="eastAsia"/>
          <w:sz w:val="20"/>
          <w:szCs w:val="21"/>
        </w:rPr>
        <w:t>事業場管理責任者、主任技術者、自動車検査員及び整備主任者の選任、辞任等は事業者が行うものとする。</w:t>
      </w:r>
    </w:p>
    <w:p w14:paraId="24E20A5F" w14:textId="60C323A5"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11条（作業管理）</w:t>
      </w:r>
    </w:p>
    <w:p w14:paraId="5CC6FB51" w14:textId="1FD2CB46" w:rsidR="00606F4D" w:rsidRPr="00043D0F" w:rsidRDefault="00606F4D" w:rsidP="002F30F9">
      <w:pPr>
        <w:widowControl/>
        <w:ind w:firstLineChars="100" w:firstLine="200"/>
        <w:jc w:val="left"/>
        <w:rPr>
          <w:sz w:val="20"/>
          <w:szCs w:val="21"/>
        </w:rPr>
      </w:pPr>
      <w:r w:rsidRPr="00043D0F">
        <w:rPr>
          <w:rFonts w:hint="eastAsia"/>
          <w:sz w:val="20"/>
          <w:szCs w:val="21"/>
        </w:rPr>
        <w:t>作業管理は別に定める「作業工程管理機構図</w:t>
      </w:r>
      <w:r w:rsidRPr="00043D0F">
        <w:rPr>
          <w:sz w:val="20"/>
          <w:szCs w:val="21"/>
        </w:rPr>
        <w:t>(※別添１)」により実施するものとし、作業</w:t>
      </w:r>
      <w:r w:rsidRPr="00043D0F">
        <w:rPr>
          <w:rFonts w:hint="eastAsia"/>
          <w:sz w:val="20"/>
          <w:szCs w:val="21"/>
        </w:rPr>
        <w:t>が科学的及び能率的に処理され、完成品に恒常性を求めるよう努めるものとする。</w:t>
      </w:r>
    </w:p>
    <w:p w14:paraId="58A43CBF" w14:textId="36C41D62"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12条（検査業務）</w:t>
      </w:r>
    </w:p>
    <w:p w14:paraId="55982589" w14:textId="7960B7CE" w:rsidR="00606F4D" w:rsidRPr="00043D0F" w:rsidRDefault="00606F4D" w:rsidP="002F30F9">
      <w:pPr>
        <w:widowControl/>
        <w:ind w:firstLineChars="100" w:firstLine="200"/>
        <w:jc w:val="left"/>
        <w:rPr>
          <w:sz w:val="20"/>
          <w:szCs w:val="21"/>
        </w:rPr>
      </w:pPr>
      <w:r w:rsidRPr="00043D0F">
        <w:rPr>
          <w:rFonts w:hint="eastAsia"/>
          <w:sz w:val="20"/>
          <w:szCs w:val="21"/>
        </w:rPr>
        <w:lastRenderedPageBreak/>
        <w:t>自動車検査員は、完成検査の実施に際しては、別に定める「</w:t>
      </w:r>
      <w:r w:rsidRPr="00043D0F">
        <w:rPr>
          <w:sz w:val="20"/>
          <w:szCs w:val="21"/>
        </w:rPr>
        <w:t>6.自動車検査員服務規程」を</w:t>
      </w:r>
      <w:r w:rsidRPr="00043D0F">
        <w:rPr>
          <w:rFonts w:hint="eastAsia"/>
          <w:sz w:val="20"/>
          <w:szCs w:val="21"/>
        </w:rPr>
        <w:t>遵守すること。また、完成検査の結果、保安基準に適合しない箇所については、その再整備が完了後必ず再検査を実施すること。</w:t>
      </w:r>
    </w:p>
    <w:p w14:paraId="0FF45F61"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13条（再整備の防止対策）</w:t>
      </w:r>
    </w:p>
    <w:p w14:paraId="421D76B6" w14:textId="2F22A341" w:rsidR="00606F4D" w:rsidRPr="00043D0F" w:rsidRDefault="00606F4D" w:rsidP="002F30F9">
      <w:pPr>
        <w:widowControl/>
        <w:ind w:firstLineChars="100" w:firstLine="200"/>
        <w:jc w:val="left"/>
        <w:rPr>
          <w:sz w:val="20"/>
          <w:szCs w:val="21"/>
        </w:rPr>
      </w:pPr>
      <w:r w:rsidRPr="00043D0F">
        <w:rPr>
          <w:rFonts w:hint="eastAsia"/>
          <w:sz w:val="20"/>
          <w:szCs w:val="21"/>
        </w:rPr>
        <w:t>主任技術者は、再整備の発生を防止するため、再整備発生状況を把握し、それに基づく再発防止のための指導教育を整備要員等に行い、点検、整備及び検査の作業精度の向上を図るものとする。</w:t>
      </w:r>
    </w:p>
    <w:p w14:paraId="7F600A77"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14条（部品管理）</w:t>
      </w:r>
    </w:p>
    <w:p w14:paraId="696AE70D" w14:textId="5479E6F9" w:rsidR="00606F4D" w:rsidRPr="00043D0F" w:rsidRDefault="00606F4D" w:rsidP="002F30F9">
      <w:pPr>
        <w:widowControl/>
        <w:ind w:firstLineChars="100" w:firstLine="200"/>
        <w:jc w:val="left"/>
        <w:rPr>
          <w:sz w:val="20"/>
          <w:szCs w:val="21"/>
        </w:rPr>
      </w:pPr>
      <w:r w:rsidRPr="00043D0F">
        <w:rPr>
          <w:rFonts w:hint="eastAsia"/>
          <w:sz w:val="20"/>
          <w:szCs w:val="21"/>
        </w:rPr>
        <w:t>部品係は、在庫部品の整理保管を適確に行うものとする。</w:t>
      </w:r>
    </w:p>
    <w:p w14:paraId="452ECB1E"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15条（外注整備）</w:t>
      </w:r>
    </w:p>
    <w:p w14:paraId="4F68587D" w14:textId="77777777" w:rsidR="002F30F9" w:rsidRDefault="00606F4D" w:rsidP="00C15590">
      <w:pPr>
        <w:pStyle w:val="a4"/>
        <w:widowControl/>
        <w:numPr>
          <w:ilvl w:val="0"/>
          <w:numId w:val="7"/>
        </w:numPr>
        <w:ind w:leftChars="0"/>
        <w:jc w:val="left"/>
        <w:rPr>
          <w:sz w:val="20"/>
          <w:szCs w:val="21"/>
        </w:rPr>
      </w:pPr>
      <w:r w:rsidRPr="002F30F9">
        <w:rPr>
          <w:sz w:val="20"/>
          <w:szCs w:val="21"/>
        </w:rPr>
        <w:t>フロント係は、受入点検及び特定整備を伴った部位の取付け状態及び機能の確認（中間</w:t>
      </w:r>
      <w:r w:rsidRPr="002F30F9">
        <w:rPr>
          <w:rFonts w:hint="eastAsia"/>
          <w:sz w:val="20"/>
          <w:szCs w:val="21"/>
        </w:rPr>
        <w:t>点検）の結果に基づき、外注伝票に納期、修理事項、予算等を記入し、外注整備の発注を行うものとする。また、外注完成品については、主任技術者、自動車検査員又は整備主任者のできばえ検査を受けるものとする。</w:t>
      </w:r>
    </w:p>
    <w:p w14:paraId="34162B6F" w14:textId="5A281988" w:rsidR="00606F4D" w:rsidRPr="002F30F9" w:rsidRDefault="00606F4D" w:rsidP="00C15590">
      <w:pPr>
        <w:pStyle w:val="a4"/>
        <w:widowControl/>
        <w:numPr>
          <w:ilvl w:val="0"/>
          <w:numId w:val="7"/>
        </w:numPr>
        <w:ind w:leftChars="0"/>
        <w:jc w:val="left"/>
        <w:rPr>
          <w:sz w:val="20"/>
          <w:szCs w:val="21"/>
        </w:rPr>
      </w:pPr>
      <w:r w:rsidRPr="002F30F9">
        <w:rPr>
          <w:sz w:val="20"/>
          <w:szCs w:val="21"/>
        </w:rPr>
        <w:t>フロント係は、電子制御装置整備の一部外注整備を行う場合は、受入点検及び特定整備を</w:t>
      </w:r>
      <w:r w:rsidRPr="002F30F9">
        <w:rPr>
          <w:rFonts w:hint="eastAsia"/>
          <w:sz w:val="20"/>
          <w:szCs w:val="21"/>
        </w:rPr>
        <w:t>伴った部位の取付け状態及び機能の確認（中間点検）の結果に基づき、外注依頼書等の書面を作成し、外注先の自動車特定整備事業者に対して指示をする。また、主任技術者、自動車検査員又は整備主任者は、委託した他の自動車特定整備事業者から作業内容を記載した書面等を求め、適切に整備が実施されていることを、当該書面及び現車を用いて確認し、適切性が確認できたときは、その整備作業を指定整備記録簿に記載する。</w:t>
      </w:r>
    </w:p>
    <w:p w14:paraId="05D333AC"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16条（作業指示）</w:t>
      </w:r>
    </w:p>
    <w:p w14:paraId="12720B27" w14:textId="77777777" w:rsidR="00606F4D" w:rsidRPr="00043D0F" w:rsidRDefault="00606F4D" w:rsidP="002F30F9">
      <w:pPr>
        <w:widowControl/>
        <w:ind w:firstLineChars="100" w:firstLine="200"/>
        <w:jc w:val="left"/>
        <w:rPr>
          <w:sz w:val="20"/>
          <w:szCs w:val="21"/>
        </w:rPr>
      </w:pPr>
      <w:r w:rsidRPr="00043D0F">
        <w:rPr>
          <w:rFonts w:hint="eastAsia"/>
          <w:sz w:val="20"/>
          <w:szCs w:val="21"/>
        </w:rPr>
        <w:t>作業指示は次の各号により実施するものとする。</w:t>
      </w:r>
    </w:p>
    <w:p w14:paraId="6187EC9F" w14:textId="77777777" w:rsidR="002F30F9" w:rsidRDefault="00606F4D" w:rsidP="00C15590">
      <w:pPr>
        <w:pStyle w:val="a4"/>
        <w:widowControl/>
        <w:numPr>
          <w:ilvl w:val="0"/>
          <w:numId w:val="8"/>
        </w:numPr>
        <w:ind w:leftChars="0"/>
        <w:jc w:val="left"/>
        <w:rPr>
          <w:sz w:val="20"/>
          <w:szCs w:val="21"/>
        </w:rPr>
      </w:pPr>
      <w:r w:rsidRPr="002F30F9">
        <w:rPr>
          <w:sz w:val="20"/>
          <w:szCs w:val="21"/>
        </w:rPr>
        <w:t>自動車検査員又は整備主任者は指定自動車整備事業規則（以下「指定規則」という。）に</w:t>
      </w:r>
      <w:r w:rsidRPr="002F30F9">
        <w:rPr>
          <w:rFonts w:hint="eastAsia"/>
          <w:sz w:val="20"/>
          <w:szCs w:val="21"/>
        </w:rPr>
        <w:t>基づき受入点検を行い、整備内容等を指定整備記録簿に記載することにより、必要な作業指示を行う。なお、自動車検査員が指定規則に基づき点検を行い、その結果保安基準に適合すると認めた部分については、当該部分に係る検査に影響を及ぼす整備がなされなかったときは、完成検査において保安基準に適合するものとする。</w:t>
      </w:r>
    </w:p>
    <w:p w14:paraId="2474BBF1" w14:textId="77777777" w:rsidR="002F30F9" w:rsidRDefault="00606F4D" w:rsidP="00C15590">
      <w:pPr>
        <w:pStyle w:val="a4"/>
        <w:widowControl/>
        <w:numPr>
          <w:ilvl w:val="0"/>
          <w:numId w:val="8"/>
        </w:numPr>
        <w:ind w:leftChars="0"/>
        <w:jc w:val="left"/>
        <w:rPr>
          <w:sz w:val="20"/>
          <w:szCs w:val="21"/>
        </w:rPr>
      </w:pPr>
      <w:r w:rsidRPr="002F30F9">
        <w:rPr>
          <w:sz w:val="20"/>
          <w:szCs w:val="21"/>
        </w:rPr>
        <w:t>主任技術者は整備係の整備進捗状況等を把握し、当該車両の整備担当者を定め工程管理を行う。</w:t>
      </w:r>
    </w:p>
    <w:p w14:paraId="2DA4026E" w14:textId="77777777" w:rsidR="002F30F9" w:rsidRDefault="00606F4D" w:rsidP="00C15590">
      <w:pPr>
        <w:pStyle w:val="a4"/>
        <w:widowControl/>
        <w:numPr>
          <w:ilvl w:val="0"/>
          <w:numId w:val="8"/>
        </w:numPr>
        <w:ind w:leftChars="0"/>
        <w:jc w:val="left"/>
        <w:rPr>
          <w:sz w:val="20"/>
          <w:szCs w:val="21"/>
        </w:rPr>
      </w:pPr>
      <w:r w:rsidRPr="002F30F9">
        <w:rPr>
          <w:sz w:val="20"/>
          <w:szCs w:val="21"/>
        </w:rPr>
        <w:t>整備担当者は追加作業又は作業内容の変更が必要と認めた場合は、直ちに主任技術者に</w:t>
      </w:r>
      <w:r w:rsidRPr="002F30F9">
        <w:rPr>
          <w:rFonts w:hint="eastAsia"/>
          <w:sz w:val="20"/>
          <w:szCs w:val="21"/>
        </w:rPr>
        <w:t>申し出て、その指示を受けること。</w:t>
      </w:r>
    </w:p>
    <w:p w14:paraId="5BC0A3A0" w14:textId="79F7AC90" w:rsidR="00606F4D" w:rsidRPr="002F30F9" w:rsidRDefault="00606F4D" w:rsidP="00C15590">
      <w:pPr>
        <w:pStyle w:val="a4"/>
        <w:widowControl/>
        <w:numPr>
          <w:ilvl w:val="0"/>
          <w:numId w:val="8"/>
        </w:numPr>
        <w:ind w:leftChars="0"/>
        <w:jc w:val="left"/>
        <w:rPr>
          <w:sz w:val="20"/>
          <w:szCs w:val="21"/>
        </w:rPr>
      </w:pPr>
      <w:r w:rsidRPr="002F30F9">
        <w:rPr>
          <w:sz w:val="20"/>
          <w:szCs w:val="21"/>
        </w:rPr>
        <w:t>主任技術者は前号の申し出があった場合には、速やかにフロント係と連携し、依頼者に確認</w:t>
      </w:r>
      <w:r w:rsidRPr="002F30F9">
        <w:rPr>
          <w:rFonts w:hint="eastAsia"/>
          <w:sz w:val="20"/>
          <w:szCs w:val="21"/>
        </w:rPr>
        <w:t>を行った後、整備担当者に指示し、整備を実施すること。</w:t>
      </w:r>
    </w:p>
    <w:p w14:paraId="51EDEFB3"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17条（作業精度の向上）</w:t>
      </w:r>
    </w:p>
    <w:p w14:paraId="2A7198AD" w14:textId="347A0CC8" w:rsidR="00606F4D" w:rsidRPr="00043D0F" w:rsidRDefault="00606F4D" w:rsidP="002F30F9">
      <w:pPr>
        <w:widowControl/>
        <w:ind w:firstLineChars="100" w:firstLine="200"/>
        <w:jc w:val="left"/>
        <w:rPr>
          <w:sz w:val="20"/>
          <w:szCs w:val="21"/>
        </w:rPr>
      </w:pPr>
      <w:r w:rsidRPr="00043D0F">
        <w:rPr>
          <w:rFonts w:hint="eastAsia"/>
          <w:sz w:val="20"/>
          <w:szCs w:val="21"/>
        </w:rPr>
        <w:t>自動車検査員は、完成検査の結果に基づき、整備要員等に対し必要な教育指導を行い、作業精度の向上に努めるものとする。</w:t>
      </w:r>
    </w:p>
    <w:p w14:paraId="4EE1BBF3"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18条（できばえ管理）</w:t>
      </w:r>
    </w:p>
    <w:p w14:paraId="6859AC0F" w14:textId="49493397" w:rsidR="00606F4D" w:rsidRPr="00043D0F" w:rsidRDefault="00606F4D" w:rsidP="002F30F9">
      <w:pPr>
        <w:widowControl/>
        <w:ind w:firstLineChars="100" w:firstLine="200"/>
        <w:jc w:val="left"/>
        <w:rPr>
          <w:sz w:val="20"/>
          <w:szCs w:val="21"/>
        </w:rPr>
      </w:pPr>
      <w:r w:rsidRPr="00043D0F">
        <w:rPr>
          <w:rFonts w:hint="eastAsia"/>
          <w:sz w:val="20"/>
          <w:szCs w:val="21"/>
        </w:rPr>
        <w:t>主任技術者は、自動車検査員が実施する完成検査結果を把握し、常に整備完了車（完了品）のできばえ及び整備技術の向上に努めるものとする。</w:t>
      </w:r>
    </w:p>
    <w:p w14:paraId="26238D3C"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lastRenderedPageBreak/>
        <w:t>第</w:t>
      </w:r>
      <w:r w:rsidRPr="00782B6E">
        <w:rPr>
          <w:rFonts w:asciiTheme="majorEastAsia" w:eastAsiaTheme="majorEastAsia" w:hAnsiTheme="majorEastAsia"/>
          <w:b/>
          <w:bCs/>
        </w:rPr>
        <w:t>19条（機械器具の保守管理）</w:t>
      </w:r>
    </w:p>
    <w:p w14:paraId="10EA9274" w14:textId="184D0704" w:rsidR="00606F4D" w:rsidRPr="00043D0F" w:rsidRDefault="00606F4D" w:rsidP="002F30F9">
      <w:pPr>
        <w:widowControl/>
        <w:ind w:firstLineChars="100" w:firstLine="200"/>
        <w:jc w:val="left"/>
        <w:rPr>
          <w:sz w:val="20"/>
          <w:szCs w:val="21"/>
        </w:rPr>
      </w:pPr>
      <w:r w:rsidRPr="00043D0F">
        <w:rPr>
          <w:rFonts w:hint="eastAsia"/>
          <w:sz w:val="20"/>
          <w:szCs w:val="21"/>
        </w:rPr>
        <w:t>事業場管理責任者は、自動車検査用機械器具及び整備用機械器具の保守管理については、「検査用機器保守点検表（※別添</w:t>
      </w:r>
      <w:r w:rsidRPr="00043D0F">
        <w:rPr>
          <w:sz w:val="20"/>
          <w:szCs w:val="21"/>
        </w:rPr>
        <w:t>2）」に記載された事項に基づき保守管理を行うものとする。</w:t>
      </w:r>
    </w:p>
    <w:p w14:paraId="5331BF06"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20条（自主点検）</w:t>
      </w:r>
    </w:p>
    <w:p w14:paraId="5DFBADB0" w14:textId="17E0A9DF" w:rsidR="00606F4D" w:rsidRPr="00043D0F" w:rsidRDefault="00606F4D" w:rsidP="002F30F9">
      <w:pPr>
        <w:widowControl/>
        <w:ind w:firstLineChars="100" w:firstLine="200"/>
        <w:jc w:val="left"/>
        <w:rPr>
          <w:sz w:val="20"/>
          <w:szCs w:val="21"/>
        </w:rPr>
      </w:pPr>
      <w:r w:rsidRPr="00043D0F">
        <w:rPr>
          <w:rFonts w:hint="eastAsia"/>
          <w:sz w:val="20"/>
          <w:szCs w:val="21"/>
        </w:rPr>
        <w:t>事業者は、当該事業場の管理・運営の実態を把握するため、必要に応じ、別に定める「指定自動車整備事業点検表（※別添</w:t>
      </w:r>
      <w:r w:rsidRPr="00043D0F">
        <w:rPr>
          <w:sz w:val="20"/>
          <w:szCs w:val="21"/>
        </w:rPr>
        <w:t>3）」（自主点検表）に基づき自主点検を行うものとする。</w:t>
      </w:r>
    </w:p>
    <w:p w14:paraId="1B4315ED" w14:textId="77777777" w:rsidR="00606F4D" w:rsidRPr="00782B6E" w:rsidRDefault="00606F4D"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21条（苦情処理）</w:t>
      </w:r>
    </w:p>
    <w:p w14:paraId="5C0F43B4" w14:textId="08BD0A38" w:rsidR="00606F4D" w:rsidRPr="00043D0F" w:rsidRDefault="00606F4D" w:rsidP="002F30F9">
      <w:pPr>
        <w:widowControl/>
        <w:ind w:firstLineChars="100" w:firstLine="200"/>
        <w:jc w:val="left"/>
        <w:rPr>
          <w:sz w:val="20"/>
          <w:szCs w:val="21"/>
        </w:rPr>
      </w:pPr>
      <w:r w:rsidRPr="00043D0F">
        <w:rPr>
          <w:rFonts w:hint="eastAsia"/>
          <w:sz w:val="20"/>
          <w:szCs w:val="21"/>
        </w:rPr>
        <w:t>事業者は、顧客等より苦情を受けた場合は、「苦情処理簿（※別添</w:t>
      </w:r>
      <w:r w:rsidRPr="00043D0F">
        <w:rPr>
          <w:sz w:val="20"/>
          <w:szCs w:val="21"/>
        </w:rPr>
        <w:t>4）」（クレーム台帳）</w:t>
      </w:r>
      <w:r w:rsidRPr="00043D0F">
        <w:rPr>
          <w:rFonts w:hint="eastAsia"/>
          <w:sz w:val="20"/>
          <w:szCs w:val="21"/>
        </w:rPr>
        <w:t>の記載事項に基づき適切に処理するものとする。</w:t>
      </w:r>
    </w:p>
    <w:p w14:paraId="69BBD7B6" w14:textId="4F69C842" w:rsidR="001770B0" w:rsidRPr="00782B6E" w:rsidRDefault="001770B0"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22条（教育）</w:t>
      </w:r>
    </w:p>
    <w:p w14:paraId="3C612C81" w14:textId="7D35B477" w:rsidR="001770B0" w:rsidRPr="00043D0F" w:rsidRDefault="001770B0" w:rsidP="002F30F9">
      <w:pPr>
        <w:widowControl/>
        <w:ind w:firstLineChars="100" w:firstLine="200"/>
        <w:jc w:val="left"/>
        <w:rPr>
          <w:sz w:val="20"/>
          <w:szCs w:val="21"/>
        </w:rPr>
      </w:pPr>
      <w:r w:rsidRPr="00043D0F">
        <w:rPr>
          <w:rFonts w:hint="eastAsia"/>
          <w:sz w:val="20"/>
          <w:szCs w:val="21"/>
        </w:rPr>
        <w:t>事業場管理責任者は、整備要員等の教育の実施について、「年間教育実施計画（※別添</w:t>
      </w:r>
      <w:r w:rsidRPr="00043D0F">
        <w:rPr>
          <w:sz w:val="20"/>
          <w:szCs w:val="21"/>
        </w:rPr>
        <w:t>5）」</w:t>
      </w:r>
      <w:r w:rsidRPr="00043D0F">
        <w:rPr>
          <w:rFonts w:hint="eastAsia"/>
          <w:sz w:val="20"/>
          <w:szCs w:val="21"/>
        </w:rPr>
        <w:t>を定めて教育を行うものとし、実施結果については「教育記録簿（別添</w:t>
      </w:r>
      <w:r w:rsidRPr="00043D0F">
        <w:rPr>
          <w:sz w:val="20"/>
          <w:szCs w:val="21"/>
        </w:rPr>
        <w:t>5-2）」を備え、実施</w:t>
      </w:r>
      <w:r w:rsidRPr="00043D0F">
        <w:rPr>
          <w:rFonts w:hint="eastAsia"/>
          <w:sz w:val="20"/>
          <w:szCs w:val="21"/>
        </w:rPr>
        <w:t>内容を記録しておくものとする。</w:t>
      </w:r>
    </w:p>
    <w:p w14:paraId="342C8751" w14:textId="77777777" w:rsidR="001770B0" w:rsidRPr="00782B6E" w:rsidRDefault="001770B0"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23条（研修・講習の受講）</w:t>
      </w:r>
    </w:p>
    <w:p w14:paraId="0926EBD7" w14:textId="07FE0204" w:rsidR="001770B0" w:rsidRPr="00043D0F" w:rsidRDefault="001770B0" w:rsidP="002F30F9">
      <w:pPr>
        <w:widowControl/>
        <w:ind w:firstLineChars="100" w:firstLine="200"/>
        <w:jc w:val="left"/>
        <w:rPr>
          <w:sz w:val="20"/>
          <w:szCs w:val="21"/>
        </w:rPr>
      </w:pPr>
      <w:r w:rsidRPr="00043D0F">
        <w:rPr>
          <w:rFonts w:hint="eastAsia"/>
          <w:sz w:val="20"/>
          <w:szCs w:val="21"/>
        </w:rPr>
        <w:t>事業場管理責任者、自動車検査員及び整備主任者は、九州運輸局長等の行う研修又は講習を必ず受講しなければならない。また、電子制御装置整備を行う事業場の整備主任者として選任しようとする者（一級大型自動車整備士及び一級小型自動車整備士の技能検定に合格した者を除く。）は、電子制御装置整備の整備主任者資格取得講習を修了したものでなければならない。</w:t>
      </w:r>
    </w:p>
    <w:p w14:paraId="35325DB0" w14:textId="77777777" w:rsidR="001770B0" w:rsidRPr="00043D0F" w:rsidRDefault="001770B0" w:rsidP="001770B0">
      <w:pPr>
        <w:widowControl/>
        <w:jc w:val="left"/>
        <w:rPr>
          <w:sz w:val="20"/>
          <w:szCs w:val="21"/>
        </w:rPr>
      </w:pPr>
    </w:p>
    <w:p w14:paraId="684106D2" w14:textId="77777777" w:rsidR="001770B0" w:rsidRPr="00043D0F" w:rsidRDefault="001770B0" w:rsidP="001770B0">
      <w:pPr>
        <w:widowControl/>
        <w:jc w:val="left"/>
        <w:rPr>
          <w:sz w:val="20"/>
          <w:szCs w:val="21"/>
        </w:rPr>
      </w:pPr>
    </w:p>
    <w:p w14:paraId="573DCD26" w14:textId="5B3A1665" w:rsidR="00FB7622" w:rsidRPr="00043D0F" w:rsidRDefault="001770B0" w:rsidP="001770B0">
      <w:pPr>
        <w:widowControl/>
        <w:jc w:val="left"/>
        <w:rPr>
          <w:sz w:val="20"/>
          <w:szCs w:val="21"/>
        </w:rPr>
      </w:pPr>
      <w:r w:rsidRPr="00043D0F">
        <w:rPr>
          <w:rFonts w:hint="eastAsia"/>
          <w:sz w:val="20"/>
          <w:szCs w:val="21"/>
        </w:rPr>
        <w:t>附</w:t>
      </w:r>
      <w:r w:rsidRPr="00043D0F">
        <w:rPr>
          <w:sz w:val="20"/>
          <w:szCs w:val="21"/>
        </w:rPr>
        <w:t>則</w:t>
      </w:r>
      <w:r w:rsidRPr="00043D0F">
        <w:rPr>
          <w:sz w:val="20"/>
          <w:szCs w:val="21"/>
        </w:rPr>
        <w:tab/>
        <w:t>この規程は、令和     年     月      日から施行する。</w:t>
      </w:r>
    </w:p>
    <w:p w14:paraId="5E7A131B" w14:textId="77777777" w:rsidR="00FB7622" w:rsidRPr="00043D0F" w:rsidRDefault="00FB7622">
      <w:pPr>
        <w:widowControl/>
        <w:jc w:val="left"/>
        <w:rPr>
          <w:sz w:val="20"/>
          <w:szCs w:val="21"/>
        </w:rPr>
      </w:pPr>
      <w:r w:rsidRPr="00043D0F">
        <w:rPr>
          <w:sz w:val="20"/>
          <w:szCs w:val="21"/>
        </w:rPr>
        <w:br w:type="page"/>
      </w:r>
    </w:p>
    <w:p w14:paraId="4968D641" w14:textId="46364898" w:rsidR="00CA7BB9" w:rsidRPr="00295379" w:rsidRDefault="00CA7BB9" w:rsidP="001770B0">
      <w:pPr>
        <w:widowControl/>
        <w:jc w:val="left"/>
        <w:rPr>
          <w:b/>
          <w:bCs/>
          <w:sz w:val="22"/>
          <w:szCs w:val="24"/>
        </w:rPr>
      </w:pPr>
      <w:r w:rsidRPr="00295379">
        <w:rPr>
          <w:b/>
          <w:bCs/>
          <w:sz w:val="22"/>
          <w:szCs w:val="24"/>
        </w:rPr>
        <w:lastRenderedPageBreak/>
        <w:t>2．指定自動車整備事業組織図</w:t>
      </w:r>
    </w:p>
    <w:p w14:paraId="2B8BC6BD" w14:textId="77777777" w:rsidR="00CA7BB9" w:rsidRPr="00043D0F" w:rsidRDefault="00CA7BB9" w:rsidP="001770B0">
      <w:pPr>
        <w:widowControl/>
        <w:jc w:val="left"/>
        <w:rPr>
          <w:sz w:val="20"/>
          <w:szCs w:val="21"/>
        </w:rPr>
      </w:pPr>
    </w:p>
    <w:p w14:paraId="7BA3EFF9" w14:textId="083C01CC" w:rsidR="00CA7BB9" w:rsidRPr="00043D0F" w:rsidRDefault="00CA7BB9" w:rsidP="001770B0">
      <w:pPr>
        <w:widowControl/>
        <w:jc w:val="left"/>
        <w:rPr>
          <w:sz w:val="20"/>
          <w:szCs w:val="21"/>
        </w:rPr>
      </w:pPr>
      <w:r w:rsidRPr="00043D0F">
        <w:rPr>
          <w:rFonts w:hint="eastAsia"/>
          <w:noProof/>
          <w:sz w:val="20"/>
          <w:szCs w:val="21"/>
        </w:rPr>
        <w:drawing>
          <wp:inline distT="0" distB="0" distL="0" distR="0" wp14:anchorId="621DD69B" wp14:editId="3CDCCF1F">
            <wp:extent cx="6120130" cy="77717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771765"/>
                    </a:xfrm>
                    <a:prstGeom prst="rect">
                      <a:avLst/>
                    </a:prstGeom>
                    <a:noFill/>
                    <a:ln>
                      <a:noFill/>
                    </a:ln>
                  </pic:spPr>
                </pic:pic>
              </a:graphicData>
            </a:graphic>
          </wp:inline>
        </w:drawing>
      </w:r>
    </w:p>
    <w:p w14:paraId="011D95ED" w14:textId="77777777" w:rsidR="00CA7BB9" w:rsidRPr="00043D0F" w:rsidRDefault="00CA7BB9">
      <w:pPr>
        <w:widowControl/>
        <w:jc w:val="left"/>
        <w:rPr>
          <w:sz w:val="20"/>
          <w:szCs w:val="21"/>
        </w:rPr>
      </w:pPr>
      <w:r w:rsidRPr="00043D0F">
        <w:rPr>
          <w:sz w:val="20"/>
          <w:szCs w:val="21"/>
        </w:rPr>
        <w:br w:type="page"/>
      </w:r>
    </w:p>
    <w:p w14:paraId="2F3E6882" w14:textId="6F16521C" w:rsidR="008C5EB7" w:rsidRPr="00F45F44" w:rsidRDefault="00CA7BB9" w:rsidP="001770B0">
      <w:pPr>
        <w:widowControl/>
        <w:jc w:val="left"/>
        <w:rPr>
          <w:b/>
          <w:bCs/>
          <w:sz w:val="22"/>
          <w:szCs w:val="24"/>
        </w:rPr>
      </w:pPr>
      <w:r w:rsidRPr="00F45F44">
        <w:rPr>
          <w:b/>
          <w:bCs/>
          <w:sz w:val="22"/>
          <w:szCs w:val="24"/>
        </w:rPr>
        <w:lastRenderedPageBreak/>
        <w:t>3．指定自動車整備事業職務分掌規程</w:t>
      </w:r>
    </w:p>
    <w:p w14:paraId="5B5A3B7C" w14:textId="7CDF2DCA" w:rsidR="00375647" w:rsidRPr="00782B6E" w:rsidRDefault="00F45F44" w:rsidP="00375647">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第1条（</w:t>
      </w:r>
      <w:r w:rsidR="00375647" w:rsidRPr="00782B6E">
        <w:rPr>
          <w:rFonts w:asciiTheme="majorEastAsia" w:eastAsiaTheme="majorEastAsia" w:hAnsiTheme="majorEastAsia"/>
          <w:b/>
          <w:bCs/>
        </w:rPr>
        <w:t>定義</w:t>
      </w:r>
      <w:r w:rsidRPr="00782B6E">
        <w:rPr>
          <w:rFonts w:asciiTheme="majorEastAsia" w:eastAsiaTheme="majorEastAsia" w:hAnsiTheme="majorEastAsia" w:hint="eastAsia"/>
          <w:b/>
          <w:bCs/>
        </w:rPr>
        <w:t>）</w:t>
      </w:r>
    </w:p>
    <w:p w14:paraId="2FA8ED2C" w14:textId="77777777" w:rsidR="00375647" w:rsidRPr="00043D0F" w:rsidRDefault="00375647" w:rsidP="002F30F9">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48B4BCCD" w14:textId="09D765E0" w:rsidR="00375647"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第２条（</w:t>
      </w:r>
      <w:r w:rsidR="00375647" w:rsidRPr="00782B6E">
        <w:rPr>
          <w:rFonts w:asciiTheme="majorEastAsia" w:eastAsiaTheme="majorEastAsia" w:hAnsiTheme="majorEastAsia"/>
          <w:b/>
          <w:bCs/>
        </w:rPr>
        <w:t>事業場管理責任者</w:t>
      </w:r>
      <w:r w:rsidRPr="00782B6E">
        <w:rPr>
          <w:rFonts w:asciiTheme="majorEastAsia" w:eastAsiaTheme="majorEastAsia" w:hAnsiTheme="majorEastAsia" w:hint="eastAsia"/>
          <w:b/>
          <w:bCs/>
        </w:rPr>
        <w:t>）</w:t>
      </w:r>
    </w:p>
    <w:p w14:paraId="3886492B" w14:textId="5A3955B3" w:rsidR="00375647" w:rsidRPr="00043D0F" w:rsidRDefault="00375647" w:rsidP="002F30F9">
      <w:pPr>
        <w:widowControl/>
        <w:ind w:firstLineChars="100" w:firstLine="200"/>
        <w:jc w:val="left"/>
        <w:rPr>
          <w:sz w:val="20"/>
          <w:szCs w:val="21"/>
        </w:rPr>
      </w:pPr>
      <w:r w:rsidRPr="00043D0F">
        <w:rPr>
          <w:rFonts w:hint="eastAsia"/>
          <w:sz w:val="20"/>
          <w:szCs w:val="21"/>
        </w:rPr>
        <w:t>国の検査業務の一部を代行する社会的重要な責務を負う事業場の統括責任者であるとともに、経営管理の統括責任者として次の業務を遂行する。</w:t>
      </w:r>
    </w:p>
    <w:p w14:paraId="173E6B7B" w14:textId="166B2E4B" w:rsidR="00375647" w:rsidRPr="00043D0F" w:rsidRDefault="00C86E0D" w:rsidP="002F30F9">
      <w:pPr>
        <w:widowControl/>
        <w:ind w:leftChars="100" w:left="210"/>
        <w:jc w:val="left"/>
        <w:rPr>
          <w:sz w:val="20"/>
          <w:szCs w:val="21"/>
        </w:rPr>
      </w:pPr>
      <w:r>
        <w:rPr>
          <w:rFonts w:hint="eastAsia"/>
          <w:sz w:val="20"/>
          <w:szCs w:val="21"/>
        </w:rPr>
        <w:t>①</w:t>
      </w:r>
      <w:r w:rsidR="00375647" w:rsidRPr="00C86E0D">
        <w:rPr>
          <w:rFonts w:hint="eastAsia"/>
          <w:sz w:val="20"/>
          <w:szCs w:val="21"/>
        </w:rPr>
        <w:t>事業場の経営計画</w:t>
      </w:r>
      <w:r w:rsidR="0096502E" w:rsidRPr="00C86E0D">
        <w:rPr>
          <w:rFonts w:hint="eastAsia"/>
          <w:sz w:val="20"/>
          <w:szCs w:val="21"/>
        </w:rPr>
        <w:t>、②</w:t>
      </w:r>
      <w:r w:rsidR="00375647" w:rsidRPr="00C86E0D">
        <w:rPr>
          <w:rFonts w:hint="eastAsia"/>
          <w:sz w:val="20"/>
          <w:szCs w:val="21"/>
        </w:rPr>
        <w:t>事業場全般の作業管理及び技術管理</w:t>
      </w:r>
      <w:r>
        <w:rPr>
          <w:rFonts w:hint="eastAsia"/>
          <w:sz w:val="20"/>
          <w:szCs w:val="21"/>
        </w:rPr>
        <w:t>、③</w:t>
      </w:r>
      <w:r w:rsidR="00375647" w:rsidRPr="00C86E0D">
        <w:rPr>
          <w:rFonts w:hint="eastAsia"/>
          <w:sz w:val="20"/>
          <w:szCs w:val="21"/>
        </w:rPr>
        <w:t>事業場の運営及び統括管理</w:t>
      </w:r>
      <w:r>
        <w:rPr>
          <w:rFonts w:hint="eastAsia"/>
          <w:sz w:val="20"/>
          <w:szCs w:val="21"/>
        </w:rPr>
        <w:t>、④</w:t>
      </w:r>
      <w:r w:rsidR="00375647" w:rsidRPr="00C86E0D">
        <w:rPr>
          <w:rFonts w:hint="eastAsia"/>
          <w:sz w:val="20"/>
          <w:szCs w:val="21"/>
        </w:rPr>
        <w:t>事業場の人事管理、労務安全管理</w:t>
      </w:r>
      <w:r>
        <w:rPr>
          <w:rFonts w:hint="eastAsia"/>
          <w:sz w:val="20"/>
          <w:szCs w:val="21"/>
        </w:rPr>
        <w:t>、⑤</w:t>
      </w:r>
      <w:r w:rsidR="00375647" w:rsidRPr="0096502E">
        <w:rPr>
          <w:rFonts w:hint="eastAsia"/>
          <w:sz w:val="20"/>
          <w:szCs w:val="21"/>
        </w:rPr>
        <w:t>事業場の設備管理</w:t>
      </w:r>
      <w:r>
        <w:rPr>
          <w:rFonts w:hint="eastAsia"/>
          <w:sz w:val="20"/>
          <w:szCs w:val="21"/>
        </w:rPr>
        <w:t>、⑥</w:t>
      </w:r>
      <w:r w:rsidR="00375647" w:rsidRPr="0096502E">
        <w:rPr>
          <w:rFonts w:hint="eastAsia"/>
          <w:sz w:val="20"/>
          <w:szCs w:val="21"/>
        </w:rPr>
        <w:t>自動車検査用機械器具の総括管理</w:t>
      </w:r>
      <w:r>
        <w:rPr>
          <w:rFonts w:hint="eastAsia"/>
          <w:sz w:val="20"/>
          <w:szCs w:val="21"/>
        </w:rPr>
        <w:t>、⑦</w:t>
      </w:r>
      <w:r w:rsidR="00375647" w:rsidRPr="0096502E">
        <w:rPr>
          <w:rFonts w:hint="eastAsia"/>
          <w:sz w:val="20"/>
          <w:szCs w:val="21"/>
        </w:rPr>
        <w:t>事業場の諸統計についての分析、検討、比較</w:t>
      </w:r>
      <w:r>
        <w:rPr>
          <w:rFonts w:hint="eastAsia"/>
          <w:sz w:val="20"/>
          <w:szCs w:val="21"/>
        </w:rPr>
        <w:t>、⑧</w:t>
      </w:r>
      <w:r w:rsidR="00375647" w:rsidRPr="0096502E">
        <w:rPr>
          <w:rFonts w:hint="eastAsia"/>
          <w:sz w:val="20"/>
          <w:szCs w:val="21"/>
        </w:rPr>
        <w:t>保適証及び保適標章又は限定保適証の交付及び保管</w:t>
      </w:r>
      <w:r>
        <w:rPr>
          <w:rFonts w:hint="eastAsia"/>
          <w:sz w:val="20"/>
          <w:szCs w:val="21"/>
        </w:rPr>
        <w:t>、⑨</w:t>
      </w:r>
      <w:r w:rsidR="00375647" w:rsidRPr="0096502E">
        <w:rPr>
          <w:rFonts w:hint="eastAsia"/>
          <w:sz w:val="20"/>
          <w:szCs w:val="21"/>
        </w:rPr>
        <w:t>電子保適証及び電子保適用標章の交付及び保管</w:t>
      </w:r>
      <w:r>
        <w:rPr>
          <w:rFonts w:hint="eastAsia"/>
          <w:sz w:val="20"/>
          <w:szCs w:val="21"/>
        </w:rPr>
        <w:t>、⑩</w:t>
      </w:r>
      <w:r w:rsidR="00375647" w:rsidRPr="0096502E">
        <w:rPr>
          <w:sz w:val="20"/>
          <w:szCs w:val="21"/>
        </w:rPr>
        <w:t>交付印の管理</w:t>
      </w:r>
      <w:r>
        <w:rPr>
          <w:rFonts w:hint="eastAsia"/>
          <w:sz w:val="20"/>
          <w:szCs w:val="21"/>
        </w:rPr>
        <w:t>、⑪</w:t>
      </w:r>
      <w:r w:rsidR="00375647" w:rsidRPr="0096502E">
        <w:rPr>
          <w:sz w:val="20"/>
          <w:szCs w:val="21"/>
        </w:rPr>
        <w:t>電子保適システムに関する入力権限等とログインID及びパスワードの保管・管理</w:t>
      </w:r>
      <w:r>
        <w:rPr>
          <w:rFonts w:hint="eastAsia"/>
          <w:sz w:val="20"/>
          <w:szCs w:val="21"/>
        </w:rPr>
        <w:t>、⑫</w:t>
      </w:r>
      <w:r w:rsidR="00375647" w:rsidRPr="00043D0F">
        <w:rPr>
          <w:sz w:val="20"/>
          <w:szCs w:val="21"/>
        </w:rPr>
        <w:t>教育計画の樹立及び実施</w:t>
      </w:r>
    </w:p>
    <w:p w14:paraId="410755B1" w14:textId="3B764311" w:rsidR="00375647"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第３条（</w:t>
      </w:r>
      <w:r w:rsidR="00375647" w:rsidRPr="00782B6E">
        <w:rPr>
          <w:rFonts w:asciiTheme="majorEastAsia" w:eastAsiaTheme="majorEastAsia" w:hAnsiTheme="majorEastAsia"/>
          <w:b/>
          <w:bCs/>
        </w:rPr>
        <w:t>主任技術者（工場長）</w:t>
      </w:r>
      <w:r w:rsidRPr="00782B6E">
        <w:rPr>
          <w:rFonts w:asciiTheme="majorEastAsia" w:eastAsiaTheme="majorEastAsia" w:hAnsiTheme="majorEastAsia" w:hint="eastAsia"/>
          <w:b/>
          <w:bCs/>
        </w:rPr>
        <w:t>）</w:t>
      </w:r>
    </w:p>
    <w:p w14:paraId="516F47CF" w14:textId="77777777" w:rsidR="00375647" w:rsidRPr="00043D0F" w:rsidRDefault="00375647" w:rsidP="002F30F9">
      <w:pPr>
        <w:widowControl/>
        <w:ind w:firstLineChars="100" w:firstLine="200"/>
        <w:jc w:val="left"/>
        <w:rPr>
          <w:sz w:val="20"/>
          <w:szCs w:val="21"/>
        </w:rPr>
      </w:pPr>
      <w:r w:rsidRPr="00043D0F">
        <w:rPr>
          <w:rFonts w:hint="eastAsia"/>
          <w:sz w:val="20"/>
          <w:szCs w:val="21"/>
        </w:rPr>
        <w:t>当該事業場における整備技術に関する統括責任者として次の業務を遂行する。</w:t>
      </w:r>
    </w:p>
    <w:p w14:paraId="7E55E820" w14:textId="53334DB5" w:rsidR="00375647" w:rsidRPr="0096502E" w:rsidRDefault="00C86E0D" w:rsidP="002F30F9">
      <w:pPr>
        <w:widowControl/>
        <w:ind w:leftChars="100" w:left="210"/>
        <w:jc w:val="left"/>
        <w:rPr>
          <w:sz w:val="20"/>
          <w:szCs w:val="21"/>
        </w:rPr>
      </w:pPr>
      <w:r>
        <w:rPr>
          <w:rFonts w:hint="eastAsia"/>
          <w:sz w:val="20"/>
          <w:szCs w:val="21"/>
        </w:rPr>
        <w:t>①</w:t>
      </w:r>
      <w:r w:rsidR="00375647" w:rsidRPr="00C86E0D">
        <w:rPr>
          <w:rFonts w:hint="eastAsia"/>
          <w:sz w:val="20"/>
          <w:szCs w:val="21"/>
        </w:rPr>
        <w:t>事業場管理責任者の補佐</w:t>
      </w:r>
      <w:r>
        <w:rPr>
          <w:rFonts w:hint="eastAsia"/>
          <w:sz w:val="20"/>
          <w:szCs w:val="21"/>
        </w:rPr>
        <w:t>、②</w:t>
      </w:r>
      <w:r w:rsidR="00375647" w:rsidRPr="0096502E">
        <w:rPr>
          <w:rFonts w:hint="eastAsia"/>
          <w:sz w:val="20"/>
          <w:szCs w:val="21"/>
        </w:rPr>
        <w:t>事業場全般の作業工程の管理及び指定整備完了車のできばえ確認</w:t>
      </w:r>
      <w:r>
        <w:rPr>
          <w:rFonts w:hint="eastAsia"/>
          <w:sz w:val="20"/>
          <w:szCs w:val="21"/>
        </w:rPr>
        <w:t>、③</w:t>
      </w:r>
      <w:r w:rsidR="00375647" w:rsidRPr="0096502E">
        <w:rPr>
          <w:rFonts w:hint="eastAsia"/>
          <w:sz w:val="20"/>
          <w:szCs w:val="21"/>
        </w:rPr>
        <w:t>従業員の教育計画の立案及び技術教育の実施</w:t>
      </w:r>
      <w:r>
        <w:rPr>
          <w:rFonts w:hint="eastAsia"/>
          <w:sz w:val="20"/>
          <w:szCs w:val="21"/>
        </w:rPr>
        <w:t>、④</w:t>
      </w:r>
      <w:r w:rsidR="00375647" w:rsidRPr="0096502E">
        <w:rPr>
          <w:rFonts w:hint="eastAsia"/>
          <w:sz w:val="20"/>
          <w:szCs w:val="21"/>
        </w:rPr>
        <w:t>保適証及び保適標章又は限定保適証の交付代務</w:t>
      </w:r>
      <w:r>
        <w:rPr>
          <w:rFonts w:hint="eastAsia"/>
          <w:sz w:val="20"/>
          <w:szCs w:val="21"/>
        </w:rPr>
        <w:t>、⑤</w:t>
      </w:r>
      <w:r w:rsidR="00375647" w:rsidRPr="0096502E">
        <w:rPr>
          <w:rFonts w:hint="eastAsia"/>
          <w:sz w:val="20"/>
          <w:szCs w:val="21"/>
        </w:rPr>
        <w:t>電子保適証及び電子保適用標章の交付代務</w:t>
      </w:r>
      <w:r>
        <w:rPr>
          <w:rFonts w:hint="eastAsia"/>
          <w:sz w:val="20"/>
          <w:szCs w:val="21"/>
        </w:rPr>
        <w:t>、⑥</w:t>
      </w:r>
      <w:r w:rsidR="00375647" w:rsidRPr="0096502E">
        <w:rPr>
          <w:rFonts w:hint="eastAsia"/>
          <w:sz w:val="20"/>
          <w:szCs w:val="21"/>
        </w:rPr>
        <w:t>電子保適システムに関するログイン</w:t>
      </w:r>
      <w:r w:rsidR="00375647" w:rsidRPr="0096502E">
        <w:rPr>
          <w:sz w:val="20"/>
          <w:szCs w:val="21"/>
        </w:rPr>
        <w:t>ID及びパスワードの保管・管理</w:t>
      </w:r>
      <w:r>
        <w:rPr>
          <w:rFonts w:hint="eastAsia"/>
          <w:sz w:val="20"/>
          <w:szCs w:val="21"/>
        </w:rPr>
        <w:t>、⑦</w:t>
      </w:r>
      <w:r w:rsidR="00375647" w:rsidRPr="0096502E">
        <w:rPr>
          <w:rFonts w:hint="eastAsia"/>
          <w:sz w:val="20"/>
          <w:szCs w:val="21"/>
        </w:rPr>
        <w:t>整備技術の管理</w:t>
      </w:r>
      <w:r>
        <w:rPr>
          <w:rFonts w:hint="eastAsia"/>
          <w:sz w:val="20"/>
          <w:szCs w:val="21"/>
        </w:rPr>
        <w:t>、⑧</w:t>
      </w:r>
      <w:r w:rsidR="00375647" w:rsidRPr="0096502E">
        <w:rPr>
          <w:rFonts w:hint="eastAsia"/>
          <w:sz w:val="20"/>
          <w:szCs w:val="21"/>
        </w:rPr>
        <w:t>自動車検査用機械器具・整備用機械器具及び工具の保守管理</w:t>
      </w:r>
      <w:r>
        <w:rPr>
          <w:rFonts w:hint="eastAsia"/>
          <w:sz w:val="20"/>
          <w:szCs w:val="21"/>
        </w:rPr>
        <w:t>、⑨</w:t>
      </w:r>
      <w:r w:rsidR="00375647" w:rsidRPr="0096502E">
        <w:rPr>
          <w:rFonts w:hint="eastAsia"/>
          <w:sz w:val="20"/>
          <w:szCs w:val="21"/>
        </w:rPr>
        <w:t>再整備の防止及び苦情処理並びにクレーム対策</w:t>
      </w:r>
      <w:r>
        <w:rPr>
          <w:rFonts w:hint="eastAsia"/>
          <w:sz w:val="20"/>
          <w:szCs w:val="21"/>
        </w:rPr>
        <w:t>、⑩</w:t>
      </w:r>
      <w:r w:rsidR="00375647" w:rsidRPr="0096502E">
        <w:rPr>
          <w:sz w:val="20"/>
          <w:szCs w:val="21"/>
        </w:rPr>
        <w:t>各種技術資料の管理</w:t>
      </w:r>
      <w:r>
        <w:rPr>
          <w:rFonts w:hint="eastAsia"/>
          <w:sz w:val="20"/>
          <w:szCs w:val="21"/>
        </w:rPr>
        <w:t>、⑪</w:t>
      </w:r>
      <w:r w:rsidR="00375647" w:rsidRPr="0096502E">
        <w:rPr>
          <w:sz w:val="20"/>
          <w:szCs w:val="21"/>
        </w:rPr>
        <w:t>作業員に対する作業指示、指導及び作業報告</w:t>
      </w:r>
      <w:r>
        <w:rPr>
          <w:rFonts w:hint="eastAsia"/>
          <w:sz w:val="20"/>
          <w:szCs w:val="21"/>
        </w:rPr>
        <w:t>、⑫</w:t>
      </w:r>
      <w:r w:rsidR="00375647" w:rsidRPr="0096502E">
        <w:rPr>
          <w:sz w:val="20"/>
          <w:szCs w:val="21"/>
        </w:rPr>
        <w:t>外注品の発注及び納入検査</w:t>
      </w:r>
    </w:p>
    <w:p w14:paraId="24F4D136" w14:textId="6BDB9757"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第４条（</w:t>
      </w:r>
      <w:r w:rsidR="002022F6" w:rsidRPr="00782B6E">
        <w:rPr>
          <w:rFonts w:asciiTheme="majorEastAsia" w:eastAsiaTheme="majorEastAsia" w:hAnsiTheme="majorEastAsia"/>
          <w:b/>
          <w:bCs/>
        </w:rPr>
        <w:t>自動車検査員</w:t>
      </w:r>
      <w:r w:rsidRPr="00782B6E">
        <w:rPr>
          <w:rFonts w:asciiTheme="majorEastAsia" w:eastAsiaTheme="majorEastAsia" w:hAnsiTheme="majorEastAsia" w:hint="eastAsia"/>
          <w:b/>
          <w:bCs/>
        </w:rPr>
        <w:t>）</w:t>
      </w:r>
    </w:p>
    <w:p w14:paraId="5F0AD577" w14:textId="77777777" w:rsidR="002022F6" w:rsidRPr="00043D0F" w:rsidRDefault="002022F6" w:rsidP="002F30F9">
      <w:pPr>
        <w:widowControl/>
        <w:ind w:firstLineChars="100" w:firstLine="200"/>
        <w:jc w:val="left"/>
        <w:rPr>
          <w:sz w:val="20"/>
          <w:szCs w:val="21"/>
        </w:rPr>
      </w:pPr>
      <w:r w:rsidRPr="00043D0F">
        <w:rPr>
          <w:rFonts w:hint="eastAsia"/>
          <w:sz w:val="20"/>
          <w:szCs w:val="21"/>
        </w:rPr>
        <w:t>指定整備における完成検査を適正且つ確実に行うため次の業務を遂行する。</w:t>
      </w:r>
    </w:p>
    <w:p w14:paraId="3BDDF272" w14:textId="2C24086C" w:rsidR="002022F6" w:rsidRPr="0096502E" w:rsidRDefault="00C86E0D" w:rsidP="002F30F9">
      <w:pPr>
        <w:widowControl/>
        <w:ind w:leftChars="100" w:left="210"/>
        <w:jc w:val="left"/>
        <w:rPr>
          <w:sz w:val="20"/>
          <w:szCs w:val="21"/>
        </w:rPr>
      </w:pPr>
      <w:r>
        <w:rPr>
          <w:rFonts w:hint="eastAsia"/>
          <w:sz w:val="20"/>
          <w:szCs w:val="21"/>
        </w:rPr>
        <w:t>①</w:t>
      </w:r>
      <w:r w:rsidR="002022F6" w:rsidRPr="00C86E0D">
        <w:rPr>
          <w:rFonts w:hint="eastAsia"/>
          <w:sz w:val="20"/>
          <w:szCs w:val="21"/>
        </w:rPr>
        <w:t>受入点検・特定整備を伴った部位の取付け状態及び機能の確認（中間点検）の実施及び各点検に基づく作業指示</w:t>
      </w:r>
      <w:r>
        <w:rPr>
          <w:rFonts w:hint="eastAsia"/>
          <w:sz w:val="20"/>
          <w:szCs w:val="21"/>
        </w:rPr>
        <w:t>、②</w:t>
      </w:r>
      <w:r w:rsidR="002022F6" w:rsidRPr="0096502E">
        <w:rPr>
          <w:rFonts w:hint="eastAsia"/>
          <w:sz w:val="20"/>
          <w:szCs w:val="21"/>
        </w:rPr>
        <w:t>完成検査の実施</w:t>
      </w:r>
      <w:r>
        <w:rPr>
          <w:rFonts w:hint="eastAsia"/>
          <w:sz w:val="20"/>
          <w:szCs w:val="21"/>
        </w:rPr>
        <w:t>、③</w:t>
      </w:r>
      <w:r w:rsidR="002022F6" w:rsidRPr="0096502E">
        <w:rPr>
          <w:rFonts w:hint="eastAsia"/>
          <w:sz w:val="20"/>
          <w:szCs w:val="21"/>
        </w:rPr>
        <w:t>保適証及び保適標章又は限定保適証への証明</w:t>
      </w:r>
      <w:r>
        <w:rPr>
          <w:rFonts w:hint="eastAsia"/>
          <w:sz w:val="20"/>
          <w:szCs w:val="21"/>
        </w:rPr>
        <w:t>、④</w:t>
      </w:r>
      <w:r w:rsidR="002022F6" w:rsidRPr="0096502E">
        <w:rPr>
          <w:rFonts w:hint="eastAsia"/>
          <w:sz w:val="20"/>
          <w:szCs w:val="21"/>
        </w:rPr>
        <w:t>電子保適証及び電子保適用標章への証明</w:t>
      </w:r>
      <w:r>
        <w:rPr>
          <w:rFonts w:hint="eastAsia"/>
          <w:sz w:val="20"/>
          <w:szCs w:val="21"/>
        </w:rPr>
        <w:t>、⑤</w:t>
      </w:r>
      <w:r w:rsidR="002022F6" w:rsidRPr="0096502E">
        <w:rPr>
          <w:rFonts w:hint="eastAsia"/>
          <w:sz w:val="20"/>
          <w:szCs w:val="21"/>
        </w:rPr>
        <w:t>証明印の管理</w:t>
      </w:r>
      <w:r>
        <w:rPr>
          <w:rFonts w:hint="eastAsia"/>
          <w:sz w:val="20"/>
          <w:szCs w:val="21"/>
        </w:rPr>
        <w:t>、⑥</w:t>
      </w:r>
      <w:r w:rsidR="002022F6" w:rsidRPr="0096502E">
        <w:rPr>
          <w:rFonts w:hint="eastAsia"/>
          <w:sz w:val="20"/>
          <w:szCs w:val="21"/>
        </w:rPr>
        <w:t>電子保適システムに関するログイン</w:t>
      </w:r>
      <w:r w:rsidR="002022F6" w:rsidRPr="0096502E">
        <w:rPr>
          <w:sz w:val="20"/>
          <w:szCs w:val="21"/>
        </w:rPr>
        <w:t>ID及びパスワードの保管・管理</w:t>
      </w:r>
      <w:r>
        <w:rPr>
          <w:rFonts w:hint="eastAsia"/>
          <w:sz w:val="20"/>
          <w:szCs w:val="21"/>
        </w:rPr>
        <w:t>、⑦</w:t>
      </w:r>
      <w:r w:rsidR="002022F6" w:rsidRPr="0096502E">
        <w:rPr>
          <w:rFonts w:hint="eastAsia"/>
          <w:sz w:val="20"/>
          <w:szCs w:val="21"/>
        </w:rPr>
        <w:t>整備のできばえ確認</w:t>
      </w:r>
      <w:r>
        <w:rPr>
          <w:rFonts w:hint="eastAsia"/>
          <w:sz w:val="20"/>
          <w:szCs w:val="21"/>
        </w:rPr>
        <w:t>、⑧</w:t>
      </w:r>
      <w:r w:rsidR="002022F6" w:rsidRPr="0096502E">
        <w:rPr>
          <w:rFonts w:hint="eastAsia"/>
          <w:sz w:val="20"/>
          <w:szCs w:val="21"/>
        </w:rPr>
        <w:t>指定整備記録簿及び検査関係書類の作成・保管</w:t>
      </w:r>
      <w:r>
        <w:rPr>
          <w:rFonts w:hint="eastAsia"/>
          <w:sz w:val="20"/>
          <w:szCs w:val="21"/>
        </w:rPr>
        <w:t>、⑨</w:t>
      </w:r>
      <w:r w:rsidR="002022F6" w:rsidRPr="0096502E">
        <w:rPr>
          <w:rFonts w:hint="eastAsia"/>
          <w:sz w:val="20"/>
          <w:szCs w:val="21"/>
        </w:rPr>
        <w:t>自動車検査用機械器具の保守点検の実施</w:t>
      </w:r>
      <w:r>
        <w:rPr>
          <w:rFonts w:hint="eastAsia"/>
          <w:sz w:val="20"/>
          <w:szCs w:val="21"/>
        </w:rPr>
        <w:t>、⑩</w:t>
      </w:r>
      <w:r w:rsidR="002022F6" w:rsidRPr="0096502E">
        <w:rPr>
          <w:sz w:val="20"/>
          <w:szCs w:val="21"/>
        </w:rPr>
        <w:t>社内検査基準の策定及び関係法令の研究指導</w:t>
      </w:r>
      <w:r>
        <w:rPr>
          <w:rFonts w:hint="eastAsia"/>
          <w:sz w:val="20"/>
          <w:szCs w:val="21"/>
        </w:rPr>
        <w:t>、⑪</w:t>
      </w:r>
      <w:r w:rsidR="002022F6" w:rsidRPr="0096502E">
        <w:rPr>
          <w:sz w:val="20"/>
          <w:szCs w:val="21"/>
        </w:rPr>
        <w:t>検査成績向上対策の検討及び指導</w:t>
      </w:r>
    </w:p>
    <w:p w14:paraId="4EA2E3B6" w14:textId="4EFC52DD"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第５条（</w:t>
      </w:r>
      <w:r w:rsidR="002022F6" w:rsidRPr="00782B6E">
        <w:rPr>
          <w:rFonts w:asciiTheme="majorEastAsia" w:eastAsiaTheme="majorEastAsia" w:hAnsiTheme="majorEastAsia"/>
          <w:b/>
          <w:bCs/>
        </w:rPr>
        <w:t>整備主任者</w:t>
      </w:r>
      <w:r w:rsidRPr="00782B6E">
        <w:rPr>
          <w:rFonts w:asciiTheme="majorEastAsia" w:eastAsiaTheme="majorEastAsia" w:hAnsiTheme="majorEastAsia" w:hint="eastAsia"/>
          <w:b/>
          <w:bCs/>
        </w:rPr>
        <w:t>）</w:t>
      </w:r>
    </w:p>
    <w:p w14:paraId="74ED72F1" w14:textId="319625D4" w:rsidR="002022F6" w:rsidRPr="0096502E" w:rsidRDefault="00C86E0D" w:rsidP="002F30F9">
      <w:pPr>
        <w:widowControl/>
        <w:ind w:leftChars="100" w:left="210"/>
        <w:jc w:val="left"/>
        <w:rPr>
          <w:sz w:val="20"/>
          <w:szCs w:val="21"/>
        </w:rPr>
      </w:pPr>
      <w:r>
        <w:rPr>
          <w:rFonts w:hint="eastAsia"/>
          <w:sz w:val="20"/>
          <w:szCs w:val="21"/>
        </w:rPr>
        <w:t>①</w:t>
      </w:r>
      <w:r w:rsidR="002022F6" w:rsidRPr="00C86E0D">
        <w:rPr>
          <w:rFonts w:hint="eastAsia"/>
          <w:sz w:val="20"/>
          <w:szCs w:val="21"/>
        </w:rPr>
        <w:t>受入点検・特定整備を伴った部位の取付け状態及び機能の確認（中間点検）の実施及び各点検に基づく作業指示</w:t>
      </w:r>
      <w:r>
        <w:rPr>
          <w:rFonts w:hint="eastAsia"/>
          <w:sz w:val="20"/>
          <w:szCs w:val="21"/>
        </w:rPr>
        <w:t>、②</w:t>
      </w:r>
      <w:r w:rsidR="002022F6" w:rsidRPr="0096502E">
        <w:rPr>
          <w:rFonts w:hint="eastAsia"/>
          <w:sz w:val="20"/>
          <w:szCs w:val="21"/>
        </w:rPr>
        <w:t>特定整備後の保安基準適合性の確認及び特定整備の管理</w:t>
      </w:r>
      <w:r>
        <w:rPr>
          <w:rFonts w:hint="eastAsia"/>
          <w:sz w:val="20"/>
          <w:szCs w:val="21"/>
        </w:rPr>
        <w:t>、③</w:t>
      </w:r>
      <w:r w:rsidR="002022F6" w:rsidRPr="0096502E">
        <w:rPr>
          <w:rFonts w:hint="eastAsia"/>
          <w:sz w:val="20"/>
          <w:szCs w:val="21"/>
        </w:rPr>
        <w:t>特定整備記録簿の管理</w:t>
      </w:r>
      <w:r>
        <w:rPr>
          <w:rFonts w:hint="eastAsia"/>
          <w:sz w:val="20"/>
          <w:szCs w:val="21"/>
        </w:rPr>
        <w:t>、④</w:t>
      </w:r>
      <w:r w:rsidR="002022F6" w:rsidRPr="0096502E">
        <w:rPr>
          <w:rFonts w:hint="eastAsia"/>
          <w:sz w:val="20"/>
          <w:szCs w:val="21"/>
        </w:rPr>
        <w:t>整備用機械器具及び工具の保守管理</w:t>
      </w:r>
      <w:r>
        <w:rPr>
          <w:rFonts w:hint="eastAsia"/>
          <w:sz w:val="20"/>
          <w:szCs w:val="21"/>
        </w:rPr>
        <w:t>、⑤</w:t>
      </w:r>
      <w:r w:rsidR="002022F6" w:rsidRPr="0096502E">
        <w:rPr>
          <w:rFonts w:hint="eastAsia"/>
          <w:sz w:val="20"/>
          <w:szCs w:val="21"/>
        </w:rPr>
        <w:t>整備要員の技術指導</w:t>
      </w:r>
      <w:r>
        <w:rPr>
          <w:rFonts w:hint="eastAsia"/>
          <w:sz w:val="20"/>
          <w:szCs w:val="21"/>
        </w:rPr>
        <w:t>、⑥</w:t>
      </w:r>
      <w:r w:rsidR="002022F6" w:rsidRPr="0096502E">
        <w:rPr>
          <w:rFonts w:hint="eastAsia"/>
          <w:sz w:val="20"/>
          <w:szCs w:val="21"/>
        </w:rPr>
        <w:t>整備検査関係法令の研究指導</w:t>
      </w:r>
      <w:r>
        <w:rPr>
          <w:rFonts w:hint="eastAsia"/>
          <w:sz w:val="20"/>
          <w:szCs w:val="21"/>
        </w:rPr>
        <w:t>、⑦</w:t>
      </w:r>
      <w:r w:rsidR="002022F6" w:rsidRPr="0096502E">
        <w:rPr>
          <w:rFonts w:hint="eastAsia"/>
          <w:sz w:val="20"/>
          <w:szCs w:val="21"/>
        </w:rPr>
        <w:t>外注品の納入点検</w:t>
      </w:r>
      <w:r>
        <w:rPr>
          <w:rFonts w:hint="eastAsia"/>
          <w:sz w:val="20"/>
          <w:szCs w:val="21"/>
        </w:rPr>
        <w:t>、⑧</w:t>
      </w:r>
      <w:r w:rsidR="002022F6" w:rsidRPr="0096502E">
        <w:rPr>
          <w:rFonts w:hint="eastAsia"/>
          <w:sz w:val="20"/>
          <w:szCs w:val="21"/>
        </w:rPr>
        <w:t>検査成績向上対策指導</w:t>
      </w:r>
      <w:r>
        <w:rPr>
          <w:rFonts w:hint="eastAsia"/>
          <w:sz w:val="20"/>
          <w:szCs w:val="21"/>
        </w:rPr>
        <w:t>、⑨</w:t>
      </w:r>
      <w:r w:rsidR="002022F6" w:rsidRPr="0096502E">
        <w:rPr>
          <w:rFonts w:hint="eastAsia"/>
          <w:sz w:val="20"/>
          <w:szCs w:val="21"/>
        </w:rPr>
        <w:t>完成検査の補助</w:t>
      </w:r>
      <w:r>
        <w:rPr>
          <w:rFonts w:hint="eastAsia"/>
          <w:sz w:val="20"/>
          <w:szCs w:val="21"/>
        </w:rPr>
        <w:t>、⑩</w:t>
      </w:r>
      <w:r w:rsidR="002022F6" w:rsidRPr="0096502E">
        <w:rPr>
          <w:sz w:val="20"/>
          <w:szCs w:val="21"/>
        </w:rPr>
        <w:t>作業場の整理、整頓、管理</w:t>
      </w:r>
      <w:r>
        <w:rPr>
          <w:rFonts w:hint="eastAsia"/>
          <w:sz w:val="20"/>
          <w:szCs w:val="21"/>
        </w:rPr>
        <w:t>、⑪</w:t>
      </w:r>
      <w:r w:rsidR="002022F6" w:rsidRPr="0096502E">
        <w:rPr>
          <w:sz w:val="20"/>
          <w:szCs w:val="21"/>
        </w:rPr>
        <w:t>他の係との連絡業務</w:t>
      </w:r>
      <w:r>
        <w:rPr>
          <w:rFonts w:hint="eastAsia"/>
          <w:sz w:val="20"/>
          <w:szCs w:val="21"/>
        </w:rPr>
        <w:t>、⑫</w:t>
      </w:r>
      <w:r w:rsidR="002022F6" w:rsidRPr="0096502E">
        <w:rPr>
          <w:sz w:val="20"/>
          <w:szCs w:val="21"/>
        </w:rPr>
        <w:t>点検整備記録簿の発行及び保管</w:t>
      </w:r>
    </w:p>
    <w:p w14:paraId="6E3B7C34" w14:textId="1D7F0F2C"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第６条（</w:t>
      </w:r>
      <w:r w:rsidR="002022F6" w:rsidRPr="00782B6E">
        <w:rPr>
          <w:rFonts w:asciiTheme="majorEastAsia" w:eastAsiaTheme="majorEastAsia" w:hAnsiTheme="majorEastAsia"/>
          <w:b/>
          <w:bCs/>
        </w:rPr>
        <w:t>整備係</w:t>
      </w:r>
      <w:r w:rsidRPr="00782B6E">
        <w:rPr>
          <w:rFonts w:asciiTheme="majorEastAsia" w:eastAsiaTheme="majorEastAsia" w:hAnsiTheme="majorEastAsia" w:hint="eastAsia"/>
          <w:b/>
          <w:bCs/>
        </w:rPr>
        <w:t>）</w:t>
      </w:r>
    </w:p>
    <w:p w14:paraId="2F4FEE88" w14:textId="0A07FDF1" w:rsidR="002022F6" w:rsidRPr="00043D0F" w:rsidRDefault="00C86E0D" w:rsidP="002F30F9">
      <w:pPr>
        <w:widowControl/>
        <w:ind w:leftChars="100" w:left="210"/>
        <w:jc w:val="left"/>
        <w:rPr>
          <w:sz w:val="20"/>
          <w:szCs w:val="21"/>
        </w:rPr>
      </w:pPr>
      <w:r>
        <w:rPr>
          <w:rFonts w:hint="eastAsia"/>
          <w:sz w:val="20"/>
          <w:szCs w:val="21"/>
        </w:rPr>
        <w:t>①</w:t>
      </w:r>
      <w:r w:rsidR="002022F6" w:rsidRPr="00C86E0D">
        <w:rPr>
          <w:rFonts w:hint="eastAsia"/>
          <w:sz w:val="20"/>
          <w:szCs w:val="21"/>
        </w:rPr>
        <w:t>作業指示に基づく作業</w:t>
      </w:r>
      <w:r>
        <w:rPr>
          <w:rFonts w:hint="eastAsia"/>
          <w:sz w:val="20"/>
          <w:szCs w:val="21"/>
        </w:rPr>
        <w:t>、②</w:t>
      </w:r>
      <w:r w:rsidR="002022F6" w:rsidRPr="00043D0F">
        <w:rPr>
          <w:rFonts w:hint="eastAsia"/>
          <w:sz w:val="20"/>
          <w:szCs w:val="21"/>
        </w:rPr>
        <w:t>特定整備作業の実施</w:t>
      </w:r>
      <w:r w:rsidR="00184712">
        <w:rPr>
          <w:rFonts w:hint="eastAsia"/>
          <w:sz w:val="20"/>
          <w:szCs w:val="21"/>
        </w:rPr>
        <w:t>、③</w:t>
      </w:r>
      <w:r w:rsidR="002022F6" w:rsidRPr="00043D0F">
        <w:rPr>
          <w:rFonts w:hint="eastAsia"/>
          <w:sz w:val="20"/>
          <w:szCs w:val="21"/>
        </w:rPr>
        <w:t>整備作業の報告</w:t>
      </w:r>
      <w:r w:rsidR="00184712">
        <w:rPr>
          <w:rFonts w:hint="eastAsia"/>
          <w:sz w:val="20"/>
          <w:szCs w:val="21"/>
        </w:rPr>
        <w:t>、④</w:t>
      </w:r>
      <w:r w:rsidR="002022F6" w:rsidRPr="00043D0F">
        <w:rPr>
          <w:rFonts w:hint="eastAsia"/>
          <w:sz w:val="20"/>
          <w:szCs w:val="21"/>
        </w:rPr>
        <w:t>整備用機械器具及び工具の保守</w:t>
      </w:r>
      <w:r w:rsidR="00184712">
        <w:rPr>
          <w:rFonts w:hint="eastAsia"/>
          <w:sz w:val="20"/>
          <w:szCs w:val="21"/>
        </w:rPr>
        <w:t>、⑤</w:t>
      </w:r>
      <w:r w:rsidR="002022F6" w:rsidRPr="00043D0F">
        <w:rPr>
          <w:rFonts w:hint="eastAsia"/>
          <w:sz w:val="20"/>
          <w:szCs w:val="21"/>
        </w:rPr>
        <w:t>整備作業場の整理、整頓、清掃、戸締、防火</w:t>
      </w:r>
      <w:r w:rsidR="00184712">
        <w:rPr>
          <w:rFonts w:hint="eastAsia"/>
          <w:sz w:val="20"/>
          <w:szCs w:val="21"/>
        </w:rPr>
        <w:t>、⑥</w:t>
      </w:r>
      <w:r w:rsidR="002022F6" w:rsidRPr="00043D0F">
        <w:rPr>
          <w:rFonts w:hint="eastAsia"/>
          <w:sz w:val="20"/>
          <w:szCs w:val="21"/>
        </w:rPr>
        <w:t>個人用工具の手入れ</w:t>
      </w:r>
      <w:r w:rsidR="00184712">
        <w:rPr>
          <w:rFonts w:hint="eastAsia"/>
          <w:sz w:val="20"/>
          <w:szCs w:val="21"/>
        </w:rPr>
        <w:t>、⑦</w:t>
      </w:r>
      <w:r w:rsidR="002022F6" w:rsidRPr="00043D0F">
        <w:rPr>
          <w:rFonts w:hint="eastAsia"/>
          <w:sz w:val="20"/>
          <w:szCs w:val="21"/>
        </w:rPr>
        <w:t>整備作業の技術習得</w:t>
      </w:r>
    </w:p>
    <w:p w14:paraId="1E209E0C" w14:textId="08A6F7B9"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lastRenderedPageBreak/>
        <w:t>第７条（</w:t>
      </w:r>
      <w:r w:rsidR="002022F6" w:rsidRPr="00782B6E">
        <w:rPr>
          <w:rFonts w:asciiTheme="majorEastAsia" w:eastAsiaTheme="majorEastAsia" w:hAnsiTheme="majorEastAsia"/>
          <w:b/>
          <w:bCs/>
        </w:rPr>
        <w:t>フロント係</w:t>
      </w:r>
      <w:r w:rsidRPr="00782B6E">
        <w:rPr>
          <w:rFonts w:asciiTheme="majorEastAsia" w:eastAsiaTheme="majorEastAsia" w:hAnsiTheme="majorEastAsia" w:hint="eastAsia"/>
          <w:b/>
          <w:bCs/>
        </w:rPr>
        <w:t>）</w:t>
      </w:r>
    </w:p>
    <w:p w14:paraId="3F14AF79" w14:textId="4E059491" w:rsidR="002022F6" w:rsidRPr="00043D0F" w:rsidRDefault="00184712" w:rsidP="002F30F9">
      <w:pPr>
        <w:widowControl/>
        <w:ind w:leftChars="100" w:left="210"/>
        <w:jc w:val="left"/>
        <w:rPr>
          <w:sz w:val="20"/>
          <w:szCs w:val="21"/>
        </w:rPr>
      </w:pPr>
      <w:r>
        <w:rPr>
          <w:rFonts w:hint="eastAsia"/>
          <w:sz w:val="20"/>
          <w:szCs w:val="21"/>
        </w:rPr>
        <w:t>①</w:t>
      </w:r>
      <w:r w:rsidR="002022F6" w:rsidRPr="00184712">
        <w:rPr>
          <w:rFonts w:hint="eastAsia"/>
          <w:sz w:val="20"/>
          <w:szCs w:val="21"/>
        </w:rPr>
        <w:t>点検・整備依頼事項の確認並びに概算見積書の説明及び交付</w:t>
      </w:r>
      <w:r>
        <w:rPr>
          <w:rFonts w:hint="eastAsia"/>
          <w:sz w:val="20"/>
          <w:szCs w:val="21"/>
        </w:rPr>
        <w:t>、②</w:t>
      </w:r>
      <w:r w:rsidR="002022F6" w:rsidRPr="00043D0F">
        <w:rPr>
          <w:rFonts w:hint="eastAsia"/>
          <w:sz w:val="20"/>
          <w:szCs w:val="21"/>
        </w:rPr>
        <w:t>電子保適証等に関する承諾書の説明及び受取り</w:t>
      </w:r>
      <w:r>
        <w:rPr>
          <w:rFonts w:hint="eastAsia"/>
          <w:sz w:val="20"/>
          <w:szCs w:val="21"/>
        </w:rPr>
        <w:t>、③</w:t>
      </w:r>
      <w:r w:rsidR="002022F6" w:rsidRPr="00043D0F">
        <w:rPr>
          <w:rFonts w:hint="eastAsia"/>
          <w:sz w:val="20"/>
          <w:szCs w:val="21"/>
        </w:rPr>
        <w:t>整備車両の受付と整備完成車両の引き渡し処理</w:t>
      </w:r>
      <w:r>
        <w:rPr>
          <w:rFonts w:hint="eastAsia"/>
          <w:sz w:val="20"/>
          <w:szCs w:val="21"/>
        </w:rPr>
        <w:t>、④</w:t>
      </w:r>
      <w:r w:rsidR="002022F6" w:rsidRPr="00043D0F">
        <w:rPr>
          <w:rFonts w:hint="eastAsia"/>
          <w:sz w:val="20"/>
          <w:szCs w:val="21"/>
        </w:rPr>
        <w:t>外注に関する業務</w:t>
      </w:r>
      <w:r>
        <w:rPr>
          <w:rFonts w:hint="eastAsia"/>
          <w:sz w:val="20"/>
          <w:szCs w:val="21"/>
        </w:rPr>
        <w:t>、⑤</w:t>
      </w:r>
      <w:r w:rsidR="002022F6" w:rsidRPr="00043D0F">
        <w:rPr>
          <w:rFonts w:hint="eastAsia"/>
          <w:sz w:val="20"/>
          <w:szCs w:val="21"/>
        </w:rPr>
        <w:t>自動車損害賠償責任保険の取扱に関する業務</w:t>
      </w:r>
      <w:r>
        <w:rPr>
          <w:rFonts w:hint="eastAsia"/>
          <w:sz w:val="20"/>
          <w:szCs w:val="21"/>
        </w:rPr>
        <w:t>、⑥</w:t>
      </w:r>
      <w:r w:rsidR="002022F6" w:rsidRPr="00043D0F">
        <w:rPr>
          <w:rFonts w:hint="eastAsia"/>
          <w:sz w:val="20"/>
          <w:szCs w:val="21"/>
        </w:rPr>
        <w:t>苦情処理及びクレーム処理（受付）</w:t>
      </w:r>
      <w:r>
        <w:rPr>
          <w:rFonts w:hint="eastAsia"/>
          <w:sz w:val="20"/>
          <w:szCs w:val="21"/>
        </w:rPr>
        <w:t>、⑦</w:t>
      </w:r>
      <w:r w:rsidR="002022F6" w:rsidRPr="00043D0F">
        <w:rPr>
          <w:rFonts w:hint="eastAsia"/>
          <w:sz w:val="20"/>
          <w:szCs w:val="21"/>
        </w:rPr>
        <w:t>顧客の応対、追加整備の了承等、自動車ユーザーとの連携</w:t>
      </w:r>
    </w:p>
    <w:p w14:paraId="69C4C4D6" w14:textId="306B72C7"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第８条（</w:t>
      </w:r>
      <w:r w:rsidR="002022F6" w:rsidRPr="00782B6E">
        <w:rPr>
          <w:rFonts w:asciiTheme="majorEastAsia" w:eastAsiaTheme="majorEastAsia" w:hAnsiTheme="majorEastAsia"/>
          <w:b/>
          <w:bCs/>
        </w:rPr>
        <w:t>部品係</w:t>
      </w:r>
      <w:r w:rsidRPr="00782B6E">
        <w:rPr>
          <w:rFonts w:asciiTheme="majorEastAsia" w:eastAsiaTheme="majorEastAsia" w:hAnsiTheme="majorEastAsia" w:hint="eastAsia"/>
          <w:b/>
          <w:bCs/>
        </w:rPr>
        <w:t>）</w:t>
      </w:r>
    </w:p>
    <w:p w14:paraId="40FA74AC" w14:textId="60BED339" w:rsidR="002022F6" w:rsidRPr="00043D0F" w:rsidRDefault="00184712" w:rsidP="002F30F9">
      <w:pPr>
        <w:widowControl/>
        <w:ind w:leftChars="100" w:left="210"/>
        <w:jc w:val="left"/>
        <w:rPr>
          <w:sz w:val="20"/>
          <w:szCs w:val="21"/>
        </w:rPr>
      </w:pPr>
      <w:r>
        <w:rPr>
          <w:rFonts w:hint="eastAsia"/>
          <w:sz w:val="20"/>
          <w:szCs w:val="21"/>
        </w:rPr>
        <w:t>①</w:t>
      </w:r>
      <w:r w:rsidR="002022F6" w:rsidRPr="00184712">
        <w:rPr>
          <w:rFonts w:hint="eastAsia"/>
          <w:sz w:val="20"/>
          <w:szCs w:val="21"/>
        </w:rPr>
        <w:t>部品、用品、油脂類の在庫管理及び収納方法の改善</w:t>
      </w:r>
      <w:r>
        <w:rPr>
          <w:rFonts w:hint="eastAsia"/>
          <w:sz w:val="20"/>
          <w:szCs w:val="21"/>
        </w:rPr>
        <w:t>、②</w:t>
      </w:r>
      <w:r w:rsidR="002022F6" w:rsidRPr="00184712">
        <w:rPr>
          <w:rFonts w:hint="eastAsia"/>
          <w:sz w:val="20"/>
          <w:szCs w:val="21"/>
        </w:rPr>
        <w:t>部品庫内の整理整頓及び防火</w:t>
      </w:r>
      <w:r>
        <w:rPr>
          <w:rFonts w:hint="eastAsia"/>
          <w:sz w:val="20"/>
          <w:szCs w:val="21"/>
        </w:rPr>
        <w:t>、③</w:t>
      </w:r>
      <w:r w:rsidR="002022F6" w:rsidRPr="00043D0F">
        <w:rPr>
          <w:rFonts w:hint="eastAsia"/>
          <w:sz w:val="20"/>
          <w:szCs w:val="21"/>
        </w:rPr>
        <w:t>棚卸しに関すること</w:t>
      </w:r>
      <w:r>
        <w:rPr>
          <w:rFonts w:hint="eastAsia"/>
          <w:sz w:val="20"/>
          <w:szCs w:val="21"/>
        </w:rPr>
        <w:t>、④</w:t>
      </w:r>
      <w:r w:rsidR="002022F6" w:rsidRPr="00043D0F">
        <w:rPr>
          <w:rFonts w:hint="eastAsia"/>
          <w:sz w:val="20"/>
          <w:szCs w:val="21"/>
        </w:rPr>
        <w:t>日計表等の作成及び管理</w:t>
      </w:r>
      <w:r>
        <w:rPr>
          <w:rFonts w:hint="eastAsia"/>
          <w:sz w:val="20"/>
          <w:szCs w:val="21"/>
        </w:rPr>
        <w:t>、⑤</w:t>
      </w:r>
      <w:r w:rsidR="002022F6" w:rsidRPr="00043D0F">
        <w:rPr>
          <w:rFonts w:hint="eastAsia"/>
          <w:sz w:val="20"/>
          <w:szCs w:val="21"/>
        </w:rPr>
        <w:t>部品の入出庫に関する業務</w:t>
      </w:r>
      <w:r>
        <w:rPr>
          <w:rFonts w:hint="eastAsia"/>
          <w:sz w:val="20"/>
          <w:szCs w:val="21"/>
        </w:rPr>
        <w:t>、⑥</w:t>
      </w:r>
      <w:r w:rsidR="002022F6" w:rsidRPr="00043D0F">
        <w:rPr>
          <w:rFonts w:hint="eastAsia"/>
          <w:sz w:val="20"/>
          <w:szCs w:val="21"/>
        </w:rPr>
        <w:t>外注部品の管理</w:t>
      </w:r>
    </w:p>
    <w:p w14:paraId="2D8EE5CA" w14:textId="3FE504B1" w:rsidR="002022F6" w:rsidRPr="00782B6E" w:rsidRDefault="00F45F4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第９条（</w:t>
      </w:r>
      <w:r w:rsidR="002022F6" w:rsidRPr="00782B6E">
        <w:rPr>
          <w:rFonts w:asciiTheme="majorEastAsia" w:eastAsiaTheme="majorEastAsia" w:hAnsiTheme="majorEastAsia"/>
          <w:b/>
          <w:bCs/>
        </w:rPr>
        <w:t>庶務係</w:t>
      </w:r>
      <w:r w:rsidRPr="00782B6E">
        <w:rPr>
          <w:rFonts w:asciiTheme="majorEastAsia" w:eastAsiaTheme="majorEastAsia" w:hAnsiTheme="majorEastAsia" w:hint="eastAsia"/>
          <w:b/>
          <w:bCs/>
        </w:rPr>
        <w:t>）</w:t>
      </w:r>
    </w:p>
    <w:p w14:paraId="07B553F1" w14:textId="6874FE77" w:rsidR="002022F6" w:rsidRPr="00043D0F" w:rsidRDefault="00184712" w:rsidP="002F30F9">
      <w:pPr>
        <w:widowControl/>
        <w:ind w:leftChars="100" w:left="210"/>
        <w:jc w:val="left"/>
        <w:rPr>
          <w:sz w:val="20"/>
          <w:szCs w:val="21"/>
        </w:rPr>
      </w:pPr>
      <w:r>
        <w:rPr>
          <w:rFonts w:hint="eastAsia"/>
          <w:sz w:val="20"/>
          <w:szCs w:val="21"/>
        </w:rPr>
        <w:t>①</w:t>
      </w:r>
      <w:r w:rsidR="002022F6" w:rsidRPr="00184712">
        <w:rPr>
          <w:rFonts w:hint="eastAsia"/>
          <w:sz w:val="20"/>
          <w:szCs w:val="21"/>
        </w:rPr>
        <w:t>請求書、納品書、売上伝票等の発行、保管</w:t>
      </w:r>
      <w:r>
        <w:rPr>
          <w:rFonts w:hint="eastAsia"/>
          <w:sz w:val="20"/>
          <w:szCs w:val="21"/>
        </w:rPr>
        <w:t>、②</w:t>
      </w:r>
      <w:r w:rsidR="002022F6" w:rsidRPr="00184712">
        <w:rPr>
          <w:rFonts w:hint="eastAsia"/>
          <w:sz w:val="20"/>
          <w:szCs w:val="21"/>
        </w:rPr>
        <w:t>顧客管理に関する業務</w:t>
      </w:r>
      <w:r>
        <w:rPr>
          <w:rFonts w:hint="eastAsia"/>
          <w:sz w:val="20"/>
          <w:szCs w:val="21"/>
        </w:rPr>
        <w:t>、③</w:t>
      </w:r>
      <w:r w:rsidR="002022F6" w:rsidRPr="00043D0F">
        <w:rPr>
          <w:rFonts w:hint="eastAsia"/>
          <w:sz w:val="20"/>
          <w:szCs w:val="21"/>
        </w:rPr>
        <w:t>保険に関する業務</w:t>
      </w:r>
      <w:r>
        <w:rPr>
          <w:rFonts w:hint="eastAsia"/>
          <w:sz w:val="20"/>
          <w:szCs w:val="21"/>
        </w:rPr>
        <w:t>、④</w:t>
      </w:r>
      <w:r w:rsidR="002022F6" w:rsidRPr="00043D0F">
        <w:rPr>
          <w:rFonts w:hint="eastAsia"/>
          <w:sz w:val="20"/>
          <w:szCs w:val="21"/>
        </w:rPr>
        <w:t>一般事務の処理</w:t>
      </w:r>
      <w:r>
        <w:rPr>
          <w:rFonts w:hint="eastAsia"/>
          <w:sz w:val="20"/>
          <w:szCs w:val="21"/>
        </w:rPr>
        <w:t>、⑤</w:t>
      </w:r>
      <w:r w:rsidR="002022F6" w:rsidRPr="00043D0F">
        <w:rPr>
          <w:rFonts w:hint="eastAsia"/>
          <w:sz w:val="20"/>
          <w:szCs w:val="21"/>
        </w:rPr>
        <w:t>諸文書の授受及び処理</w:t>
      </w:r>
      <w:r>
        <w:rPr>
          <w:rFonts w:hint="eastAsia"/>
          <w:sz w:val="20"/>
          <w:szCs w:val="21"/>
        </w:rPr>
        <w:t>、⑥</w:t>
      </w:r>
      <w:r w:rsidR="002022F6" w:rsidRPr="00043D0F">
        <w:rPr>
          <w:rFonts w:hint="eastAsia"/>
          <w:sz w:val="20"/>
          <w:szCs w:val="21"/>
        </w:rPr>
        <w:t>その他庶務</w:t>
      </w:r>
    </w:p>
    <w:p w14:paraId="12355796" w14:textId="1F431F49" w:rsidR="002022F6" w:rsidRPr="00043D0F" w:rsidRDefault="002022F6">
      <w:pPr>
        <w:widowControl/>
        <w:jc w:val="left"/>
        <w:rPr>
          <w:sz w:val="20"/>
          <w:szCs w:val="21"/>
        </w:rPr>
      </w:pPr>
      <w:r w:rsidRPr="00043D0F">
        <w:rPr>
          <w:sz w:val="20"/>
          <w:szCs w:val="21"/>
        </w:rPr>
        <w:br w:type="page"/>
      </w:r>
    </w:p>
    <w:p w14:paraId="6D140018" w14:textId="16EE8873" w:rsidR="002022F6" w:rsidRPr="00043D0F" w:rsidRDefault="001411A4" w:rsidP="002022F6">
      <w:pPr>
        <w:widowControl/>
        <w:jc w:val="left"/>
        <w:rPr>
          <w:b/>
          <w:bCs/>
          <w:sz w:val="22"/>
          <w:szCs w:val="24"/>
        </w:rPr>
      </w:pPr>
      <w:r w:rsidRPr="00043D0F">
        <w:rPr>
          <w:rFonts w:hint="eastAsia"/>
          <w:b/>
          <w:bCs/>
          <w:sz w:val="22"/>
          <w:szCs w:val="24"/>
        </w:rPr>
        <w:lastRenderedPageBreak/>
        <w:t>４．事業場管理責任者服務規程</w:t>
      </w:r>
    </w:p>
    <w:p w14:paraId="40DF0685" w14:textId="00687CBF" w:rsidR="001411A4" w:rsidRPr="00782B6E" w:rsidRDefault="001411A4" w:rsidP="001411A4">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6609B91F" w14:textId="43864C6E" w:rsidR="001411A4" w:rsidRPr="00043D0F" w:rsidRDefault="001411A4" w:rsidP="002F30F9">
      <w:pPr>
        <w:widowControl/>
        <w:ind w:firstLineChars="100" w:firstLine="200"/>
        <w:jc w:val="left"/>
        <w:rPr>
          <w:sz w:val="20"/>
          <w:szCs w:val="21"/>
        </w:rPr>
      </w:pPr>
      <w:r w:rsidRPr="00043D0F">
        <w:rPr>
          <w:rFonts w:hint="eastAsia"/>
          <w:sz w:val="20"/>
          <w:szCs w:val="21"/>
        </w:rPr>
        <w:t>この規程は、当事業場の事業場管理責任者（以下「管理責任者」という。）</w:t>
      </w:r>
      <w:r w:rsidRPr="00043D0F">
        <w:rPr>
          <w:sz w:val="20"/>
          <w:szCs w:val="21"/>
        </w:rPr>
        <w:t xml:space="preserve"> の服務について</w:t>
      </w:r>
      <w:r w:rsidRPr="00043D0F">
        <w:rPr>
          <w:rFonts w:hint="eastAsia"/>
          <w:sz w:val="20"/>
          <w:szCs w:val="21"/>
        </w:rPr>
        <w:t>定め、指定整備事業の円滑な運営と適正な業務の遂行を期することを目的とする。</w:t>
      </w:r>
    </w:p>
    <w:p w14:paraId="5E3D5B6E" w14:textId="122EF5C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02A6D1CA" w14:textId="2E977EAE" w:rsidR="001411A4" w:rsidRPr="00043D0F" w:rsidRDefault="001411A4" w:rsidP="002F30F9">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54CAEB67" w14:textId="0887BCAF"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3条（業務）</w:t>
      </w:r>
    </w:p>
    <w:p w14:paraId="60552585" w14:textId="5A5E2B7D" w:rsidR="001411A4" w:rsidRPr="00043D0F" w:rsidRDefault="001411A4" w:rsidP="002F30F9">
      <w:pPr>
        <w:widowControl/>
        <w:ind w:firstLineChars="100" w:firstLine="200"/>
        <w:jc w:val="left"/>
        <w:rPr>
          <w:sz w:val="20"/>
          <w:szCs w:val="21"/>
        </w:rPr>
      </w:pPr>
      <w:r w:rsidRPr="00043D0F">
        <w:rPr>
          <w:rFonts w:hint="eastAsia"/>
          <w:sz w:val="20"/>
          <w:szCs w:val="21"/>
        </w:rPr>
        <w:t>管理責任者は、法令通達等を遵守し「指定自動車整備事業職務分掌規程」に基づき、公正に職務を遂行するとともに、事業場運営の一切の責任を負うものとする。</w:t>
      </w:r>
    </w:p>
    <w:p w14:paraId="6EE4B90B"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4条（運営管理及び企画）</w:t>
      </w:r>
    </w:p>
    <w:p w14:paraId="1AB104EA" w14:textId="33D812DF" w:rsidR="001411A4" w:rsidRPr="00043D0F" w:rsidRDefault="001411A4" w:rsidP="002F30F9">
      <w:pPr>
        <w:widowControl/>
        <w:ind w:firstLineChars="100" w:firstLine="200"/>
        <w:jc w:val="left"/>
        <w:rPr>
          <w:sz w:val="20"/>
          <w:szCs w:val="21"/>
        </w:rPr>
      </w:pPr>
      <w:r w:rsidRPr="00043D0F">
        <w:rPr>
          <w:rFonts w:hint="eastAsia"/>
          <w:sz w:val="20"/>
          <w:szCs w:val="21"/>
        </w:rPr>
        <w:t>管理責任者は、事業場の事業計画を企画し、運営管理に当るとともに「指定自動車整備事業管理規程」に基づき指定整備業務の実施について従業員に周知徹底し、円滑な指定自動車整備事業の推進を図るものとする。</w:t>
      </w:r>
    </w:p>
    <w:p w14:paraId="33C0FBE0"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5条（設備・技術の維持）</w:t>
      </w:r>
    </w:p>
    <w:p w14:paraId="3D801A7C" w14:textId="0358CC28" w:rsidR="001411A4" w:rsidRPr="00043D0F" w:rsidRDefault="001411A4" w:rsidP="002F30F9">
      <w:pPr>
        <w:widowControl/>
        <w:ind w:firstLineChars="100" w:firstLine="200"/>
        <w:jc w:val="left"/>
        <w:rPr>
          <w:sz w:val="20"/>
          <w:szCs w:val="21"/>
        </w:rPr>
      </w:pPr>
      <w:r w:rsidRPr="00043D0F">
        <w:rPr>
          <w:rFonts w:hint="eastAsia"/>
          <w:sz w:val="20"/>
          <w:szCs w:val="21"/>
        </w:rPr>
        <w:t>管理責任者は、事業場の設備及び技術管理を適正に行い、常に指定整備としての設備の維持と技術の向上を図るものとする。</w:t>
      </w:r>
    </w:p>
    <w:p w14:paraId="607B0FBE"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6条（作業管理）</w:t>
      </w:r>
    </w:p>
    <w:p w14:paraId="6889EFE2" w14:textId="009CD787" w:rsidR="001411A4" w:rsidRPr="00043D0F" w:rsidRDefault="001411A4" w:rsidP="002F30F9">
      <w:pPr>
        <w:widowControl/>
        <w:ind w:firstLineChars="100" w:firstLine="200"/>
        <w:jc w:val="left"/>
        <w:rPr>
          <w:sz w:val="20"/>
          <w:szCs w:val="21"/>
        </w:rPr>
      </w:pPr>
      <w:r w:rsidRPr="00043D0F">
        <w:rPr>
          <w:rFonts w:hint="eastAsia"/>
          <w:sz w:val="20"/>
          <w:szCs w:val="21"/>
        </w:rPr>
        <w:t>管理責任者は、事業場の作業管理について、常に合理化、能率化を図り、円滑な運営と作業の精度の向上を図るものとする。</w:t>
      </w:r>
    </w:p>
    <w:p w14:paraId="29BEDB6D"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7条（労務・安全管理）</w:t>
      </w:r>
    </w:p>
    <w:p w14:paraId="19F4A39D" w14:textId="77777777" w:rsidR="001411A4" w:rsidRPr="00043D0F" w:rsidRDefault="001411A4" w:rsidP="002F30F9">
      <w:pPr>
        <w:widowControl/>
        <w:ind w:firstLineChars="100" w:firstLine="200"/>
        <w:jc w:val="left"/>
        <w:rPr>
          <w:sz w:val="20"/>
          <w:szCs w:val="21"/>
        </w:rPr>
      </w:pPr>
      <w:r w:rsidRPr="00043D0F">
        <w:rPr>
          <w:rFonts w:hint="eastAsia"/>
          <w:sz w:val="20"/>
          <w:szCs w:val="21"/>
        </w:rPr>
        <w:t>管理責任者は、次に掲げる事項により従業員の労務安全管理を図るものとする。</w:t>
      </w:r>
    </w:p>
    <w:p w14:paraId="59358EA8" w14:textId="6E285864" w:rsidR="001411A4" w:rsidRPr="002F30F9" w:rsidRDefault="001411A4" w:rsidP="00C15590">
      <w:pPr>
        <w:pStyle w:val="a4"/>
        <w:widowControl/>
        <w:numPr>
          <w:ilvl w:val="0"/>
          <w:numId w:val="9"/>
        </w:numPr>
        <w:ind w:leftChars="0"/>
        <w:jc w:val="left"/>
        <w:rPr>
          <w:sz w:val="20"/>
          <w:szCs w:val="21"/>
        </w:rPr>
      </w:pPr>
      <w:r w:rsidRPr="002F30F9">
        <w:rPr>
          <w:sz w:val="20"/>
          <w:szCs w:val="21"/>
        </w:rPr>
        <w:t>従業員の健康及び安全管理</w:t>
      </w:r>
    </w:p>
    <w:p w14:paraId="76AEADF3" w14:textId="050E4071" w:rsidR="001411A4" w:rsidRPr="002F30F9" w:rsidRDefault="001411A4" w:rsidP="00C15590">
      <w:pPr>
        <w:pStyle w:val="a4"/>
        <w:widowControl/>
        <w:numPr>
          <w:ilvl w:val="0"/>
          <w:numId w:val="9"/>
        </w:numPr>
        <w:ind w:leftChars="0"/>
        <w:jc w:val="left"/>
        <w:rPr>
          <w:sz w:val="20"/>
          <w:szCs w:val="21"/>
        </w:rPr>
      </w:pPr>
      <w:r w:rsidRPr="002F30F9">
        <w:rPr>
          <w:sz w:val="20"/>
          <w:szCs w:val="21"/>
        </w:rPr>
        <w:t>事業場の環境整備及び公害の防止</w:t>
      </w:r>
    </w:p>
    <w:p w14:paraId="26544B33" w14:textId="7EB82129" w:rsidR="001411A4" w:rsidRPr="002F30F9" w:rsidRDefault="001411A4" w:rsidP="00C15590">
      <w:pPr>
        <w:pStyle w:val="a4"/>
        <w:widowControl/>
        <w:numPr>
          <w:ilvl w:val="0"/>
          <w:numId w:val="9"/>
        </w:numPr>
        <w:ind w:leftChars="0"/>
        <w:jc w:val="left"/>
        <w:rPr>
          <w:sz w:val="20"/>
          <w:szCs w:val="21"/>
        </w:rPr>
      </w:pPr>
      <w:r w:rsidRPr="002F30F9">
        <w:rPr>
          <w:sz w:val="20"/>
          <w:szCs w:val="21"/>
        </w:rPr>
        <w:t>勤務時間の管理</w:t>
      </w:r>
    </w:p>
    <w:p w14:paraId="0AD5AA30" w14:textId="1C910F30" w:rsidR="001411A4" w:rsidRPr="002F30F9" w:rsidRDefault="001411A4" w:rsidP="00C15590">
      <w:pPr>
        <w:pStyle w:val="a4"/>
        <w:widowControl/>
        <w:numPr>
          <w:ilvl w:val="0"/>
          <w:numId w:val="9"/>
        </w:numPr>
        <w:ind w:leftChars="0"/>
        <w:jc w:val="left"/>
        <w:rPr>
          <w:sz w:val="20"/>
          <w:szCs w:val="21"/>
        </w:rPr>
      </w:pPr>
      <w:r w:rsidRPr="002F30F9">
        <w:rPr>
          <w:sz w:val="20"/>
          <w:szCs w:val="21"/>
        </w:rPr>
        <w:t>事業場設備及び機器の管理</w:t>
      </w:r>
    </w:p>
    <w:p w14:paraId="7D2CBDAA"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8条（保適証及び保適標章又は限定保適証等の交付）</w:t>
      </w:r>
    </w:p>
    <w:p w14:paraId="09EE64FC" w14:textId="76D3A6B5" w:rsidR="001411A4" w:rsidRPr="00043D0F" w:rsidRDefault="001411A4" w:rsidP="002F30F9">
      <w:pPr>
        <w:widowControl/>
        <w:ind w:firstLineChars="100" w:firstLine="200"/>
        <w:jc w:val="left"/>
        <w:rPr>
          <w:sz w:val="20"/>
          <w:szCs w:val="21"/>
        </w:rPr>
      </w:pPr>
      <w:r w:rsidRPr="00043D0F">
        <w:rPr>
          <w:rFonts w:hint="eastAsia"/>
          <w:sz w:val="20"/>
          <w:szCs w:val="21"/>
        </w:rPr>
        <w:t>管理責任者は、保適証及び保適標章又は限定保適証を交付する場合は、次の事項を確認後交付するものとする。また、電子保適証及び電子保適用標章を交付する場合は、次の事項を確認後交付するものとする。</w:t>
      </w:r>
    </w:p>
    <w:p w14:paraId="74787C9E" w14:textId="7CB78B8F" w:rsidR="001411A4" w:rsidRPr="00611A0A" w:rsidRDefault="001411A4" w:rsidP="00C15590">
      <w:pPr>
        <w:pStyle w:val="a4"/>
        <w:widowControl/>
        <w:numPr>
          <w:ilvl w:val="0"/>
          <w:numId w:val="10"/>
        </w:numPr>
        <w:ind w:leftChars="0"/>
        <w:jc w:val="left"/>
        <w:rPr>
          <w:sz w:val="20"/>
          <w:szCs w:val="21"/>
        </w:rPr>
      </w:pPr>
      <w:r w:rsidRPr="00611A0A">
        <w:rPr>
          <w:sz w:val="20"/>
          <w:szCs w:val="21"/>
        </w:rPr>
        <w:t>完成検査の実施車両が保安基準に適合していることを指定整備記録簿により確認する。</w:t>
      </w:r>
      <w:r w:rsidRPr="00611A0A">
        <w:rPr>
          <w:rFonts w:hint="eastAsia"/>
          <w:sz w:val="20"/>
          <w:szCs w:val="21"/>
        </w:rPr>
        <w:t>また、自動車ユーザーが情報提供に基づき、後日整備として選択した整備内容があれば、その旨の確認をすること。</w:t>
      </w:r>
    </w:p>
    <w:p w14:paraId="34D2F489" w14:textId="7B67F893" w:rsidR="001411A4" w:rsidRPr="00611A0A" w:rsidRDefault="001411A4" w:rsidP="00C15590">
      <w:pPr>
        <w:pStyle w:val="a4"/>
        <w:widowControl/>
        <w:numPr>
          <w:ilvl w:val="0"/>
          <w:numId w:val="10"/>
        </w:numPr>
        <w:ind w:leftChars="0"/>
        <w:jc w:val="left"/>
        <w:rPr>
          <w:sz w:val="20"/>
          <w:szCs w:val="21"/>
        </w:rPr>
      </w:pPr>
      <w:r w:rsidRPr="00611A0A">
        <w:rPr>
          <w:sz w:val="20"/>
          <w:szCs w:val="21"/>
        </w:rPr>
        <w:t>保適証及び保適標章又は限定保適証においては、自動車検査員の署名及び押印の確</w:t>
      </w:r>
      <w:r w:rsidRPr="00611A0A">
        <w:rPr>
          <w:rFonts w:hint="eastAsia"/>
          <w:sz w:val="20"/>
          <w:szCs w:val="21"/>
        </w:rPr>
        <w:t>認をすること。また、電子保適証においては、自動車検査員の氏名及び検査日が入力されているか確認をすること。</w:t>
      </w:r>
    </w:p>
    <w:p w14:paraId="3387DCA1" w14:textId="2ED6A440" w:rsidR="001411A4" w:rsidRPr="00611A0A" w:rsidRDefault="001411A4" w:rsidP="00C15590">
      <w:pPr>
        <w:pStyle w:val="a4"/>
        <w:widowControl/>
        <w:numPr>
          <w:ilvl w:val="0"/>
          <w:numId w:val="10"/>
        </w:numPr>
        <w:ind w:leftChars="0"/>
        <w:jc w:val="left"/>
        <w:rPr>
          <w:sz w:val="20"/>
          <w:szCs w:val="21"/>
        </w:rPr>
      </w:pPr>
      <w:r w:rsidRPr="00611A0A">
        <w:rPr>
          <w:sz w:val="20"/>
          <w:szCs w:val="21"/>
        </w:rPr>
        <w:t>自動車損害賠償責任保険証明書の保険期間と、更新される自動車検査証の有効期間が</w:t>
      </w:r>
      <w:r w:rsidRPr="00611A0A">
        <w:rPr>
          <w:rFonts w:hint="eastAsia"/>
          <w:sz w:val="20"/>
          <w:szCs w:val="21"/>
        </w:rPr>
        <w:t>重複していることを確認すること。</w:t>
      </w:r>
    </w:p>
    <w:p w14:paraId="297E2EBF" w14:textId="14B28B4B" w:rsidR="001411A4" w:rsidRPr="00611A0A" w:rsidRDefault="001411A4" w:rsidP="00C15590">
      <w:pPr>
        <w:pStyle w:val="a4"/>
        <w:widowControl/>
        <w:numPr>
          <w:ilvl w:val="0"/>
          <w:numId w:val="10"/>
        </w:numPr>
        <w:ind w:leftChars="0"/>
        <w:jc w:val="left"/>
        <w:rPr>
          <w:sz w:val="20"/>
          <w:szCs w:val="21"/>
        </w:rPr>
      </w:pPr>
      <w:r w:rsidRPr="00611A0A">
        <w:rPr>
          <w:sz w:val="20"/>
          <w:szCs w:val="21"/>
        </w:rPr>
        <w:lastRenderedPageBreak/>
        <w:t>保適証及び保適標章又は限定保適証の記載内容の確認をすること。</w:t>
      </w:r>
      <w:r w:rsidRPr="00611A0A">
        <w:rPr>
          <w:rFonts w:hint="eastAsia"/>
          <w:sz w:val="20"/>
          <w:szCs w:val="21"/>
        </w:rPr>
        <w:t>また、電子保適証においては入力内容の確認をすること。</w:t>
      </w:r>
    </w:p>
    <w:p w14:paraId="68D418F8" w14:textId="60D68A06" w:rsidR="001411A4" w:rsidRPr="00611A0A" w:rsidRDefault="001411A4" w:rsidP="00C15590">
      <w:pPr>
        <w:pStyle w:val="a4"/>
        <w:widowControl/>
        <w:numPr>
          <w:ilvl w:val="0"/>
          <w:numId w:val="10"/>
        </w:numPr>
        <w:ind w:leftChars="0"/>
        <w:jc w:val="left"/>
        <w:rPr>
          <w:sz w:val="20"/>
          <w:szCs w:val="21"/>
        </w:rPr>
      </w:pPr>
      <w:r w:rsidRPr="00611A0A">
        <w:rPr>
          <w:sz w:val="20"/>
          <w:szCs w:val="21"/>
        </w:rPr>
        <w:t>検査申請書の記載内容の確認をすること。</w:t>
      </w:r>
    </w:p>
    <w:p w14:paraId="787C6B82" w14:textId="063DBC23" w:rsidR="001411A4" w:rsidRPr="00611A0A" w:rsidRDefault="001411A4" w:rsidP="00C15590">
      <w:pPr>
        <w:pStyle w:val="a4"/>
        <w:widowControl/>
        <w:numPr>
          <w:ilvl w:val="0"/>
          <w:numId w:val="10"/>
        </w:numPr>
        <w:ind w:leftChars="0"/>
        <w:jc w:val="left"/>
        <w:rPr>
          <w:sz w:val="20"/>
          <w:szCs w:val="21"/>
        </w:rPr>
      </w:pPr>
      <w:r w:rsidRPr="00611A0A">
        <w:rPr>
          <w:sz w:val="20"/>
          <w:szCs w:val="21"/>
        </w:rPr>
        <w:t>指定整備記録簿の記載内容の確認をすること。</w:t>
      </w:r>
      <w:r w:rsidRPr="00611A0A">
        <w:rPr>
          <w:rFonts w:hint="eastAsia"/>
          <w:sz w:val="20"/>
          <w:szCs w:val="21"/>
        </w:rPr>
        <w:t>また、自動車ユーザーが情報提供に基づき、後日整備として選択した整備内容があれば、その旨の確認をすること。</w:t>
      </w:r>
    </w:p>
    <w:p w14:paraId="58355675" w14:textId="4E6B390D" w:rsidR="001411A4" w:rsidRPr="00611A0A" w:rsidRDefault="001411A4" w:rsidP="00C15590">
      <w:pPr>
        <w:pStyle w:val="a4"/>
        <w:widowControl/>
        <w:numPr>
          <w:ilvl w:val="0"/>
          <w:numId w:val="10"/>
        </w:numPr>
        <w:ind w:leftChars="0"/>
        <w:jc w:val="left"/>
        <w:rPr>
          <w:sz w:val="20"/>
          <w:szCs w:val="21"/>
        </w:rPr>
      </w:pPr>
      <w:r w:rsidRPr="00611A0A">
        <w:rPr>
          <w:sz w:val="20"/>
          <w:szCs w:val="21"/>
        </w:rPr>
        <w:t>自動車重量税納付書の記載内容の確認をすること。</w:t>
      </w:r>
    </w:p>
    <w:p w14:paraId="1142A6A4" w14:textId="213BA423" w:rsidR="001411A4" w:rsidRPr="00611A0A" w:rsidRDefault="001411A4" w:rsidP="00C15590">
      <w:pPr>
        <w:pStyle w:val="a4"/>
        <w:widowControl/>
        <w:numPr>
          <w:ilvl w:val="0"/>
          <w:numId w:val="10"/>
        </w:numPr>
        <w:ind w:leftChars="0"/>
        <w:jc w:val="left"/>
        <w:rPr>
          <w:sz w:val="20"/>
          <w:szCs w:val="21"/>
        </w:rPr>
      </w:pPr>
      <w:r w:rsidRPr="00611A0A">
        <w:rPr>
          <w:sz w:val="20"/>
          <w:szCs w:val="21"/>
        </w:rPr>
        <w:t>その他必要事項の確認をすること。</w:t>
      </w:r>
    </w:p>
    <w:p w14:paraId="1C4828C9"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9条（自動車検査員の人選、服務）</w:t>
      </w:r>
    </w:p>
    <w:p w14:paraId="5B28FA9D" w14:textId="2C587A07" w:rsidR="001411A4" w:rsidRPr="00043D0F" w:rsidRDefault="001411A4" w:rsidP="00611A0A">
      <w:pPr>
        <w:widowControl/>
        <w:ind w:firstLineChars="100" w:firstLine="200"/>
        <w:jc w:val="left"/>
        <w:rPr>
          <w:sz w:val="20"/>
          <w:szCs w:val="21"/>
        </w:rPr>
      </w:pPr>
      <w:r w:rsidRPr="00043D0F">
        <w:rPr>
          <w:rFonts w:hint="eastAsia"/>
          <w:sz w:val="20"/>
          <w:szCs w:val="21"/>
        </w:rPr>
        <w:t>管理責任者は、自動車検査員の人選を行い事業者に具申するとともに、辞任についても同様とし、服務については「自動車検査員服務規程」に基づき厳正な服務が遂行できるよう指導監督を行うものとする。</w:t>
      </w:r>
    </w:p>
    <w:p w14:paraId="39073A2A"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10条（部品係の任命）</w:t>
      </w:r>
    </w:p>
    <w:p w14:paraId="2CC1F795" w14:textId="1C801C78" w:rsidR="001411A4" w:rsidRPr="00043D0F" w:rsidRDefault="001411A4" w:rsidP="00611A0A">
      <w:pPr>
        <w:widowControl/>
        <w:ind w:firstLineChars="100" w:firstLine="200"/>
        <w:jc w:val="left"/>
        <w:rPr>
          <w:sz w:val="20"/>
          <w:szCs w:val="21"/>
        </w:rPr>
      </w:pPr>
      <w:r w:rsidRPr="00043D0F">
        <w:rPr>
          <w:rFonts w:hint="eastAsia"/>
          <w:sz w:val="20"/>
          <w:szCs w:val="21"/>
        </w:rPr>
        <w:t>管理責任者は、部品係を任命し「職務分掌規程」に従い部品管理を行わせるものとする。</w:t>
      </w:r>
    </w:p>
    <w:p w14:paraId="2843CB73" w14:textId="4834926F"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11条（教育）</w:t>
      </w:r>
    </w:p>
    <w:p w14:paraId="06CE96AD" w14:textId="23E297B3" w:rsidR="001411A4" w:rsidRPr="00043D0F" w:rsidRDefault="001411A4" w:rsidP="00611A0A">
      <w:pPr>
        <w:widowControl/>
        <w:ind w:firstLineChars="100" w:firstLine="200"/>
        <w:jc w:val="left"/>
        <w:rPr>
          <w:sz w:val="20"/>
          <w:szCs w:val="21"/>
        </w:rPr>
      </w:pPr>
      <w:r w:rsidRPr="00043D0F">
        <w:rPr>
          <w:rFonts w:hint="eastAsia"/>
          <w:sz w:val="20"/>
          <w:szCs w:val="21"/>
        </w:rPr>
        <w:t>管理責任者は、「年間教育実施計画」に基づき従業員の教育を実施するものとする。</w:t>
      </w:r>
    </w:p>
    <w:p w14:paraId="3E77188E"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12条（調査、報告等）</w:t>
      </w:r>
    </w:p>
    <w:p w14:paraId="667DC975" w14:textId="46E26CAB" w:rsidR="001411A4" w:rsidRPr="00043D0F" w:rsidRDefault="001411A4" w:rsidP="00611A0A">
      <w:pPr>
        <w:widowControl/>
        <w:ind w:firstLineChars="100" w:firstLine="200"/>
        <w:jc w:val="left"/>
        <w:rPr>
          <w:sz w:val="20"/>
          <w:szCs w:val="21"/>
        </w:rPr>
      </w:pPr>
      <w:r w:rsidRPr="00043D0F">
        <w:rPr>
          <w:rFonts w:hint="eastAsia"/>
          <w:sz w:val="20"/>
          <w:szCs w:val="21"/>
        </w:rPr>
        <w:t>管理責任者は、事業場の実態を把握し法令に定める必要事項を関係官庁に報告するものとする。また、関係官庁との連絡及び伝達事項の徹底を行うものとする。</w:t>
      </w:r>
    </w:p>
    <w:p w14:paraId="4A46AE0C" w14:textId="77777777" w:rsidR="001411A4" w:rsidRPr="00782B6E" w:rsidRDefault="001411A4"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13条（電子保適システムの権限及びログインID・パスワード等）</w:t>
      </w:r>
    </w:p>
    <w:p w14:paraId="6DF9B975" w14:textId="776FB043" w:rsidR="001411A4" w:rsidRPr="00043D0F" w:rsidRDefault="001411A4" w:rsidP="00611A0A">
      <w:pPr>
        <w:widowControl/>
        <w:ind w:firstLineChars="100" w:firstLine="200"/>
        <w:jc w:val="left"/>
        <w:rPr>
          <w:sz w:val="20"/>
          <w:szCs w:val="21"/>
        </w:rPr>
      </w:pPr>
      <w:r w:rsidRPr="00043D0F">
        <w:rPr>
          <w:rFonts w:hint="eastAsia"/>
          <w:sz w:val="20"/>
          <w:szCs w:val="21"/>
        </w:rPr>
        <w:t>管理責任者は、電子保適システムの利用者を選任するとともに、次の権限及びログイン</w:t>
      </w:r>
      <w:r w:rsidRPr="00043D0F">
        <w:rPr>
          <w:sz w:val="20"/>
          <w:szCs w:val="21"/>
        </w:rPr>
        <w:t>ID</w:t>
      </w:r>
      <w:r w:rsidRPr="00043D0F">
        <w:rPr>
          <w:rFonts w:hint="eastAsia"/>
          <w:sz w:val="20"/>
          <w:szCs w:val="21"/>
        </w:rPr>
        <w:t>・パスワードを付与し、管理するものとする。</w:t>
      </w:r>
    </w:p>
    <w:p w14:paraId="0AD1C35D" w14:textId="77777777" w:rsidR="00611A0A" w:rsidRDefault="001411A4" w:rsidP="00C15590">
      <w:pPr>
        <w:pStyle w:val="a4"/>
        <w:widowControl/>
        <w:numPr>
          <w:ilvl w:val="0"/>
          <w:numId w:val="11"/>
        </w:numPr>
        <w:ind w:leftChars="0"/>
        <w:jc w:val="left"/>
        <w:rPr>
          <w:sz w:val="20"/>
          <w:szCs w:val="21"/>
        </w:rPr>
      </w:pPr>
      <w:r w:rsidRPr="00611A0A">
        <w:rPr>
          <w:sz w:val="20"/>
          <w:szCs w:val="21"/>
        </w:rPr>
        <w:t>電子保適システムのログインID・パスワード</w:t>
      </w:r>
    </w:p>
    <w:p w14:paraId="20FF1F17" w14:textId="40DA1E86" w:rsidR="00611A0A" w:rsidRPr="00611A0A" w:rsidRDefault="001411A4" w:rsidP="00611A0A">
      <w:pPr>
        <w:pStyle w:val="a4"/>
        <w:widowControl/>
        <w:ind w:leftChars="0" w:left="510"/>
        <w:jc w:val="left"/>
        <w:rPr>
          <w:sz w:val="20"/>
          <w:szCs w:val="21"/>
        </w:rPr>
      </w:pPr>
      <w:r w:rsidRPr="00611A0A">
        <w:rPr>
          <w:rFonts w:hint="eastAsia"/>
          <w:sz w:val="20"/>
          <w:szCs w:val="21"/>
        </w:rPr>
        <w:t>電子保適システムを利用する場合の「ログイン</w:t>
      </w:r>
      <w:r w:rsidRPr="00611A0A">
        <w:rPr>
          <w:sz w:val="20"/>
          <w:szCs w:val="21"/>
        </w:rPr>
        <w:t>ID・パスワード」及び「各権限（事業者</w:t>
      </w:r>
      <w:r w:rsidRPr="00611A0A">
        <w:rPr>
          <w:rFonts w:hint="eastAsia"/>
          <w:sz w:val="20"/>
          <w:szCs w:val="21"/>
        </w:rPr>
        <w:t>権限、事業場管理権限、自動車検査員権限、保適証登録権限用、保適証入力権限）」は厳重に管理し、「ログイン</w:t>
      </w:r>
      <w:r w:rsidRPr="00611A0A">
        <w:rPr>
          <w:sz w:val="20"/>
          <w:szCs w:val="21"/>
        </w:rPr>
        <w:t>ID・パスワード」については第三者に知られたり、使用されたり</w:t>
      </w:r>
      <w:r w:rsidRPr="00611A0A">
        <w:rPr>
          <w:rFonts w:hint="eastAsia"/>
          <w:sz w:val="20"/>
          <w:szCs w:val="21"/>
        </w:rPr>
        <w:t>出来ないように管理すること。</w:t>
      </w:r>
    </w:p>
    <w:p w14:paraId="3CEBD9BF" w14:textId="34E3C4BC" w:rsidR="001411A4" w:rsidRPr="00611A0A" w:rsidRDefault="001411A4" w:rsidP="00C15590">
      <w:pPr>
        <w:pStyle w:val="a4"/>
        <w:widowControl/>
        <w:numPr>
          <w:ilvl w:val="0"/>
          <w:numId w:val="11"/>
        </w:numPr>
        <w:ind w:leftChars="0"/>
        <w:jc w:val="left"/>
        <w:rPr>
          <w:sz w:val="20"/>
          <w:szCs w:val="21"/>
        </w:rPr>
      </w:pPr>
      <w:r w:rsidRPr="00611A0A">
        <w:rPr>
          <w:sz w:val="20"/>
          <w:szCs w:val="21"/>
        </w:rPr>
        <w:t>自動車検査員選任・辞任、又は組織変更があった際は、それぞれの「ログインID・パス</w:t>
      </w:r>
      <w:r w:rsidRPr="00611A0A">
        <w:rPr>
          <w:rFonts w:hint="eastAsia"/>
          <w:sz w:val="20"/>
          <w:szCs w:val="21"/>
        </w:rPr>
        <w:t>ワード」及び「各権限」は、厳重に管理すること。</w:t>
      </w:r>
    </w:p>
    <w:p w14:paraId="2736ABBA" w14:textId="1370C3FE" w:rsidR="00A36485" w:rsidRPr="00043D0F" w:rsidRDefault="00A36485">
      <w:pPr>
        <w:widowControl/>
        <w:jc w:val="left"/>
        <w:rPr>
          <w:sz w:val="20"/>
          <w:szCs w:val="21"/>
        </w:rPr>
      </w:pPr>
      <w:r w:rsidRPr="00043D0F">
        <w:rPr>
          <w:sz w:val="20"/>
          <w:szCs w:val="21"/>
        </w:rPr>
        <w:br w:type="page"/>
      </w:r>
    </w:p>
    <w:p w14:paraId="681BB07A" w14:textId="6AFEF02F" w:rsidR="002022F6" w:rsidRPr="00043D0F" w:rsidRDefault="00A36485" w:rsidP="002022F6">
      <w:pPr>
        <w:widowControl/>
        <w:jc w:val="left"/>
        <w:rPr>
          <w:b/>
          <w:bCs/>
          <w:sz w:val="22"/>
          <w:szCs w:val="24"/>
        </w:rPr>
      </w:pPr>
      <w:r w:rsidRPr="00043D0F">
        <w:rPr>
          <w:rFonts w:hint="eastAsia"/>
          <w:b/>
          <w:bCs/>
          <w:sz w:val="22"/>
          <w:szCs w:val="24"/>
        </w:rPr>
        <w:lastRenderedPageBreak/>
        <w:t>５．主任技術者服務規程</w:t>
      </w:r>
    </w:p>
    <w:p w14:paraId="7E72E61E" w14:textId="1B4FBEFE" w:rsidR="00A36485" w:rsidRPr="00782B6E" w:rsidRDefault="00A36485" w:rsidP="00A36485">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406CC30E" w14:textId="5D5ECE65" w:rsidR="00A36485" w:rsidRPr="00043D0F" w:rsidRDefault="00A36485" w:rsidP="00611A0A">
      <w:pPr>
        <w:widowControl/>
        <w:ind w:firstLineChars="100" w:firstLine="200"/>
        <w:jc w:val="left"/>
        <w:rPr>
          <w:sz w:val="20"/>
          <w:szCs w:val="21"/>
        </w:rPr>
      </w:pPr>
      <w:r w:rsidRPr="00043D0F">
        <w:rPr>
          <w:rFonts w:hint="eastAsia"/>
          <w:sz w:val="20"/>
          <w:szCs w:val="21"/>
        </w:rPr>
        <w:t>この規程は、当事業場の主任技術者の服務について定め、技術水準の向上を図ることを目的とする。</w:t>
      </w:r>
    </w:p>
    <w:p w14:paraId="06B27197" w14:textId="30D76D54"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060293A1" w14:textId="5389EFF4" w:rsidR="00A36485" w:rsidRPr="00043D0F" w:rsidRDefault="00A36485" w:rsidP="00611A0A">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2BE63F63" w14:textId="77B21CA4"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3条（管理）</w:t>
      </w:r>
    </w:p>
    <w:p w14:paraId="02A49B5C" w14:textId="0701ACE7" w:rsidR="00A36485" w:rsidRPr="00043D0F" w:rsidRDefault="00A36485" w:rsidP="00611A0A">
      <w:pPr>
        <w:widowControl/>
        <w:ind w:firstLineChars="100" w:firstLine="200"/>
        <w:jc w:val="left"/>
        <w:rPr>
          <w:sz w:val="20"/>
          <w:szCs w:val="21"/>
        </w:rPr>
      </w:pPr>
      <w:r w:rsidRPr="00043D0F">
        <w:rPr>
          <w:rFonts w:hint="eastAsia"/>
          <w:sz w:val="20"/>
          <w:szCs w:val="21"/>
        </w:rPr>
        <w:t>主任技術者は、常に作業能率及び作業精度の向上を図り機械工具及び設備の改善研究を行い、適正な指定設備が維持されるよう管理するものとする。</w:t>
      </w:r>
    </w:p>
    <w:p w14:paraId="22757620" w14:textId="26E3A832"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4条（業務）</w:t>
      </w:r>
    </w:p>
    <w:p w14:paraId="0F41723C" w14:textId="77777777" w:rsidR="00A36485" w:rsidRPr="00043D0F" w:rsidRDefault="00A36485" w:rsidP="00611A0A">
      <w:pPr>
        <w:widowControl/>
        <w:ind w:firstLineChars="100" w:firstLine="200"/>
        <w:jc w:val="left"/>
        <w:rPr>
          <w:sz w:val="20"/>
          <w:szCs w:val="21"/>
        </w:rPr>
      </w:pPr>
      <w:r w:rsidRPr="00043D0F">
        <w:rPr>
          <w:rFonts w:hint="eastAsia"/>
          <w:sz w:val="20"/>
          <w:szCs w:val="21"/>
        </w:rPr>
        <w:t>主任技術者は、前条に定める管理を適正に実施するため次の業務を行うものとする。</w:t>
      </w:r>
    </w:p>
    <w:p w14:paraId="5CC81BA5" w14:textId="1BA26C33" w:rsidR="00A36485" w:rsidRPr="00611A0A" w:rsidRDefault="00A36485" w:rsidP="00C15590">
      <w:pPr>
        <w:pStyle w:val="a4"/>
        <w:widowControl/>
        <w:numPr>
          <w:ilvl w:val="0"/>
          <w:numId w:val="12"/>
        </w:numPr>
        <w:ind w:leftChars="0"/>
        <w:jc w:val="left"/>
        <w:rPr>
          <w:sz w:val="20"/>
          <w:szCs w:val="21"/>
        </w:rPr>
      </w:pPr>
      <w:r w:rsidRPr="00611A0A">
        <w:rPr>
          <w:sz w:val="20"/>
          <w:szCs w:val="21"/>
        </w:rPr>
        <w:t>作業の流れ及び作業員の配置に関すること。</w:t>
      </w:r>
    </w:p>
    <w:p w14:paraId="49AEB64A" w14:textId="57E54081" w:rsidR="00A36485" w:rsidRPr="00611A0A" w:rsidRDefault="00A36485" w:rsidP="00C15590">
      <w:pPr>
        <w:pStyle w:val="a4"/>
        <w:widowControl/>
        <w:numPr>
          <w:ilvl w:val="0"/>
          <w:numId w:val="12"/>
        </w:numPr>
        <w:ind w:leftChars="0"/>
        <w:jc w:val="left"/>
        <w:rPr>
          <w:sz w:val="20"/>
          <w:szCs w:val="21"/>
        </w:rPr>
      </w:pPr>
      <w:r w:rsidRPr="00611A0A">
        <w:rPr>
          <w:sz w:val="20"/>
          <w:szCs w:val="21"/>
        </w:rPr>
        <w:t>工程（受入点検、特定整備を伴った部位の取付け状態及び機能の確認（中間点検））</w:t>
      </w:r>
      <w:r w:rsidRPr="00611A0A">
        <w:rPr>
          <w:rFonts w:hint="eastAsia"/>
          <w:sz w:val="20"/>
          <w:szCs w:val="21"/>
        </w:rPr>
        <w:t>管理に関すること。</w:t>
      </w:r>
    </w:p>
    <w:p w14:paraId="4E9404FB" w14:textId="2A680925" w:rsidR="00A36485" w:rsidRPr="00611A0A" w:rsidRDefault="00A36485" w:rsidP="00C15590">
      <w:pPr>
        <w:pStyle w:val="a4"/>
        <w:widowControl/>
        <w:numPr>
          <w:ilvl w:val="0"/>
          <w:numId w:val="12"/>
        </w:numPr>
        <w:ind w:leftChars="0"/>
        <w:jc w:val="left"/>
        <w:rPr>
          <w:sz w:val="20"/>
          <w:szCs w:val="21"/>
        </w:rPr>
      </w:pPr>
      <w:r w:rsidRPr="00611A0A">
        <w:rPr>
          <w:sz w:val="20"/>
          <w:szCs w:val="21"/>
        </w:rPr>
        <w:t>外注品のできばえの適否に関すること。</w:t>
      </w:r>
    </w:p>
    <w:p w14:paraId="1F8FF1B2" w14:textId="3C179B71" w:rsidR="00A36485" w:rsidRPr="00611A0A" w:rsidRDefault="00A36485" w:rsidP="00C15590">
      <w:pPr>
        <w:pStyle w:val="a4"/>
        <w:widowControl/>
        <w:numPr>
          <w:ilvl w:val="0"/>
          <w:numId w:val="12"/>
        </w:numPr>
        <w:ind w:leftChars="0"/>
        <w:jc w:val="left"/>
        <w:rPr>
          <w:sz w:val="20"/>
          <w:szCs w:val="21"/>
        </w:rPr>
      </w:pPr>
      <w:r w:rsidRPr="00611A0A">
        <w:rPr>
          <w:sz w:val="20"/>
          <w:szCs w:val="21"/>
        </w:rPr>
        <w:t>整備のできばえ及び技術の向上対策と研究に関すること。</w:t>
      </w:r>
    </w:p>
    <w:p w14:paraId="7037EB57" w14:textId="5A24AD53" w:rsidR="00A36485" w:rsidRPr="00611A0A" w:rsidRDefault="00A36485" w:rsidP="00C15590">
      <w:pPr>
        <w:pStyle w:val="a4"/>
        <w:widowControl/>
        <w:numPr>
          <w:ilvl w:val="0"/>
          <w:numId w:val="12"/>
        </w:numPr>
        <w:ind w:leftChars="0"/>
        <w:jc w:val="left"/>
        <w:rPr>
          <w:sz w:val="20"/>
          <w:szCs w:val="21"/>
        </w:rPr>
      </w:pPr>
      <w:r w:rsidRPr="00611A0A">
        <w:rPr>
          <w:sz w:val="20"/>
          <w:szCs w:val="21"/>
        </w:rPr>
        <w:t>整備技術の向上、研究及び技術教育に関すること。</w:t>
      </w:r>
    </w:p>
    <w:p w14:paraId="2C4C52DB" w14:textId="34E7D5AC" w:rsidR="00A36485" w:rsidRPr="00611A0A" w:rsidRDefault="00A36485" w:rsidP="00C15590">
      <w:pPr>
        <w:pStyle w:val="a4"/>
        <w:widowControl/>
        <w:numPr>
          <w:ilvl w:val="0"/>
          <w:numId w:val="12"/>
        </w:numPr>
        <w:ind w:leftChars="0"/>
        <w:jc w:val="left"/>
        <w:rPr>
          <w:sz w:val="20"/>
          <w:szCs w:val="21"/>
        </w:rPr>
      </w:pPr>
      <w:r w:rsidRPr="00611A0A">
        <w:rPr>
          <w:sz w:val="20"/>
          <w:szCs w:val="21"/>
        </w:rPr>
        <w:t>各種技術資料の収集と活用に関すること。</w:t>
      </w:r>
    </w:p>
    <w:p w14:paraId="071364EB" w14:textId="56F3699B" w:rsidR="00A36485" w:rsidRPr="00611A0A" w:rsidRDefault="00A36485" w:rsidP="00C15590">
      <w:pPr>
        <w:pStyle w:val="a4"/>
        <w:widowControl/>
        <w:numPr>
          <w:ilvl w:val="0"/>
          <w:numId w:val="12"/>
        </w:numPr>
        <w:ind w:leftChars="0"/>
        <w:jc w:val="left"/>
        <w:rPr>
          <w:sz w:val="20"/>
          <w:szCs w:val="21"/>
        </w:rPr>
      </w:pPr>
      <w:r w:rsidRPr="00611A0A">
        <w:rPr>
          <w:sz w:val="20"/>
          <w:szCs w:val="21"/>
        </w:rPr>
        <w:t>作業の改善に関すること。</w:t>
      </w:r>
    </w:p>
    <w:p w14:paraId="0E13382E" w14:textId="43F88D70" w:rsidR="00A36485" w:rsidRPr="00611A0A" w:rsidRDefault="00A36485" w:rsidP="00C15590">
      <w:pPr>
        <w:pStyle w:val="a4"/>
        <w:widowControl/>
        <w:numPr>
          <w:ilvl w:val="0"/>
          <w:numId w:val="12"/>
        </w:numPr>
        <w:ind w:leftChars="0"/>
        <w:jc w:val="left"/>
        <w:rPr>
          <w:sz w:val="20"/>
          <w:szCs w:val="21"/>
        </w:rPr>
      </w:pPr>
      <w:r w:rsidRPr="00611A0A">
        <w:rPr>
          <w:sz w:val="20"/>
          <w:szCs w:val="21"/>
        </w:rPr>
        <w:t>整備機器の精度の維持に関すること。</w:t>
      </w:r>
    </w:p>
    <w:p w14:paraId="125F0804" w14:textId="25B6F791" w:rsidR="00A36485" w:rsidRPr="00611A0A" w:rsidRDefault="00A36485" w:rsidP="00C15590">
      <w:pPr>
        <w:pStyle w:val="a4"/>
        <w:widowControl/>
        <w:numPr>
          <w:ilvl w:val="0"/>
          <w:numId w:val="12"/>
        </w:numPr>
        <w:ind w:leftChars="0"/>
        <w:jc w:val="left"/>
        <w:rPr>
          <w:sz w:val="20"/>
          <w:szCs w:val="21"/>
        </w:rPr>
      </w:pPr>
      <w:r w:rsidRPr="00611A0A">
        <w:rPr>
          <w:sz w:val="20"/>
          <w:szCs w:val="21"/>
        </w:rPr>
        <w:t>クレーム対策及び苦情処理に関すること。</w:t>
      </w:r>
    </w:p>
    <w:p w14:paraId="78FA1BCA"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5条（保適証及び保適標章又は限定保適証等の交付の代務）</w:t>
      </w:r>
    </w:p>
    <w:p w14:paraId="77506D6E" w14:textId="7AEA2857" w:rsidR="00A36485" w:rsidRPr="00043D0F" w:rsidRDefault="00A36485" w:rsidP="00611A0A">
      <w:pPr>
        <w:widowControl/>
        <w:ind w:firstLineChars="100" w:firstLine="200"/>
        <w:jc w:val="left"/>
        <w:rPr>
          <w:sz w:val="20"/>
          <w:szCs w:val="21"/>
        </w:rPr>
      </w:pPr>
      <w:r w:rsidRPr="00043D0F">
        <w:rPr>
          <w:rFonts w:hint="eastAsia"/>
          <w:sz w:val="20"/>
          <w:szCs w:val="21"/>
        </w:rPr>
        <w:t>指定自動車整備事業管理規程第</w:t>
      </w:r>
      <w:r w:rsidRPr="00043D0F">
        <w:rPr>
          <w:sz w:val="20"/>
          <w:szCs w:val="21"/>
        </w:rPr>
        <w:t>9条の規定による交付代務を行う場合には、保適証及び保適</w:t>
      </w:r>
      <w:r w:rsidRPr="00043D0F">
        <w:rPr>
          <w:rFonts w:hint="eastAsia"/>
          <w:sz w:val="20"/>
          <w:szCs w:val="21"/>
        </w:rPr>
        <w:t>標章又は限定保適証交付規程により交付代務を行うものとする。また、電子保適証では、電子保適証及び電子保適用標章交付規定により交付代務を行うものとする。</w:t>
      </w:r>
    </w:p>
    <w:p w14:paraId="7A01B95F" w14:textId="041A9914" w:rsidR="00A36485" w:rsidRPr="00043D0F" w:rsidRDefault="00A36485">
      <w:pPr>
        <w:widowControl/>
        <w:jc w:val="left"/>
        <w:rPr>
          <w:sz w:val="20"/>
          <w:szCs w:val="21"/>
        </w:rPr>
      </w:pPr>
      <w:r w:rsidRPr="00043D0F">
        <w:rPr>
          <w:sz w:val="20"/>
          <w:szCs w:val="21"/>
        </w:rPr>
        <w:br w:type="page"/>
      </w:r>
    </w:p>
    <w:p w14:paraId="0B6F5754" w14:textId="2C753695" w:rsidR="00A36485" w:rsidRPr="00043D0F" w:rsidRDefault="00A36485" w:rsidP="002022F6">
      <w:pPr>
        <w:widowControl/>
        <w:jc w:val="left"/>
        <w:rPr>
          <w:b/>
          <w:bCs/>
          <w:sz w:val="22"/>
          <w:szCs w:val="24"/>
        </w:rPr>
      </w:pPr>
      <w:r w:rsidRPr="00043D0F">
        <w:rPr>
          <w:rFonts w:hint="eastAsia"/>
          <w:b/>
          <w:bCs/>
          <w:sz w:val="22"/>
          <w:szCs w:val="24"/>
        </w:rPr>
        <w:lastRenderedPageBreak/>
        <w:t>６．自動車検査員服務規程</w:t>
      </w:r>
    </w:p>
    <w:p w14:paraId="1F09AC9A" w14:textId="77777777" w:rsidR="00A36485" w:rsidRPr="00782B6E" w:rsidRDefault="00A36485" w:rsidP="00A36485">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1D14F997" w14:textId="4C5153DB" w:rsidR="00A36485" w:rsidRPr="00043D0F" w:rsidRDefault="00A36485" w:rsidP="00611A0A">
      <w:pPr>
        <w:widowControl/>
        <w:ind w:firstLineChars="100" w:firstLine="200"/>
        <w:jc w:val="left"/>
        <w:rPr>
          <w:sz w:val="20"/>
          <w:szCs w:val="21"/>
        </w:rPr>
      </w:pPr>
      <w:r w:rsidRPr="00043D0F">
        <w:rPr>
          <w:rFonts w:hint="eastAsia"/>
          <w:sz w:val="20"/>
          <w:szCs w:val="21"/>
        </w:rPr>
        <w:t>この規程は、自動車検査員（以下「検査員」という。）の服務を定めることにより、指定整備業務の適正かつ確実な実施を図ることを目的とする。</w:t>
      </w:r>
    </w:p>
    <w:p w14:paraId="4FE9DA13"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4DD74A34" w14:textId="670AE19B" w:rsidR="00A36485" w:rsidRPr="00043D0F" w:rsidRDefault="00A36485" w:rsidP="00611A0A">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57469BC9"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3条（身分）</w:t>
      </w:r>
    </w:p>
    <w:p w14:paraId="257B9FFA" w14:textId="277DEA7A" w:rsidR="00A36485" w:rsidRPr="00043D0F" w:rsidRDefault="00A36485" w:rsidP="00611A0A">
      <w:pPr>
        <w:widowControl/>
        <w:ind w:firstLineChars="100" w:firstLine="200"/>
        <w:jc w:val="left"/>
        <w:rPr>
          <w:sz w:val="20"/>
          <w:szCs w:val="21"/>
        </w:rPr>
      </w:pPr>
      <w:r w:rsidRPr="00043D0F">
        <w:rPr>
          <w:rFonts w:hint="eastAsia"/>
          <w:sz w:val="20"/>
          <w:szCs w:val="21"/>
        </w:rPr>
        <w:t>検査員の身分は、法律的に国の検査業務に携わる自動車検査官と同等であり、公務に従事する社員とみなされる。</w:t>
      </w:r>
    </w:p>
    <w:p w14:paraId="4489F10E"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4条（職務の公正）</w:t>
      </w:r>
    </w:p>
    <w:p w14:paraId="1C1C0BEA" w14:textId="249904C4" w:rsidR="00A36485" w:rsidRPr="00043D0F" w:rsidRDefault="00A36485" w:rsidP="00611A0A">
      <w:pPr>
        <w:widowControl/>
        <w:ind w:firstLineChars="100" w:firstLine="200"/>
        <w:jc w:val="left"/>
        <w:rPr>
          <w:sz w:val="20"/>
          <w:szCs w:val="21"/>
        </w:rPr>
      </w:pPr>
      <w:r w:rsidRPr="00043D0F">
        <w:rPr>
          <w:rFonts w:hint="eastAsia"/>
          <w:sz w:val="20"/>
          <w:szCs w:val="21"/>
        </w:rPr>
        <w:t>検査員は、検査業務を実施するにあたり、常に公正に行い、いやしくも私情等により歪曲してはならない。</w:t>
      </w:r>
    </w:p>
    <w:p w14:paraId="0D1444F7"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5条（職務権限）</w:t>
      </w:r>
    </w:p>
    <w:p w14:paraId="54772168" w14:textId="1D58A0C2" w:rsidR="00A36485" w:rsidRPr="00043D0F" w:rsidRDefault="00A36485" w:rsidP="00611A0A">
      <w:pPr>
        <w:widowControl/>
        <w:ind w:firstLineChars="100" w:firstLine="200"/>
        <w:jc w:val="left"/>
        <w:rPr>
          <w:sz w:val="20"/>
          <w:szCs w:val="21"/>
        </w:rPr>
      </w:pPr>
      <w:r w:rsidRPr="00043D0F">
        <w:rPr>
          <w:rFonts w:hint="eastAsia"/>
          <w:sz w:val="20"/>
          <w:szCs w:val="21"/>
        </w:rPr>
        <w:t>完成検査についての判定及び指示に係る権限については、社内における組織、職位及び就業規則等、社内規程にかかわらず、検査員が有するものとする。</w:t>
      </w:r>
    </w:p>
    <w:p w14:paraId="140EFC73"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6条（完成検査の実施方法）</w:t>
      </w:r>
    </w:p>
    <w:p w14:paraId="64EDF699" w14:textId="5D223F50" w:rsidR="00A36485" w:rsidRPr="00043D0F" w:rsidRDefault="00A36485" w:rsidP="00611A0A">
      <w:pPr>
        <w:widowControl/>
        <w:ind w:firstLineChars="100" w:firstLine="200"/>
        <w:jc w:val="left"/>
        <w:rPr>
          <w:sz w:val="20"/>
          <w:szCs w:val="21"/>
        </w:rPr>
      </w:pPr>
      <w:r w:rsidRPr="00043D0F">
        <w:rPr>
          <w:rFonts w:hint="eastAsia"/>
          <w:sz w:val="20"/>
          <w:szCs w:val="21"/>
        </w:rPr>
        <w:t>検査員は、完成検査の実施にあたり、指定自動車整備事業規則（以下「指定規則」という。）第</w:t>
      </w:r>
      <w:r w:rsidRPr="00043D0F">
        <w:rPr>
          <w:sz w:val="20"/>
          <w:szCs w:val="21"/>
        </w:rPr>
        <w:t>8条（別表第2、検査等の基準）により行うものとする。</w:t>
      </w:r>
      <w:r w:rsidRPr="00043D0F">
        <w:rPr>
          <w:rFonts w:hint="eastAsia"/>
          <w:sz w:val="20"/>
          <w:szCs w:val="21"/>
        </w:rPr>
        <w:t>但し、検査員が同条第</w:t>
      </w:r>
      <w:r w:rsidRPr="00043D0F">
        <w:rPr>
          <w:sz w:val="20"/>
          <w:szCs w:val="21"/>
        </w:rPr>
        <w:t>2項の基準に基づき点検を行い、その結果保安基準に適合すると認めた</w:t>
      </w:r>
      <w:r w:rsidRPr="00043D0F">
        <w:rPr>
          <w:rFonts w:hint="eastAsia"/>
          <w:sz w:val="20"/>
          <w:szCs w:val="21"/>
        </w:rPr>
        <w:t>部分については、当該部分に係る検査に影響を及ぼす整備がされなかったときは、完成検査において保安基準に適合するものとする。この場合、同一車両に係る点検及び検査作業を複数の検査員が分担して実施する場合は、別表による検査員の作業区分により、確実に実施するものとする。</w:t>
      </w:r>
      <w:r w:rsidR="00604BAC">
        <w:rPr>
          <w:rFonts w:hint="eastAsia"/>
          <w:sz w:val="20"/>
          <w:szCs w:val="21"/>
        </w:rPr>
        <w:t>OBD検査の実施方法は、自動車特定整備事業者等におけるOBD検査及びOBD確認の取扱方針により行うものとする。</w:t>
      </w:r>
    </w:p>
    <w:p w14:paraId="40A134CF"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7条（完成検査の基準）</w:t>
      </w:r>
    </w:p>
    <w:p w14:paraId="0A02D456" w14:textId="58B2D449" w:rsidR="00A36485" w:rsidRPr="00043D0F" w:rsidRDefault="00A36485" w:rsidP="00611A0A">
      <w:pPr>
        <w:widowControl/>
        <w:ind w:firstLineChars="100" w:firstLine="200"/>
        <w:jc w:val="left"/>
        <w:rPr>
          <w:sz w:val="20"/>
          <w:szCs w:val="21"/>
        </w:rPr>
      </w:pPr>
      <w:r w:rsidRPr="00782B6E">
        <w:rPr>
          <w:rFonts w:hint="eastAsia"/>
          <w:sz w:val="20"/>
          <w:szCs w:val="21"/>
        </w:rPr>
        <w:t>完成検査は、道路運送車両の保安基準、審査事務の実施に関する規定及び「社内完成検査基準」により実</w:t>
      </w:r>
      <w:r w:rsidRPr="00043D0F">
        <w:rPr>
          <w:rFonts w:hint="eastAsia"/>
          <w:sz w:val="20"/>
          <w:szCs w:val="21"/>
        </w:rPr>
        <w:t>施するものとする。</w:t>
      </w:r>
    </w:p>
    <w:p w14:paraId="5E54B7F0"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8条（検査員による保適証及び保適標章又は限定保適証の証明）</w:t>
      </w:r>
    </w:p>
    <w:p w14:paraId="264165EF" w14:textId="70849843" w:rsidR="00A36485" w:rsidRPr="00611A0A" w:rsidRDefault="00A36485" w:rsidP="00C15590">
      <w:pPr>
        <w:pStyle w:val="a4"/>
        <w:widowControl/>
        <w:numPr>
          <w:ilvl w:val="0"/>
          <w:numId w:val="13"/>
        </w:numPr>
        <w:ind w:leftChars="0"/>
        <w:jc w:val="left"/>
        <w:rPr>
          <w:sz w:val="20"/>
          <w:szCs w:val="21"/>
        </w:rPr>
      </w:pPr>
      <w:r w:rsidRPr="00611A0A">
        <w:rPr>
          <w:rFonts w:hint="eastAsia"/>
          <w:sz w:val="20"/>
          <w:szCs w:val="21"/>
        </w:rPr>
        <w:t>検査員は、完成検査の結果、保安基準に適合し、かつ、自動車検査証、限定自動車検査証及び登録識別情報等通知書又は自動車検査証返納証明書等の記載事項と当該車両が同一であると認められるときでなければ、保適証及び保適標章又は限定保適証に証明をしてはならない。</w:t>
      </w:r>
    </w:p>
    <w:p w14:paraId="2569CCAC" w14:textId="18F2C8A0" w:rsidR="00A36485" w:rsidRPr="00611A0A" w:rsidRDefault="00A36485" w:rsidP="00C15590">
      <w:pPr>
        <w:pStyle w:val="a4"/>
        <w:widowControl/>
        <w:numPr>
          <w:ilvl w:val="0"/>
          <w:numId w:val="13"/>
        </w:numPr>
        <w:ind w:leftChars="0"/>
        <w:jc w:val="left"/>
        <w:rPr>
          <w:sz w:val="20"/>
          <w:szCs w:val="21"/>
        </w:rPr>
      </w:pPr>
      <w:r w:rsidRPr="00611A0A">
        <w:rPr>
          <w:sz w:val="20"/>
          <w:szCs w:val="21"/>
        </w:rPr>
        <w:t>検査員は保適証等に証明する際は、検査員氏名欄に自筆で署名し押印すること。</w:t>
      </w:r>
    </w:p>
    <w:p w14:paraId="3B9930EC" w14:textId="35075334" w:rsidR="00A36485" w:rsidRPr="00611A0A" w:rsidRDefault="00A36485" w:rsidP="00C15590">
      <w:pPr>
        <w:pStyle w:val="a4"/>
        <w:widowControl/>
        <w:numPr>
          <w:ilvl w:val="0"/>
          <w:numId w:val="13"/>
        </w:numPr>
        <w:ind w:leftChars="0"/>
        <w:jc w:val="left"/>
        <w:rPr>
          <w:sz w:val="20"/>
          <w:szCs w:val="21"/>
        </w:rPr>
      </w:pPr>
      <w:r w:rsidRPr="00611A0A">
        <w:rPr>
          <w:sz w:val="20"/>
          <w:szCs w:val="21"/>
        </w:rPr>
        <w:t>複数の検査員により検査等を実施した場合には、携わった全ての検査員が適合証等に</w:t>
      </w:r>
      <w:r w:rsidRPr="00611A0A">
        <w:rPr>
          <w:rFonts w:hint="eastAsia"/>
          <w:sz w:val="20"/>
          <w:szCs w:val="21"/>
        </w:rPr>
        <w:t>自筆で署名し押印すること。この場合、検査員氏名欄には、最後に検査の実務を行った検査員が、その検査年月日を自署し、署名押印するとともに外何名と記載する。また、他の検査員については、余白部に自筆で署名し押印するものとする。</w:t>
      </w:r>
    </w:p>
    <w:p w14:paraId="5514E044"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lastRenderedPageBreak/>
        <w:t>第</w:t>
      </w:r>
      <w:r w:rsidRPr="00782B6E">
        <w:rPr>
          <w:rFonts w:asciiTheme="majorEastAsia" w:eastAsiaTheme="majorEastAsia" w:hAnsiTheme="majorEastAsia"/>
          <w:b/>
          <w:bCs/>
        </w:rPr>
        <w:t>8条2（検査員による電子保適証及び電子保適用標章の証明）</w:t>
      </w:r>
    </w:p>
    <w:p w14:paraId="6407DC44" w14:textId="35DC8E5A" w:rsidR="00A36485" w:rsidRPr="00611A0A" w:rsidRDefault="00A36485" w:rsidP="00C15590">
      <w:pPr>
        <w:pStyle w:val="a4"/>
        <w:widowControl/>
        <w:numPr>
          <w:ilvl w:val="0"/>
          <w:numId w:val="14"/>
        </w:numPr>
        <w:ind w:leftChars="0"/>
        <w:jc w:val="left"/>
        <w:rPr>
          <w:sz w:val="20"/>
          <w:szCs w:val="21"/>
        </w:rPr>
      </w:pPr>
      <w:r w:rsidRPr="00611A0A">
        <w:rPr>
          <w:rFonts w:hint="eastAsia"/>
          <w:sz w:val="20"/>
          <w:szCs w:val="21"/>
        </w:rPr>
        <w:t>検査員は、完成検査の結果、保安基準に適合し、かつ、自動車検査証及び登録識別情報等通知書又は自動車検査証返納証明書等の記載事項と当該車両が同一であると認められるときでなければ、電子保適システムに検査情報を入力してはならない。</w:t>
      </w:r>
    </w:p>
    <w:p w14:paraId="5DC433EE" w14:textId="694DD5C1" w:rsidR="00A36485" w:rsidRPr="00611A0A" w:rsidRDefault="00A36485" w:rsidP="00C15590">
      <w:pPr>
        <w:pStyle w:val="a4"/>
        <w:widowControl/>
        <w:numPr>
          <w:ilvl w:val="0"/>
          <w:numId w:val="14"/>
        </w:numPr>
        <w:ind w:leftChars="0"/>
        <w:jc w:val="left"/>
        <w:rPr>
          <w:sz w:val="20"/>
          <w:szCs w:val="21"/>
        </w:rPr>
      </w:pPr>
      <w:r w:rsidRPr="00611A0A">
        <w:rPr>
          <w:sz w:val="20"/>
          <w:szCs w:val="21"/>
        </w:rPr>
        <w:t>複数の検査員により検査等を実施した場合には、携わった全ての検査員が電子保適シス</w:t>
      </w:r>
      <w:r w:rsidRPr="00611A0A">
        <w:rPr>
          <w:rFonts w:hint="eastAsia"/>
          <w:sz w:val="20"/>
          <w:szCs w:val="21"/>
        </w:rPr>
        <w:t>テムに検査情報を入力すること。</w:t>
      </w:r>
    </w:p>
    <w:p w14:paraId="348D7FF3"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9条（研修の受講）</w:t>
      </w:r>
    </w:p>
    <w:p w14:paraId="436CC3CA" w14:textId="2AE77C15" w:rsidR="00A36485" w:rsidRPr="00043D0F" w:rsidRDefault="00A36485" w:rsidP="00611A0A">
      <w:pPr>
        <w:widowControl/>
        <w:ind w:firstLineChars="100" w:firstLine="200"/>
        <w:jc w:val="left"/>
        <w:rPr>
          <w:sz w:val="20"/>
          <w:szCs w:val="21"/>
        </w:rPr>
      </w:pPr>
      <w:r w:rsidRPr="00043D0F">
        <w:rPr>
          <w:rFonts w:hint="eastAsia"/>
          <w:sz w:val="20"/>
          <w:szCs w:val="21"/>
        </w:rPr>
        <w:t>検査員は、九州運輸局長等の行う研修を受けなければならない。また、受講後事業場管理責任者に復命しなければならないものとする。</w:t>
      </w:r>
    </w:p>
    <w:p w14:paraId="1BFD4021"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10条（指定整備記録簿の管理）</w:t>
      </w:r>
    </w:p>
    <w:p w14:paraId="42282BE0" w14:textId="3DD2F73F" w:rsidR="00A36485" w:rsidRPr="00611A0A" w:rsidRDefault="00A36485" w:rsidP="00C15590">
      <w:pPr>
        <w:pStyle w:val="a4"/>
        <w:widowControl/>
        <w:numPr>
          <w:ilvl w:val="0"/>
          <w:numId w:val="15"/>
        </w:numPr>
        <w:ind w:leftChars="0"/>
        <w:jc w:val="left"/>
        <w:rPr>
          <w:sz w:val="20"/>
          <w:szCs w:val="21"/>
        </w:rPr>
      </w:pPr>
      <w:r w:rsidRPr="00611A0A">
        <w:rPr>
          <w:rFonts w:hint="eastAsia"/>
          <w:sz w:val="20"/>
          <w:szCs w:val="21"/>
        </w:rPr>
        <w:t>検査員は、指定整備記録簿の管理を行うとともに、検査関係書類の非常持出が出来る管理体制をとること。</w:t>
      </w:r>
    </w:p>
    <w:p w14:paraId="1CF91679" w14:textId="6163FA43" w:rsidR="00A36485" w:rsidRPr="00611A0A" w:rsidRDefault="00A36485" w:rsidP="00C15590">
      <w:pPr>
        <w:pStyle w:val="a4"/>
        <w:widowControl/>
        <w:numPr>
          <w:ilvl w:val="0"/>
          <w:numId w:val="15"/>
        </w:numPr>
        <w:ind w:leftChars="0"/>
        <w:jc w:val="left"/>
        <w:rPr>
          <w:sz w:val="20"/>
          <w:szCs w:val="21"/>
        </w:rPr>
      </w:pPr>
      <w:r w:rsidRPr="00611A0A">
        <w:rPr>
          <w:sz w:val="20"/>
          <w:szCs w:val="21"/>
        </w:rPr>
        <w:t>検査員は、指定整備記録簿の記載にあたっては、「指定整備記録簿の記載要領について」</w:t>
      </w:r>
      <w:r w:rsidRPr="00611A0A">
        <w:rPr>
          <w:rFonts w:hint="eastAsia"/>
          <w:sz w:val="20"/>
          <w:szCs w:val="21"/>
        </w:rPr>
        <w:t>（平成</w:t>
      </w:r>
      <w:r w:rsidRPr="00611A0A">
        <w:rPr>
          <w:sz w:val="20"/>
          <w:szCs w:val="21"/>
        </w:rPr>
        <w:t>7年3月27日付け、自整第67号）により行うものとする。</w:t>
      </w:r>
      <w:r w:rsidRPr="00611A0A">
        <w:rPr>
          <w:rFonts w:hint="eastAsia"/>
          <w:sz w:val="20"/>
          <w:szCs w:val="21"/>
        </w:rPr>
        <w:t>また、複数の検査員により検査等を実施した場合には、携わった全ての検査員の氏名、実施した作業区分及び検査年月日を指定整備記録簿の備考欄等に記載するものとする。</w:t>
      </w:r>
    </w:p>
    <w:p w14:paraId="6986F776" w14:textId="5384B607" w:rsidR="00A36485" w:rsidRPr="00611A0A" w:rsidRDefault="00A36485" w:rsidP="00C15590">
      <w:pPr>
        <w:pStyle w:val="a4"/>
        <w:widowControl/>
        <w:numPr>
          <w:ilvl w:val="0"/>
          <w:numId w:val="15"/>
        </w:numPr>
        <w:ind w:leftChars="0"/>
        <w:jc w:val="left"/>
        <w:rPr>
          <w:sz w:val="20"/>
          <w:szCs w:val="21"/>
        </w:rPr>
      </w:pPr>
      <w:r w:rsidRPr="00611A0A">
        <w:rPr>
          <w:sz w:val="20"/>
          <w:szCs w:val="21"/>
        </w:rPr>
        <w:t>検査員は、指定整備記録簿を電磁的に作成・保存するにあたっては、「指定整備記録簿</w:t>
      </w:r>
      <w:r w:rsidRPr="00611A0A">
        <w:rPr>
          <w:rFonts w:hint="eastAsia"/>
          <w:sz w:val="20"/>
          <w:szCs w:val="21"/>
        </w:rPr>
        <w:t>等に係る電磁的記録の保存に関する取扱いについて（※別添</w:t>
      </w:r>
      <w:r w:rsidRPr="00611A0A">
        <w:rPr>
          <w:sz w:val="20"/>
          <w:szCs w:val="21"/>
        </w:rPr>
        <w:t>6）」（平成30年4月19日付け、</w:t>
      </w:r>
      <w:r w:rsidRPr="00611A0A">
        <w:rPr>
          <w:rFonts w:hint="eastAsia"/>
          <w:sz w:val="20"/>
          <w:szCs w:val="21"/>
        </w:rPr>
        <w:t>国自整第</w:t>
      </w:r>
      <w:r w:rsidRPr="00611A0A">
        <w:rPr>
          <w:sz w:val="20"/>
          <w:szCs w:val="21"/>
        </w:rPr>
        <w:t>29号の2）により行うものとする。</w:t>
      </w:r>
    </w:p>
    <w:p w14:paraId="6E7D2D34" w14:textId="254814A5" w:rsidR="00A36485" w:rsidRPr="00611A0A" w:rsidRDefault="00A36485" w:rsidP="00C15590">
      <w:pPr>
        <w:pStyle w:val="a4"/>
        <w:widowControl/>
        <w:numPr>
          <w:ilvl w:val="0"/>
          <w:numId w:val="15"/>
        </w:numPr>
        <w:ind w:leftChars="0"/>
        <w:jc w:val="left"/>
        <w:rPr>
          <w:sz w:val="20"/>
          <w:szCs w:val="21"/>
        </w:rPr>
      </w:pPr>
      <w:r w:rsidRPr="00611A0A">
        <w:rPr>
          <w:sz w:val="20"/>
          <w:szCs w:val="21"/>
        </w:rPr>
        <w:t>検査員は、自動車ユーザーが情報提供に基づき、後日整備として選択した整備内容が</w:t>
      </w:r>
      <w:r w:rsidRPr="00611A0A">
        <w:rPr>
          <w:rFonts w:hint="eastAsia"/>
          <w:sz w:val="20"/>
          <w:szCs w:val="21"/>
        </w:rPr>
        <w:t>あれば、その整備内容及び情報提供内容を指定整備記録簿の点検及び整備の概要欄、アドバイス欄等に記載するものとする。</w:t>
      </w:r>
    </w:p>
    <w:p w14:paraId="435034EA"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11条（服務）</w:t>
      </w:r>
    </w:p>
    <w:p w14:paraId="770ACC5F" w14:textId="77777777" w:rsidR="00A36485" w:rsidRPr="00043D0F" w:rsidRDefault="00A36485" w:rsidP="00611A0A">
      <w:pPr>
        <w:widowControl/>
        <w:ind w:firstLineChars="100" w:firstLine="200"/>
        <w:jc w:val="left"/>
        <w:rPr>
          <w:sz w:val="20"/>
          <w:szCs w:val="21"/>
        </w:rPr>
      </w:pPr>
      <w:r w:rsidRPr="00043D0F">
        <w:rPr>
          <w:rFonts w:hint="eastAsia"/>
          <w:sz w:val="20"/>
          <w:szCs w:val="21"/>
        </w:rPr>
        <w:t>検査員は、指定整備車両の検査を公正かつ確実に行うため、次の服務を定める。</w:t>
      </w:r>
    </w:p>
    <w:p w14:paraId="7799EC6F" w14:textId="6DF5F95D" w:rsidR="00A36485" w:rsidRPr="00611A0A" w:rsidRDefault="00A36485" w:rsidP="00C15590">
      <w:pPr>
        <w:pStyle w:val="a4"/>
        <w:widowControl/>
        <w:numPr>
          <w:ilvl w:val="0"/>
          <w:numId w:val="16"/>
        </w:numPr>
        <w:ind w:leftChars="0"/>
        <w:jc w:val="left"/>
        <w:rPr>
          <w:sz w:val="20"/>
          <w:szCs w:val="21"/>
        </w:rPr>
      </w:pPr>
      <w:r w:rsidRPr="00611A0A">
        <w:rPr>
          <w:sz w:val="20"/>
          <w:szCs w:val="21"/>
        </w:rPr>
        <w:t>検査員は、指定整備車両の検査に係る自動車の整備作業については、軽微なものを除</w:t>
      </w:r>
      <w:r w:rsidRPr="00611A0A">
        <w:rPr>
          <w:rFonts w:hint="eastAsia"/>
          <w:sz w:val="20"/>
          <w:szCs w:val="21"/>
        </w:rPr>
        <w:t>きその実務に従事しないこと。</w:t>
      </w:r>
    </w:p>
    <w:p w14:paraId="6F852471" w14:textId="106C5003" w:rsidR="00A36485" w:rsidRPr="00611A0A" w:rsidRDefault="00A36485" w:rsidP="00C15590">
      <w:pPr>
        <w:pStyle w:val="a4"/>
        <w:widowControl/>
        <w:numPr>
          <w:ilvl w:val="0"/>
          <w:numId w:val="16"/>
        </w:numPr>
        <w:ind w:leftChars="0"/>
        <w:jc w:val="left"/>
        <w:rPr>
          <w:sz w:val="20"/>
          <w:szCs w:val="21"/>
        </w:rPr>
      </w:pPr>
      <w:r w:rsidRPr="00611A0A">
        <w:rPr>
          <w:sz w:val="20"/>
          <w:szCs w:val="21"/>
        </w:rPr>
        <w:t>検査員は、検査作業の実務の全過程又は複数の検査員が分担して検査等を実施する場</w:t>
      </w:r>
      <w:r w:rsidRPr="00611A0A">
        <w:rPr>
          <w:rFonts w:hint="eastAsia"/>
          <w:sz w:val="20"/>
          <w:szCs w:val="21"/>
        </w:rPr>
        <w:t>合は別表による作業区分の範囲を自ら行うこと。但し、検査に伴う簡単な作業は、補助者が行っても差し支えない。</w:t>
      </w:r>
    </w:p>
    <w:p w14:paraId="1B93BD20" w14:textId="264633DF" w:rsidR="00A36485" w:rsidRPr="00611A0A" w:rsidRDefault="00A36485" w:rsidP="00C15590">
      <w:pPr>
        <w:pStyle w:val="a4"/>
        <w:widowControl/>
        <w:numPr>
          <w:ilvl w:val="0"/>
          <w:numId w:val="16"/>
        </w:numPr>
        <w:ind w:leftChars="0"/>
        <w:jc w:val="left"/>
        <w:rPr>
          <w:sz w:val="20"/>
          <w:szCs w:val="21"/>
        </w:rPr>
      </w:pPr>
      <w:r w:rsidRPr="00611A0A">
        <w:rPr>
          <w:sz w:val="20"/>
          <w:szCs w:val="21"/>
        </w:rPr>
        <w:t>検査員は、道路運送車両法及び審査事務の実施に関する規定等により厳正な検査を行</w:t>
      </w:r>
      <w:r w:rsidRPr="00611A0A">
        <w:rPr>
          <w:rFonts w:hint="eastAsia"/>
          <w:sz w:val="20"/>
          <w:szCs w:val="21"/>
        </w:rPr>
        <w:t>うこと。</w:t>
      </w:r>
    </w:p>
    <w:p w14:paraId="463E5A13" w14:textId="6E40AF00" w:rsidR="00A36485" w:rsidRPr="00611A0A" w:rsidRDefault="00A36485" w:rsidP="00C15590">
      <w:pPr>
        <w:pStyle w:val="a4"/>
        <w:widowControl/>
        <w:numPr>
          <w:ilvl w:val="0"/>
          <w:numId w:val="16"/>
        </w:numPr>
        <w:ind w:leftChars="0"/>
        <w:jc w:val="left"/>
        <w:rPr>
          <w:sz w:val="20"/>
          <w:szCs w:val="21"/>
        </w:rPr>
      </w:pPr>
      <w:r w:rsidRPr="00611A0A">
        <w:rPr>
          <w:sz w:val="20"/>
          <w:szCs w:val="21"/>
        </w:rPr>
        <w:t>検査員は、整備完了車の検査結果を整備作業に反映させ、検査作業の精度の向上に努</w:t>
      </w:r>
      <w:r w:rsidRPr="00611A0A">
        <w:rPr>
          <w:rFonts w:hint="eastAsia"/>
          <w:sz w:val="20"/>
          <w:szCs w:val="21"/>
        </w:rPr>
        <w:t>めること。</w:t>
      </w:r>
    </w:p>
    <w:p w14:paraId="18878C05" w14:textId="42868DA8" w:rsidR="00A36485" w:rsidRPr="00611A0A" w:rsidRDefault="00A36485" w:rsidP="00C15590">
      <w:pPr>
        <w:pStyle w:val="a4"/>
        <w:widowControl/>
        <w:numPr>
          <w:ilvl w:val="0"/>
          <w:numId w:val="16"/>
        </w:numPr>
        <w:ind w:leftChars="0"/>
        <w:jc w:val="left"/>
        <w:rPr>
          <w:sz w:val="20"/>
          <w:szCs w:val="21"/>
        </w:rPr>
      </w:pPr>
      <w:r w:rsidRPr="00611A0A">
        <w:rPr>
          <w:sz w:val="20"/>
          <w:szCs w:val="21"/>
        </w:rPr>
        <w:t>検査員は、検査業務に関する法令及び自動車の構造、装置等について、必要な知識の修</w:t>
      </w:r>
      <w:r w:rsidRPr="00611A0A">
        <w:rPr>
          <w:rFonts w:hint="eastAsia"/>
          <w:sz w:val="20"/>
          <w:szCs w:val="21"/>
        </w:rPr>
        <w:t>得に努めること。</w:t>
      </w:r>
    </w:p>
    <w:p w14:paraId="37235E6D"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12条（業務）</w:t>
      </w:r>
    </w:p>
    <w:p w14:paraId="62EA58CF" w14:textId="77777777" w:rsidR="00A36485" w:rsidRPr="00043D0F" w:rsidRDefault="00A36485" w:rsidP="00611A0A">
      <w:pPr>
        <w:widowControl/>
        <w:ind w:firstLineChars="100" w:firstLine="200"/>
        <w:jc w:val="left"/>
        <w:rPr>
          <w:sz w:val="20"/>
          <w:szCs w:val="21"/>
        </w:rPr>
      </w:pPr>
      <w:r w:rsidRPr="00043D0F">
        <w:rPr>
          <w:rFonts w:hint="eastAsia"/>
          <w:sz w:val="20"/>
          <w:szCs w:val="21"/>
        </w:rPr>
        <w:t>検査員は、検査を適正、かつ、円滑に実施するため、次の業務を行うものとする。</w:t>
      </w:r>
    </w:p>
    <w:p w14:paraId="51D5EEE4" w14:textId="7A2593A1" w:rsidR="00A36485" w:rsidRPr="00611A0A" w:rsidRDefault="00A36485" w:rsidP="00C15590">
      <w:pPr>
        <w:pStyle w:val="a4"/>
        <w:widowControl/>
        <w:numPr>
          <w:ilvl w:val="0"/>
          <w:numId w:val="17"/>
        </w:numPr>
        <w:ind w:leftChars="0"/>
        <w:jc w:val="left"/>
        <w:rPr>
          <w:sz w:val="20"/>
          <w:szCs w:val="21"/>
        </w:rPr>
      </w:pPr>
      <w:r w:rsidRPr="00611A0A">
        <w:rPr>
          <w:sz w:val="20"/>
          <w:szCs w:val="21"/>
        </w:rPr>
        <w:t>完成検査の実施（指定規則第8条第2項の点検を含む。）とその結果による指示事項の</w:t>
      </w:r>
      <w:r w:rsidRPr="00611A0A">
        <w:rPr>
          <w:rFonts w:hint="eastAsia"/>
          <w:sz w:val="20"/>
          <w:szCs w:val="21"/>
        </w:rPr>
        <w:t>伝達及び保安基準に適合する旨の証明。</w:t>
      </w:r>
    </w:p>
    <w:p w14:paraId="173A7FEA" w14:textId="48B6CDBA" w:rsidR="00A36485" w:rsidRPr="00611A0A" w:rsidRDefault="00A36485" w:rsidP="00C15590">
      <w:pPr>
        <w:pStyle w:val="a4"/>
        <w:widowControl/>
        <w:numPr>
          <w:ilvl w:val="0"/>
          <w:numId w:val="17"/>
        </w:numPr>
        <w:ind w:leftChars="0"/>
        <w:jc w:val="left"/>
        <w:rPr>
          <w:sz w:val="20"/>
          <w:szCs w:val="21"/>
        </w:rPr>
      </w:pPr>
      <w:r w:rsidRPr="00611A0A">
        <w:rPr>
          <w:sz w:val="20"/>
          <w:szCs w:val="21"/>
        </w:rPr>
        <w:t>検査に関する業務の指導監督。</w:t>
      </w:r>
    </w:p>
    <w:p w14:paraId="3A49FABE" w14:textId="27FF23CD" w:rsidR="00A36485" w:rsidRPr="00611A0A" w:rsidRDefault="00A36485" w:rsidP="00C15590">
      <w:pPr>
        <w:pStyle w:val="a4"/>
        <w:widowControl/>
        <w:numPr>
          <w:ilvl w:val="0"/>
          <w:numId w:val="17"/>
        </w:numPr>
        <w:ind w:leftChars="0"/>
        <w:jc w:val="left"/>
        <w:rPr>
          <w:sz w:val="20"/>
          <w:szCs w:val="21"/>
        </w:rPr>
      </w:pPr>
      <w:r w:rsidRPr="00611A0A">
        <w:rPr>
          <w:sz w:val="20"/>
          <w:szCs w:val="21"/>
        </w:rPr>
        <w:t>整備作業の工程、作業の実施方法の改善。</w:t>
      </w:r>
    </w:p>
    <w:p w14:paraId="4325107B" w14:textId="178E3DD5" w:rsidR="00A36485" w:rsidRPr="00611A0A" w:rsidRDefault="00A36485" w:rsidP="00C15590">
      <w:pPr>
        <w:pStyle w:val="a4"/>
        <w:widowControl/>
        <w:numPr>
          <w:ilvl w:val="0"/>
          <w:numId w:val="17"/>
        </w:numPr>
        <w:ind w:leftChars="0"/>
        <w:jc w:val="left"/>
        <w:rPr>
          <w:sz w:val="20"/>
          <w:szCs w:val="21"/>
        </w:rPr>
      </w:pPr>
      <w:r w:rsidRPr="00611A0A">
        <w:rPr>
          <w:sz w:val="20"/>
          <w:szCs w:val="21"/>
        </w:rPr>
        <w:lastRenderedPageBreak/>
        <w:t>検査に関する書類の整理保管。</w:t>
      </w:r>
    </w:p>
    <w:p w14:paraId="7FF62721" w14:textId="46E6C2AF" w:rsidR="00A36485" w:rsidRPr="00611A0A" w:rsidRDefault="00A36485" w:rsidP="00C15590">
      <w:pPr>
        <w:pStyle w:val="a4"/>
        <w:widowControl/>
        <w:numPr>
          <w:ilvl w:val="0"/>
          <w:numId w:val="17"/>
        </w:numPr>
        <w:ind w:leftChars="0"/>
        <w:jc w:val="left"/>
        <w:rPr>
          <w:sz w:val="20"/>
          <w:szCs w:val="21"/>
        </w:rPr>
      </w:pPr>
      <w:r w:rsidRPr="00611A0A">
        <w:rPr>
          <w:sz w:val="20"/>
          <w:szCs w:val="21"/>
        </w:rPr>
        <w:t>検査用施設（検査場及び機器）の使用管理と改善。</w:t>
      </w:r>
    </w:p>
    <w:p w14:paraId="21482523" w14:textId="1DC79728" w:rsidR="00A36485" w:rsidRPr="00611A0A" w:rsidRDefault="00A36485" w:rsidP="00C15590">
      <w:pPr>
        <w:pStyle w:val="a4"/>
        <w:widowControl/>
        <w:numPr>
          <w:ilvl w:val="0"/>
          <w:numId w:val="17"/>
        </w:numPr>
        <w:ind w:leftChars="0"/>
        <w:jc w:val="left"/>
        <w:rPr>
          <w:sz w:val="20"/>
          <w:szCs w:val="21"/>
        </w:rPr>
      </w:pPr>
      <w:r w:rsidRPr="00611A0A">
        <w:rPr>
          <w:sz w:val="20"/>
          <w:szCs w:val="21"/>
        </w:rPr>
        <w:t>事故防止に関する事項の把握とその徹底。</w:t>
      </w:r>
    </w:p>
    <w:p w14:paraId="67C564D6" w14:textId="77777777" w:rsidR="00A36485" w:rsidRPr="00043D0F" w:rsidRDefault="00A36485" w:rsidP="00A36485">
      <w:pPr>
        <w:widowControl/>
        <w:jc w:val="left"/>
        <w:rPr>
          <w:sz w:val="20"/>
          <w:szCs w:val="21"/>
        </w:rPr>
      </w:pPr>
    </w:p>
    <w:p w14:paraId="1ABA5DA1" w14:textId="77777777" w:rsidR="00A36485" w:rsidRPr="00782B6E" w:rsidRDefault="00A3648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13条（遵守事項）</w:t>
      </w:r>
    </w:p>
    <w:p w14:paraId="7AA6B4F0" w14:textId="77777777" w:rsidR="00A36485" w:rsidRPr="00043D0F" w:rsidRDefault="00A36485" w:rsidP="00611A0A">
      <w:pPr>
        <w:widowControl/>
        <w:ind w:firstLineChars="100" w:firstLine="200"/>
        <w:jc w:val="left"/>
        <w:rPr>
          <w:sz w:val="20"/>
          <w:szCs w:val="21"/>
        </w:rPr>
      </w:pPr>
      <w:r w:rsidRPr="00043D0F">
        <w:rPr>
          <w:rFonts w:hint="eastAsia"/>
          <w:sz w:val="20"/>
          <w:szCs w:val="21"/>
        </w:rPr>
        <w:t>検査員は次の事項を遵守するものとする。</w:t>
      </w:r>
    </w:p>
    <w:p w14:paraId="68785804" w14:textId="70A9D18E" w:rsidR="00A36485" w:rsidRPr="00611A0A" w:rsidRDefault="00A36485" w:rsidP="00C15590">
      <w:pPr>
        <w:pStyle w:val="a4"/>
        <w:widowControl/>
        <w:numPr>
          <w:ilvl w:val="0"/>
          <w:numId w:val="18"/>
        </w:numPr>
        <w:ind w:leftChars="0"/>
        <w:jc w:val="left"/>
        <w:rPr>
          <w:sz w:val="20"/>
          <w:szCs w:val="21"/>
        </w:rPr>
      </w:pPr>
      <w:r w:rsidRPr="00611A0A">
        <w:rPr>
          <w:sz w:val="20"/>
          <w:szCs w:val="21"/>
        </w:rPr>
        <w:t>顧客の安全と信頼を得る検査を行うため、決して顧客等と馴れ合いになってはならない。</w:t>
      </w:r>
    </w:p>
    <w:p w14:paraId="790E450C" w14:textId="3DD92B1F" w:rsidR="00A36485" w:rsidRPr="00611A0A" w:rsidRDefault="00A36485" w:rsidP="00C15590">
      <w:pPr>
        <w:pStyle w:val="a4"/>
        <w:widowControl/>
        <w:numPr>
          <w:ilvl w:val="0"/>
          <w:numId w:val="18"/>
        </w:numPr>
        <w:ind w:leftChars="0"/>
        <w:jc w:val="left"/>
        <w:rPr>
          <w:sz w:val="20"/>
          <w:szCs w:val="21"/>
        </w:rPr>
      </w:pPr>
      <w:r w:rsidRPr="00611A0A">
        <w:rPr>
          <w:sz w:val="20"/>
          <w:szCs w:val="21"/>
        </w:rPr>
        <w:t>自動車の検査に関し、重大又は異例な事項があると認められた場合は、事業場管理責任</w:t>
      </w:r>
      <w:r w:rsidRPr="00611A0A">
        <w:rPr>
          <w:rFonts w:hint="eastAsia"/>
          <w:sz w:val="20"/>
          <w:szCs w:val="21"/>
        </w:rPr>
        <w:t>者を経由し、速やかに管轄の運輸支局等に報告のうえ、その指示をうけること。</w:t>
      </w:r>
    </w:p>
    <w:p w14:paraId="3234ABF5" w14:textId="4F582BE3" w:rsidR="00A36485" w:rsidRPr="00611A0A" w:rsidRDefault="00A36485" w:rsidP="00C15590">
      <w:pPr>
        <w:pStyle w:val="a4"/>
        <w:widowControl/>
        <w:numPr>
          <w:ilvl w:val="0"/>
          <w:numId w:val="18"/>
        </w:numPr>
        <w:ind w:leftChars="0"/>
        <w:jc w:val="left"/>
        <w:rPr>
          <w:sz w:val="20"/>
          <w:szCs w:val="21"/>
        </w:rPr>
      </w:pPr>
      <w:r w:rsidRPr="00611A0A">
        <w:rPr>
          <w:sz w:val="20"/>
          <w:szCs w:val="21"/>
        </w:rPr>
        <w:t>検査を行うにあたり、自動車登録番号標及び封印、車両番号標、車体表示についても確</w:t>
      </w:r>
      <w:r w:rsidRPr="00611A0A">
        <w:rPr>
          <w:rFonts w:hint="eastAsia"/>
          <w:sz w:val="20"/>
          <w:szCs w:val="21"/>
        </w:rPr>
        <w:t>認すること。</w:t>
      </w:r>
    </w:p>
    <w:p w14:paraId="29B5A02F" w14:textId="04988553" w:rsidR="00A36485" w:rsidRPr="00611A0A" w:rsidRDefault="00A36485" w:rsidP="00C15590">
      <w:pPr>
        <w:pStyle w:val="a4"/>
        <w:widowControl/>
        <w:numPr>
          <w:ilvl w:val="0"/>
          <w:numId w:val="18"/>
        </w:numPr>
        <w:ind w:leftChars="0"/>
        <w:jc w:val="left"/>
        <w:rPr>
          <w:sz w:val="20"/>
          <w:szCs w:val="21"/>
        </w:rPr>
      </w:pPr>
      <w:r w:rsidRPr="00611A0A">
        <w:rPr>
          <w:sz w:val="20"/>
          <w:szCs w:val="21"/>
        </w:rPr>
        <w:t>指定整備記録簿の記載すべき所定の事項がすべて記載されているかを確認すること。</w:t>
      </w:r>
    </w:p>
    <w:p w14:paraId="37CEFE2C" w14:textId="6A3F7D2B" w:rsidR="00A36485" w:rsidRPr="00611A0A" w:rsidRDefault="00A36485" w:rsidP="00C15590">
      <w:pPr>
        <w:pStyle w:val="a4"/>
        <w:widowControl/>
        <w:numPr>
          <w:ilvl w:val="0"/>
          <w:numId w:val="18"/>
        </w:numPr>
        <w:ind w:leftChars="0"/>
        <w:jc w:val="left"/>
        <w:rPr>
          <w:sz w:val="20"/>
          <w:szCs w:val="21"/>
        </w:rPr>
      </w:pPr>
      <w:r w:rsidRPr="00611A0A">
        <w:rPr>
          <w:sz w:val="20"/>
          <w:szCs w:val="21"/>
        </w:rPr>
        <w:t>指定整備記録簿の保存及び保適証等の交付にかかわる関係書類の管理を行うこと。</w:t>
      </w:r>
    </w:p>
    <w:p w14:paraId="5C8E0371" w14:textId="20B1C76B" w:rsidR="00A36485" w:rsidRPr="00611A0A" w:rsidRDefault="00A36485" w:rsidP="00C15590">
      <w:pPr>
        <w:pStyle w:val="a4"/>
        <w:widowControl/>
        <w:numPr>
          <w:ilvl w:val="0"/>
          <w:numId w:val="18"/>
        </w:numPr>
        <w:ind w:leftChars="0"/>
        <w:jc w:val="left"/>
        <w:rPr>
          <w:sz w:val="20"/>
          <w:szCs w:val="21"/>
        </w:rPr>
      </w:pPr>
      <w:r w:rsidRPr="00611A0A">
        <w:rPr>
          <w:sz w:val="20"/>
          <w:szCs w:val="21"/>
        </w:rPr>
        <w:t>保適証等の証明に用いる印鑑は、定められた保管庫等に確実に施錠のうえ収納し、不正</w:t>
      </w:r>
      <w:r w:rsidRPr="00611A0A">
        <w:rPr>
          <w:rFonts w:hint="eastAsia"/>
          <w:sz w:val="20"/>
          <w:szCs w:val="21"/>
        </w:rPr>
        <w:t>使用の防止に努めること。また、電子保適システムを利用する場合の「ログイン</w:t>
      </w:r>
      <w:r w:rsidRPr="00611A0A">
        <w:rPr>
          <w:sz w:val="20"/>
          <w:szCs w:val="21"/>
        </w:rPr>
        <w:t>ID・パスワード」は厳重に管理し、</w:t>
      </w:r>
      <w:r w:rsidRPr="00611A0A">
        <w:rPr>
          <w:rFonts w:hint="eastAsia"/>
          <w:sz w:val="20"/>
          <w:szCs w:val="21"/>
        </w:rPr>
        <w:t>第三者に知られたり、使用されたり出来ないよう、不正使用の防止に努めること。</w:t>
      </w:r>
    </w:p>
    <w:p w14:paraId="0F82EC69" w14:textId="5F3C23D1" w:rsidR="00A36485" w:rsidRPr="00611A0A" w:rsidRDefault="00A36485" w:rsidP="00C15590">
      <w:pPr>
        <w:pStyle w:val="a4"/>
        <w:widowControl/>
        <w:numPr>
          <w:ilvl w:val="0"/>
          <w:numId w:val="18"/>
        </w:numPr>
        <w:ind w:leftChars="0"/>
        <w:jc w:val="left"/>
        <w:rPr>
          <w:sz w:val="20"/>
          <w:szCs w:val="21"/>
        </w:rPr>
      </w:pPr>
      <w:r w:rsidRPr="00611A0A">
        <w:rPr>
          <w:sz w:val="20"/>
          <w:szCs w:val="21"/>
        </w:rPr>
        <w:t>交付した保適標章（電子保適用標章を含む）は、有効期間を記載又は印刷した表面を</w:t>
      </w:r>
      <w:r w:rsidRPr="00611A0A">
        <w:rPr>
          <w:rFonts w:hint="eastAsia"/>
          <w:sz w:val="20"/>
          <w:szCs w:val="21"/>
        </w:rPr>
        <w:t>運転者の視野を妨げない自動車の前方から見やすい位置に表示するとともに、紛失、汚損、き損等の防止を図るため、使用者に教示すること。</w:t>
      </w:r>
    </w:p>
    <w:p w14:paraId="1A475E6A" w14:textId="213701DD" w:rsidR="00A36485" w:rsidRPr="00611A0A" w:rsidRDefault="00A36485" w:rsidP="00C15590">
      <w:pPr>
        <w:pStyle w:val="a4"/>
        <w:widowControl/>
        <w:numPr>
          <w:ilvl w:val="0"/>
          <w:numId w:val="18"/>
        </w:numPr>
        <w:ind w:leftChars="0"/>
        <w:jc w:val="left"/>
        <w:rPr>
          <w:sz w:val="20"/>
          <w:szCs w:val="21"/>
        </w:rPr>
      </w:pPr>
      <w:r w:rsidRPr="00611A0A">
        <w:rPr>
          <w:sz w:val="20"/>
          <w:szCs w:val="21"/>
        </w:rPr>
        <w:t>自社で定める「自動車検査用機械器具保守管理規程」により検査施設の維持管理を行</w:t>
      </w:r>
      <w:r w:rsidRPr="00611A0A">
        <w:rPr>
          <w:rFonts w:hint="eastAsia"/>
          <w:sz w:val="20"/>
          <w:szCs w:val="21"/>
        </w:rPr>
        <w:t>うこと。</w:t>
      </w:r>
    </w:p>
    <w:p w14:paraId="29776952" w14:textId="564F3534" w:rsidR="00A36485" w:rsidRPr="00611A0A" w:rsidRDefault="00A36485" w:rsidP="00C15590">
      <w:pPr>
        <w:pStyle w:val="a4"/>
        <w:widowControl/>
        <w:numPr>
          <w:ilvl w:val="0"/>
          <w:numId w:val="18"/>
        </w:numPr>
        <w:ind w:leftChars="0"/>
        <w:jc w:val="left"/>
        <w:rPr>
          <w:sz w:val="20"/>
          <w:szCs w:val="21"/>
        </w:rPr>
      </w:pPr>
      <w:r w:rsidRPr="00611A0A">
        <w:rPr>
          <w:sz w:val="20"/>
          <w:szCs w:val="21"/>
        </w:rPr>
        <w:t>検査用機械器具に不具合が認められたとき、又は一般社団法人日本自動車機械工具協</w:t>
      </w:r>
      <w:r w:rsidRPr="00611A0A">
        <w:rPr>
          <w:rFonts w:hint="eastAsia"/>
          <w:sz w:val="20"/>
          <w:szCs w:val="21"/>
        </w:rPr>
        <w:t>会の行う校正で不適合になったときは、直ちに使用を停止すること。</w:t>
      </w:r>
    </w:p>
    <w:p w14:paraId="6FDBE8FA" w14:textId="2EB24AA2" w:rsidR="00A36485" w:rsidRPr="00611A0A" w:rsidRDefault="00A36485" w:rsidP="00C15590">
      <w:pPr>
        <w:pStyle w:val="a4"/>
        <w:widowControl/>
        <w:numPr>
          <w:ilvl w:val="0"/>
          <w:numId w:val="18"/>
        </w:numPr>
        <w:ind w:leftChars="0"/>
        <w:jc w:val="left"/>
        <w:rPr>
          <w:sz w:val="20"/>
          <w:szCs w:val="21"/>
        </w:rPr>
      </w:pPr>
      <w:r w:rsidRPr="00611A0A">
        <w:rPr>
          <w:sz w:val="20"/>
          <w:szCs w:val="21"/>
        </w:rPr>
        <w:t>整備及び検査業務の資料並びに事故情報等、監督官庁の指示事項を常に把握し、指</w:t>
      </w:r>
      <w:r w:rsidRPr="00611A0A">
        <w:rPr>
          <w:rFonts w:hint="eastAsia"/>
          <w:sz w:val="20"/>
          <w:szCs w:val="21"/>
        </w:rPr>
        <w:t>定整備業務に反映させること。</w:t>
      </w:r>
    </w:p>
    <w:p w14:paraId="78C54145" w14:textId="643B2E68" w:rsidR="00724915" w:rsidRPr="00043D0F" w:rsidRDefault="00724915">
      <w:pPr>
        <w:widowControl/>
        <w:jc w:val="left"/>
        <w:rPr>
          <w:sz w:val="20"/>
          <w:szCs w:val="21"/>
        </w:rPr>
      </w:pPr>
      <w:r w:rsidRPr="00043D0F">
        <w:rPr>
          <w:sz w:val="20"/>
          <w:szCs w:val="21"/>
        </w:rPr>
        <w:br w:type="page"/>
      </w:r>
    </w:p>
    <w:p w14:paraId="423C5C11" w14:textId="04BF0BEE" w:rsidR="00724915" w:rsidRPr="00043D0F" w:rsidRDefault="00724915" w:rsidP="002022F6">
      <w:pPr>
        <w:widowControl/>
        <w:jc w:val="left"/>
        <w:rPr>
          <w:b/>
          <w:bCs/>
          <w:sz w:val="22"/>
          <w:szCs w:val="24"/>
        </w:rPr>
      </w:pPr>
      <w:r w:rsidRPr="00043D0F">
        <w:rPr>
          <w:rFonts w:hint="eastAsia"/>
          <w:b/>
          <w:bCs/>
          <w:sz w:val="22"/>
          <w:szCs w:val="24"/>
        </w:rPr>
        <w:lastRenderedPageBreak/>
        <w:t>７．保適証及び保適標章又は限定保適証交付規程</w:t>
      </w:r>
    </w:p>
    <w:p w14:paraId="0FBD2295" w14:textId="77777777" w:rsidR="00724915" w:rsidRPr="00782B6E" w:rsidRDefault="00724915" w:rsidP="00724915">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048CF3FA" w14:textId="08E80CAE" w:rsidR="00724915" w:rsidRPr="00043D0F" w:rsidRDefault="00724915" w:rsidP="00611A0A">
      <w:pPr>
        <w:widowControl/>
        <w:ind w:firstLineChars="100" w:firstLine="200"/>
        <w:jc w:val="left"/>
        <w:rPr>
          <w:sz w:val="20"/>
          <w:szCs w:val="21"/>
        </w:rPr>
      </w:pPr>
      <w:r w:rsidRPr="00043D0F">
        <w:rPr>
          <w:rFonts w:hint="eastAsia"/>
          <w:sz w:val="20"/>
          <w:szCs w:val="21"/>
        </w:rPr>
        <w:t>この規程は、当事業場の保適証及び保適標章又は限定保適証交付者の服務並びに交付業務について定め、指定自動車整備事業運営の適正化を図ることを目的とする。</w:t>
      </w:r>
    </w:p>
    <w:p w14:paraId="5E4E9A64" w14:textId="77777777"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0885D8E1" w14:textId="77777777" w:rsidR="00724915" w:rsidRPr="00043D0F" w:rsidRDefault="00724915" w:rsidP="00611A0A">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0A11B342" w14:textId="77777777"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3条（保適証及び保適標章又は限定保適証の交付）</w:t>
      </w:r>
    </w:p>
    <w:p w14:paraId="2FF11C62" w14:textId="2F19B003" w:rsidR="00724915" w:rsidRPr="00611A0A" w:rsidRDefault="00724915" w:rsidP="00C15590">
      <w:pPr>
        <w:pStyle w:val="a4"/>
        <w:widowControl/>
        <w:numPr>
          <w:ilvl w:val="0"/>
          <w:numId w:val="19"/>
        </w:numPr>
        <w:ind w:leftChars="0"/>
        <w:jc w:val="left"/>
        <w:rPr>
          <w:sz w:val="20"/>
          <w:szCs w:val="21"/>
        </w:rPr>
      </w:pPr>
      <w:r w:rsidRPr="00611A0A">
        <w:rPr>
          <w:rFonts w:hint="eastAsia"/>
          <w:sz w:val="20"/>
          <w:szCs w:val="21"/>
        </w:rPr>
        <w:t>保適証及び保適標章又は限定保適証の交付に関する業務は、事業場管理責任者が行うものとする。事業場管理責任者は、自工場において点検の基準及び検査等の基準に基づき点検、整備及び検査が確実に行われ、当該指定整備車両が道路運送車両の保安基準に適合している旨を自動車検査員が証明した場合に保適証及び保適標章又は限定保適証を交付するものとし、「保安基準適合等交付簿及び代務決裁簿」により、交付の記録と保管を厳正にするものとする。</w:t>
      </w:r>
    </w:p>
    <w:p w14:paraId="0110D852" w14:textId="332E3364" w:rsidR="00724915" w:rsidRPr="00611A0A" w:rsidRDefault="00724915" w:rsidP="00C15590">
      <w:pPr>
        <w:pStyle w:val="a4"/>
        <w:widowControl/>
        <w:numPr>
          <w:ilvl w:val="0"/>
          <w:numId w:val="19"/>
        </w:numPr>
        <w:ind w:leftChars="0"/>
        <w:jc w:val="left"/>
        <w:rPr>
          <w:sz w:val="20"/>
          <w:szCs w:val="21"/>
        </w:rPr>
      </w:pPr>
      <w:r w:rsidRPr="00611A0A">
        <w:rPr>
          <w:rFonts w:hint="eastAsia"/>
          <w:sz w:val="20"/>
          <w:szCs w:val="21"/>
        </w:rPr>
        <w:t>事業場管理責任者がやむをえない事由により交付業務ができない場合は、主任技術者が代務できるものとする。この場合、事業場管理責任者は、予め主任技術者に保適証及び保適標章又は限定保適証の交付業務の重要性について教育を行うものとする。</w:t>
      </w:r>
    </w:p>
    <w:p w14:paraId="6C7CA6CB" w14:textId="77777777" w:rsidR="00830EDF" w:rsidRDefault="00724915" w:rsidP="00C15590">
      <w:pPr>
        <w:pStyle w:val="a4"/>
        <w:widowControl/>
        <w:numPr>
          <w:ilvl w:val="0"/>
          <w:numId w:val="20"/>
        </w:numPr>
        <w:ind w:leftChars="0"/>
        <w:jc w:val="left"/>
        <w:rPr>
          <w:sz w:val="20"/>
          <w:szCs w:val="21"/>
        </w:rPr>
      </w:pPr>
      <w:r w:rsidRPr="00830EDF">
        <w:rPr>
          <w:sz w:val="20"/>
          <w:szCs w:val="21"/>
        </w:rPr>
        <w:t>主任技術者が保適証及び保適標章又は限定保適証を交付する場合は、関係書類等の確</w:t>
      </w:r>
      <w:r w:rsidRPr="00830EDF">
        <w:rPr>
          <w:rFonts w:hint="eastAsia"/>
          <w:sz w:val="20"/>
          <w:szCs w:val="21"/>
        </w:rPr>
        <w:t>認を行った後、事業場管理責任者の印をもって押印する。</w:t>
      </w:r>
    </w:p>
    <w:p w14:paraId="46D74F6C" w14:textId="4CDD9A7E" w:rsidR="00724915" w:rsidRPr="00830EDF" w:rsidRDefault="00724915" w:rsidP="00C15590">
      <w:pPr>
        <w:pStyle w:val="a4"/>
        <w:widowControl/>
        <w:numPr>
          <w:ilvl w:val="0"/>
          <w:numId w:val="20"/>
        </w:numPr>
        <w:ind w:leftChars="0"/>
        <w:jc w:val="left"/>
        <w:rPr>
          <w:sz w:val="20"/>
          <w:szCs w:val="21"/>
        </w:rPr>
      </w:pPr>
      <w:r w:rsidRPr="00830EDF">
        <w:rPr>
          <w:sz w:val="20"/>
          <w:szCs w:val="21"/>
        </w:rPr>
        <w:t>主任技術者が保適証及び保適標章又は限定保適証を交付した場合は、「保安基準適合</w:t>
      </w:r>
      <w:r w:rsidRPr="00830EDF">
        <w:rPr>
          <w:rFonts w:hint="eastAsia"/>
          <w:sz w:val="20"/>
          <w:szCs w:val="21"/>
        </w:rPr>
        <w:t>等交付簿及び代務決裁簿」の代務者印欄に押印し、事業場管理責任者の確認を受けるものとする。</w:t>
      </w:r>
    </w:p>
    <w:p w14:paraId="4863614F" w14:textId="77777777"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4条（照合・確認）</w:t>
      </w:r>
    </w:p>
    <w:p w14:paraId="3050BF25" w14:textId="3B53515E" w:rsidR="00724915" w:rsidRPr="00043D0F" w:rsidRDefault="00724915" w:rsidP="00830EDF">
      <w:pPr>
        <w:widowControl/>
        <w:ind w:firstLineChars="100" w:firstLine="200"/>
        <w:jc w:val="left"/>
        <w:rPr>
          <w:sz w:val="20"/>
          <w:szCs w:val="21"/>
        </w:rPr>
      </w:pPr>
      <w:r w:rsidRPr="00043D0F">
        <w:rPr>
          <w:rFonts w:hint="eastAsia"/>
          <w:sz w:val="20"/>
          <w:szCs w:val="21"/>
        </w:rPr>
        <w:t>事業場管理責任者が保適証及び保適標章又は限定保適証を交付する場合は、次の事項を照合・確認の上、保適証及び保適標章又は限定保適証の交付年月日を自書し押印するものとする。</w:t>
      </w:r>
    </w:p>
    <w:p w14:paraId="24C1AB96" w14:textId="6054B9AE" w:rsidR="00724915" w:rsidRPr="00830EDF" w:rsidRDefault="00724915" w:rsidP="00C15590">
      <w:pPr>
        <w:pStyle w:val="a4"/>
        <w:widowControl/>
        <w:numPr>
          <w:ilvl w:val="0"/>
          <w:numId w:val="21"/>
        </w:numPr>
        <w:ind w:leftChars="0"/>
        <w:jc w:val="left"/>
        <w:rPr>
          <w:sz w:val="20"/>
          <w:szCs w:val="21"/>
        </w:rPr>
      </w:pPr>
      <w:r w:rsidRPr="00830EDF">
        <w:rPr>
          <w:sz w:val="20"/>
          <w:szCs w:val="21"/>
        </w:rPr>
        <w:t>指定整備記録簿の記載内容の確認</w:t>
      </w:r>
    </w:p>
    <w:p w14:paraId="1D378949" w14:textId="1FBF2751"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自動車検査証</w:t>
      </w:r>
      <w:r w:rsidR="005370E2" w:rsidRPr="005370E2">
        <w:rPr>
          <w:rFonts w:hint="eastAsia"/>
          <w:sz w:val="20"/>
          <w:szCs w:val="21"/>
        </w:rPr>
        <w:t>（電子車検証の場合は閲覧アプリにて記録事項を確認）</w:t>
      </w:r>
      <w:r w:rsidRPr="00043D0F">
        <w:rPr>
          <w:rFonts w:hint="eastAsia"/>
          <w:sz w:val="20"/>
          <w:szCs w:val="21"/>
        </w:rPr>
        <w:t>、限定自動車検査証、登録識別情報等通知書又は自動車検査証返納証明書等の記載事項との照合確認をすること。（このとき必要に応じて現車の確認を行う。）</w:t>
      </w:r>
    </w:p>
    <w:p w14:paraId="769A6758" w14:textId="7B629EAB"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自動車検査員の記名を確認すること。</w:t>
      </w:r>
    </w:p>
    <w:p w14:paraId="1C7B9328" w14:textId="7C80C0E9"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検査の年月日を確認すること。</w:t>
      </w:r>
    </w:p>
    <w:p w14:paraId="4BC9267E" w14:textId="3A9B8686"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点検、整備及び検査の概要、作業の実施状況を確認すること。</w:t>
      </w:r>
    </w:p>
    <w:p w14:paraId="7ED69C1E" w14:textId="60B19990"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保適証及び保適標章又は限定保適証の番号及び標章の交付の有無を確認すること。</w:t>
      </w:r>
    </w:p>
    <w:p w14:paraId="72F2AD36" w14:textId="76E447A7" w:rsidR="00724915" w:rsidRPr="00043D0F" w:rsidRDefault="00724915" w:rsidP="00C15590">
      <w:pPr>
        <w:pStyle w:val="a4"/>
        <w:widowControl/>
        <w:numPr>
          <w:ilvl w:val="0"/>
          <w:numId w:val="22"/>
        </w:numPr>
        <w:ind w:leftChars="0"/>
        <w:jc w:val="left"/>
        <w:rPr>
          <w:sz w:val="20"/>
          <w:szCs w:val="21"/>
        </w:rPr>
      </w:pPr>
      <w:r w:rsidRPr="00043D0F">
        <w:rPr>
          <w:rFonts w:hint="eastAsia"/>
          <w:sz w:val="20"/>
          <w:szCs w:val="21"/>
        </w:rPr>
        <w:t>へ．自動車ユーザーが情報提供に基づき、後日整備として選択した整備内容があれば、その整備内容及び情報提供内容が記載されていることを確認すること。</w:t>
      </w:r>
    </w:p>
    <w:p w14:paraId="3FEEA558" w14:textId="77777777" w:rsidR="00830EDF" w:rsidRDefault="00724915" w:rsidP="00C15590">
      <w:pPr>
        <w:pStyle w:val="a4"/>
        <w:widowControl/>
        <w:numPr>
          <w:ilvl w:val="0"/>
          <w:numId w:val="22"/>
        </w:numPr>
        <w:ind w:leftChars="0"/>
        <w:jc w:val="left"/>
        <w:rPr>
          <w:sz w:val="20"/>
          <w:szCs w:val="21"/>
        </w:rPr>
      </w:pPr>
      <w:r w:rsidRPr="00043D0F">
        <w:rPr>
          <w:rFonts w:hint="eastAsia"/>
          <w:sz w:val="20"/>
          <w:szCs w:val="21"/>
        </w:rPr>
        <w:t>複数の検査員により検査等を実施した場合には、携わった全ての検査員の氏名、実施した作業区分及び検査年月日が記載されていることを確認すること。</w:t>
      </w:r>
    </w:p>
    <w:p w14:paraId="4865932B" w14:textId="77777777" w:rsidR="00830EDF" w:rsidRPr="00830EDF" w:rsidRDefault="00830EDF" w:rsidP="00C15590">
      <w:pPr>
        <w:pStyle w:val="a4"/>
        <w:widowControl/>
        <w:numPr>
          <w:ilvl w:val="0"/>
          <w:numId w:val="23"/>
        </w:numPr>
        <w:ind w:leftChars="0"/>
        <w:jc w:val="left"/>
        <w:rPr>
          <w:vanish/>
          <w:sz w:val="20"/>
          <w:szCs w:val="21"/>
        </w:rPr>
      </w:pPr>
    </w:p>
    <w:p w14:paraId="1AB58573" w14:textId="3FCD7746" w:rsidR="00724915" w:rsidRPr="00830EDF" w:rsidRDefault="00724915" w:rsidP="00C15590">
      <w:pPr>
        <w:pStyle w:val="a4"/>
        <w:widowControl/>
        <w:numPr>
          <w:ilvl w:val="0"/>
          <w:numId w:val="23"/>
        </w:numPr>
        <w:ind w:leftChars="0"/>
        <w:jc w:val="left"/>
        <w:rPr>
          <w:sz w:val="20"/>
          <w:szCs w:val="21"/>
        </w:rPr>
      </w:pPr>
      <w:r w:rsidRPr="00830EDF">
        <w:rPr>
          <w:sz w:val="20"/>
          <w:szCs w:val="21"/>
        </w:rPr>
        <w:t>保適証及び保適標章又は限定保適証の記載内容の確認</w:t>
      </w:r>
    </w:p>
    <w:p w14:paraId="27FCCC63" w14:textId="77777777"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t>自動車検査員の自署、押印の有無を確認すること。</w:t>
      </w:r>
    </w:p>
    <w:p w14:paraId="2AD4B55D" w14:textId="77777777"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t>検査の年月日（指定整備記録簿と照合）を確認すること。</w:t>
      </w:r>
    </w:p>
    <w:p w14:paraId="5D33DA35" w14:textId="091E60D9"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lastRenderedPageBreak/>
        <w:t>自動車検査証</w:t>
      </w:r>
      <w:r w:rsidR="005370E2" w:rsidRPr="005370E2">
        <w:rPr>
          <w:rFonts w:hint="eastAsia"/>
          <w:sz w:val="20"/>
          <w:szCs w:val="21"/>
        </w:rPr>
        <w:t>（電子車検証の場合は閲覧アプリにて記録事項を確認）</w:t>
      </w:r>
      <w:r w:rsidRPr="00043D0F">
        <w:rPr>
          <w:rFonts w:hint="eastAsia"/>
          <w:sz w:val="20"/>
          <w:szCs w:val="21"/>
        </w:rPr>
        <w:t>、限定自動車検査証、登録識別情報等通知書又は自動車検査証返納証明書等の記載事項との照合確認をすること。</w:t>
      </w:r>
    </w:p>
    <w:p w14:paraId="374CCC7A" w14:textId="77777777"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t>最終検査申請日の取扱いが必要か確認をすること。</w:t>
      </w:r>
    </w:p>
    <w:p w14:paraId="4FBA95E8" w14:textId="77777777"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t>保適標章を交付する場合は有効期間、登録番号等を確認し、交付しない場合は朱抹処理をすること。</w:t>
      </w:r>
    </w:p>
    <w:p w14:paraId="10A450BD" w14:textId="01EF2DBE" w:rsidR="00724915" w:rsidRPr="00043D0F" w:rsidRDefault="00724915" w:rsidP="00C15590">
      <w:pPr>
        <w:pStyle w:val="a4"/>
        <w:widowControl/>
        <w:numPr>
          <w:ilvl w:val="0"/>
          <w:numId w:val="24"/>
        </w:numPr>
        <w:ind w:leftChars="0"/>
        <w:jc w:val="left"/>
        <w:rPr>
          <w:sz w:val="20"/>
          <w:szCs w:val="21"/>
        </w:rPr>
      </w:pPr>
      <w:r w:rsidRPr="00043D0F">
        <w:rPr>
          <w:rFonts w:hint="eastAsia"/>
          <w:sz w:val="20"/>
          <w:szCs w:val="21"/>
        </w:rPr>
        <w:t>複数の検査員により検査等を実施した場合には、携わった全ての検査員が自筆で署名し、押印されていることを確認するとともに、検査員氏名欄には最後に検査の実務を行った検査員がその検査年月日を自書し、署名押印されていることを確認すること。</w:t>
      </w:r>
    </w:p>
    <w:p w14:paraId="30716DC3" w14:textId="77777777" w:rsidR="00830EDF" w:rsidRPr="00830EDF" w:rsidRDefault="00830EDF" w:rsidP="00C15590">
      <w:pPr>
        <w:pStyle w:val="a4"/>
        <w:widowControl/>
        <w:numPr>
          <w:ilvl w:val="0"/>
          <w:numId w:val="25"/>
        </w:numPr>
        <w:ind w:leftChars="0"/>
        <w:jc w:val="left"/>
        <w:rPr>
          <w:vanish/>
          <w:sz w:val="20"/>
          <w:szCs w:val="21"/>
        </w:rPr>
      </w:pPr>
    </w:p>
    <w:p w14:paraId="512D292F" w14:textId="77777777" w:rsidR="00830EDF" w:rsidRPr="00830EDF" w:rsidRDefault="00830EDF" w:rsidP="00C15590">
      <w:pPr>
        <w:pStyle w:val="a4"/>
        <w:widowControl/>
        <w:numPr>
          <w:ilvl w:val="0"/>
          <w:numId w:val="25"/>
        </w:numPr>
        <w:ind w:leftChars="0"/>
        <w:jc w:val="left"/>
        <w:rPr>
          <w:vanish/>
          <w:sz w:val="20"/>
          <w:szCs w:val="21"/>
        </w:rPr>
      </w:pPr>
    </w:p>
    <w:p w14:paraId="17591C0D" w14:textId="77777777" w:rsidR="00830EDF" w:rsidRDefault="00724915" w:rsidP="00C15590">
      <w:pPr>
        <w:pStyle w:val="a4"/>
        <w:widowControl/>
        <w:numPr>
          <w:ilvl w:val="0"/>
          <w:numId w:val="25"/>
        </w:numPr>
        <w:ind w:leftChars="0"/>
        <w:jc w:val="left"/>
        <w:rPr>
          <w:sz w:val="20"/>
          <w:szCs w:val="21"/>
        </w:rPr>
      </w:pPr>
      <w:r w:rsidRPr="00830EDF">
        <w:rPr>
          <w:sz w:val="20"/>
          <w:szCs w:val="21"/>
        </w:rPr>
        <w:t>自動車損害賠償責任保険証明書と更新される自動車検査証の有効期間との重複性の</w:t>
      </w:r>
      <w:r w:rsidRPr="00830EDF">
        <w:rPr>
          <w:rFonts w:hint="eastAsia"/>
          <w:sz w:val="20"/>
          <w:szCs w:val="21"/>
        </w:rPr>
        <w:t>確認（自動車損害賠償責任保険証の番号等の確認）</w:t>
      </w:r>
    </w:p>
    <w:p w14:paraId="7A5BC730" w14:textId="77777777" w:rsidR="00830EDF" w:rsidRDefault="00724915" w:rsidP="00C15590">
      <w:pPr>
        <w:pStyle w:val="a4"/>
        <w:widowControl/>
        <w:numPr>
          <w:ilvl w:val="0"/>
          <w:numId w:val="25"/>
        </w:numPr>
        <w:ind w:leftChars="0"/>
        <w:jc w:val="left"/>
        <w:rPr>
          <w:sz w:val="20"/>
          <w:szCs w:val="21"/>
        </w:rPr>
      </w:pPr>
      <w:r w:rsidRPr="00830EDF">
        <w:rPr>
          <w:sz w:val="20"/>
          <w:szCs w:val="21"/>
        </w:rPr>
        <w:t>自動車税納税証明書の有効性の確認</w:t>
      </w:r>
    </w:p>
    <w:p w14:paraId="6B2DF39B" w14:textId="77777777" w:rsidR="00830EDF" w:rsidRDefault="00724915" w:rsidP="00C15590">
      <w:pPr>
        <w:pStyle w:val="a4"/>
        <w:widowControl/>
        <w:numPr>
          <w:ilvl w:val="0"/>
          <w:numId w:val="25"/>
        </w:numPr>
        <w:ind w:leftChars="0"/>
        <w:jc w:val="left"/>
        <w:rPr>
          <w:sz w:val="20"/>
          <w:szCs w:val="21"/>
        </w:rPr>
      </w:pPr>
      <w:r w:rsidRPr="00830EDF">
        <w:rPr>
          <w:sz w:val="20"/>
          <w:szCs w:val="21"/>
        </w:rPr>
        <w:t>継続検査申請書（ＯＣＲシート）の記載内容の確認</w:t>
      </w:r>
    </w:p>
    <w:p w14:paraId="4C666D59" w14:textId="77777777" w:rsidR="00830EDF" w:rsidRDefault="00724915" w:rsidP="00C15590">
      <w:pPr>
        <w:pStyle w:val="a4"/>
        <w:widowControl/>
        <w:numPr>
          <w:ilvl w:val="0"/>
          <w:numId w:val="25"/>
        </w:numPr>
        <w:ind w:leftChars="0"/>
        <w:jc w:val="left"/>
        <w:rPr>
          <w:sz w:val="20"/>
          <w:szCs w:val="21"/>
        </w:rPr>
      </w:pPr>
      <w:r w:rsidRPr="00830EDF">
        <w:rPr>
          <w:sz w:val="20"/>
          <w:szCs w:val="21"/>
        </w:rPr>
        <w:t>自動車重量税納付書の確認</w:t>
      </w:r>
    </w:p>
    <w:p w14:paraId="08608D98" w14:textId="77777777" w:rsidR="00830EDF" w:rsidRDefault="00724915" w:rsidP="00C15590">
      <w:pPr>
        <w:pStyle w:val="a4"/>
        <w:widowControl/>
        <w:numPr>
          <w:ilvl w:val="0"/>
          <w:numId w:val="25"/>
        </w:numPr>
        <w:ind w:leftChars="0"/>
        <w:jc w:val="left"/>
        <w:rPr>
          <w:sz w:val="20"/>
          <w:szCs w:val="21"/>
        </w:rPr>
      </w:pPr>
      <w:r w:rsidRPr="00830EDF">
        <w:rPr>
          <w:sz w:val="20"/>
          <w:szCs w:val="21"/>
        </w:rPr>
        <w:t>点検整備記録簿の確認</w:t>
      </w:r>
    </w:p>
    <w:p w14:paraId="218D7A0E" w14:textId="589C89D5" w:rsidR="00724915" w:rsidRPr="00830EDF" w:rsidRDefault="00724915" w:rsidP="00C15590">
      <w:pPr>
        <w:pStyle w:val="a4"/>
        <w:widowControl/>
        <w:numPr>
          <w:ilvl w:val="0"/>
          <w:numId w:val="25"/>
        </w:numPr>
        <w:ind w:leftChars="0"/>
        <w:jc w:val="left"/>
        <w:rPr>
          <w:sz w:val="20"/>
          <w:szCs w:val="21"/>
        </w:rPr>
      </w:pPr>
      <w:r w:rsidRPr="00830EDF">
        <w:rPr>
          <w:sz w:val="20"/>
          <w:szCs w:val="21"/>
        </w:rPr>
        <w:t>「保適証及び保適標章又は限定保適証交付簿」の記載内容の確認</w:t>
      </w:r>
    </w:p>
    <w:p w14:paraId="74C2F708" w14:textId="77777777"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5条（取扱い）</w:t>
      </w:r>
    </w:p>
    <w:p w14:paraId="768BDE39" w14:textId="77777777" w:rsidR="00724915" w:rsidRPr="00043D0F" w:rsidRDefault="00724915" w:rsidP="00830EDF">
      <w:pPr>
        <w:widowControl/>
        <w:ind w:firstLineChars="100" w:firstLine="200"/>
        <w:jc w:val="left"/>
        <w:rPr>
          <w:sz w:val="20"/>
          <w:szCs w:val="21"/>
        </w:rPr>
      </w:pPr>
      <w:r w:rsidRPr="00043D0F">
        <w:rPr>
          <w:rFonts w:hint="eastAsia"/>
          <w:sz w:val="20"/>
          <w:szCs w:val="21"/>
        </w:rPr>
        <w:t>保適証及び保適標章又は限定保適証の取扱いは次の各号によるものとする。</w:t>
      </w:r>
    </w:p>
    <w:p w14:paraId="19145BFC" w14:textId="0C9DC7F9" w:rsidR="00724915" w:rsidRPr="00830EDF" w:rsidRDefault="00724915" w:rsidP="00C15590">
      <w:pPr>
        <w:pStyle w:val="a4"/>
        <w:widowControl/>
        <w:numPr>
          <w:ilvl w:val="0"/>
          <w:numId w:val="26"/>
        </w:numPr>
        <w:ind w:leftChars="0"/>
        <w:jc w:val="left"/>
        <w:rPr>
          <w:sz w:val="20"/>
          <w:szCs w:val="21"/>
        </w:rPr>
      </w:pPr>
      <w:r w:rsidRPr="00830EDF">
        <w:rPr>
          <w:sz w:val="20"/>
          <w:szCs w:val="21"/>
        </w:rPr>
        <w:t>保適証及び保適標章又は限定保適証に記載間違いがあった場合は交付印をもって訂</w:t>
      </w:r>
      <w:r w:rsidRPr="00830EDF">
        <w:rPr>
          <w:rFonts w:hint="eastAsia"/>
          <w:sz w:val="20"/>
          <w:szCs w:val="21"/>
        </w:rPr>
        <w:t>正すること。</w:t>
      </w:r>
    </w:p>
    <w:p w14:paraId="1B42374C" w14:textId="1C0D49C4" w:rsidR="00724915" w:rsidRPr="00830EDF" w:rsidRDefault="00724915" w:rsidP="00C15590">
      <w:pPr>
        <w:pStyle w:val="a4"/>
        <w:widowControl/>
        <w:numPr>
          <w:ilvl w:val="0"/>
          <w:numId w:val="26"/>
        </w:numPr>
        <w:ind w:leftChars="0"/>
        <w:jc w:val="left"/>
        <w:rPr>
          <w:sz w:val="20"/>
          <w:szCs w:val="21"/>
        </w:rPr>
      </w:pPr>
      <w:r w:rsidRPr="00830EDF">
        <w:rPr>
          <w:sz w:val="20"/>
          <w:szCs w:val="21"/>
        </w:rPr>
        <w:t>保適標章の取扱いについては、あらかじめ交付時に自動車使用者に対し期間満了済</w:t>
      </w:r>
      <w:r w:rsidRPr="00830EDF">
        <w:rPr>
          <w:rFonts w:hint="eastAsia"/>
          <w:sz w:val="20"/>
          <w:szCs w:val="21"/>
        </w:rPr>
        <w:t>みの標章は破棄するよう指導すること。</w:t>
      </w:r>
    </w:p>
    <w:p w14:paraId="6D06006F" w14:textId="44D3A16B" w:rsidR="00724915" w:rsidRPr="00830EDF" w:rsidRDefault="00724915" w:rsidP="00C15590">
      <w:pPr>
        <w:pStyle w:val="a4"/>
        <w:widowControl/>
        <w:numPr>
          <w:ilvl w:val="0"/>
          <w:numId w:val="26"/>
        </w:numPr>
        <w:ind w:leftChars="0"/>
        <w:jc w:val="left"/>
        <w:rPr>
          <w:sz w:val="20"/>
          <w:szCs w:val="21"/>
        </w:rPr>
      </w:pPr>
      <w:r w:rsidRPr="00830EDF">
        <w:rPr>
          <w:sz w:val="20"/>
          <w:szCs w:val="21"/>
        </w:rPr>
        <w:t>保適証及び保適標章又は限定保適証を書き損じた場合は、記載面を朱抹し、切り離</w:t>
      </w:r>
      <w:r w:rsidRPr="00830EDF">
        <w:rPr>
          <w:rFonts w:hint="eastAsia"/>
          <w:sz w:val="20"/>
          <w:szCs w:val="21"/>
        </w:rPr>
        <w:t>すことなく適合証綴に編綴しておくこと。また交付簿に書損理由を記入し、その取扱いを明確にしておくこと。</w:t>
      </w:r>
    </w:p>
    <w:p w14:paraId="1A4B86E1" w14:textId="05E46F13" w:rsidR="00724915" w:rsidRPr="00830EDF" w:rsidRDefault="00724915" w:rsidP="00C15590">
      <w:pPr>
        <w:pStyle w:val="a4"/>
        <w:widowControl/>
        <w:numPr>
          <w:ilvl w:val="0"/>
          <w:numId w:val="26"/>
        </w:numPr>
        <w:ind w:leftChars="0"/>
        <w:jc w:val="left"/>
        <w:rPr>
          <w:sz w:val="20"/>
          <w:szCs w:val="21"/>
        </w:rPr>
      </w:pPr>
      <w:r w:rsidRPr="00830EDF">
        <w:rPr>
          <w:sz w:val="20"/>
          <w:szCs w:val="21"/>
        </w:rPr>
        <w:t>保安基準適合証（控）綴の保存期間はその使用が終了した日から2年間とする。</w:t>
      </w:r>
    </w:p>
    <w:p w14:paraId="4474F1F5" w14:textId="77777777"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6条（保安基準適合証（綴）及び交付印の保管管理）</w:t>
      </w:r>
    </w:p>
    <w:p w14:paraId="3159CE3F" w14:textId="2B315967" w:rsidR="00724915" w:rsidRPr="00830EDF" w:rsidRDefault="00724915" w:rsidP="00C15590">
      <w:pPr>
        <w:pStyle w:val="a4"/>
        <w:widowControl/>
        <w:numPr>
          <w:ilvl w:val="0"/>
          <w:numId w:val="27"/>
        </w:numPr>
        <w:ind w:leftChars="0"/>
        <w:jc w:val="left"/>
        <w:rPr>
          <w:sz w:val="20"/>
          <w:szCs w:val="21"/>
        </w:rPr>
      </w:pPr>
      <w:r w:rsidRPr="00830EDF">
        <w:rPr>
          <w:rFonts w:hint="eastAsia"/>
          <w:sz w:val="20"/>
          <w:szCs w:val="21"/>
        </w:rPr>
        <w:t>保安基準適合証（綴）は自動車整備振興会より授受出納簿により購入し、購入後直ちに交付前に枚数を確認した上で適合証番号（交付番号）、指定番号及び事業者名等を記載し事業場管理責任者が厳重に保管管理する。</w:t>
      </w:r>
    </w:p>
    <w:p w14:paraId="005D6B2B" w14:textId="25DDAA89" w:rsidR="00724915" w:rsidRPr="00830EDF" w:rsidRDefault="00724915" w:rsidP="00C15590">
      <w:pPr>
        <w:pStyle w:val="a4"/>
        <w:widowControl/>
        <w:numPr>
          <w:ilvl w:val="0"/>
          <w:numId w:val="27"/>
        </w:numPr>
        <w:ind w:leftChars="0"/>
        <w:jc w:val="left"/>
        <w:rPr>
          <w:sz w:val="20"/>
          <w:szCs w:val="21"/>
        </w:rPr>
      </w:pPr>
      <w:r w:rsidRPr="00830EDF">
        <w:rPr>
          <w:rFonts w:hint="eastAsia"/>
          <w:sz w:val="20"/>
          <w:szCs w:val="21"/>
        </w:rPr>
        <w:t>保安基準適合証（綴）及び交付印は、定められた施錠できる保管場所に保管し、不正使用の防止の徹底を図るものとする。</w:t>
      </w:r>
    </w:p>
    <w:p w14:paraId="1AE501C7" w14:textId="1709399A" w:rsidR="00724915" w:rsidRPr="00782B6E" w:rsidRDefault="00724915"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7条（交付印）</w:t>
      </w:r>
    </w:p>
    <w:p w14:paraId="6EDD2C54" w14:textId="5E27416B" w:rsidR="00724915" w:rsidRPr="00043D0F" w:rsidRDefault="00724915" w:rsidP="00830EDF">
      <w:pPr>
        <w:widowControl/>
        <w:ind w:firstLineChars="100" w:firstLine="200"/>
        <w:jc w:val="left"/>
        <w:rPr>
          <w:sz w:val="20"/>
          <w:szCs w:val="21"/>
        </w:rPr>
      </w:pPr>
      <w:r w:rsidRPr="00043D0F">
        <w:rPr>
          <w:rFonts w:hint="eastAsia"/>
          <w:sz w:val="20"/>
          <w:szCs w:val="21"/>
        </w:rPr>
        <w:t>保適証及び保適標章又は限定保適証の交付に用いる印鑑は、次の印鑑とし、この印鑑は保適証及び保適標章又は限定保適証の交付に際しては代表者印と同等の効力と責任を有するものとする。</w:t>
      </w:r>
    </w:p>
    <w:p w14:paraId="776D263A" w14:textId="1F2557FA" w:rsidR="008E6AAF" w:rsidRPr="00043D0F" w:rsidRDefault="0062127A">
      <w:pPr>
        <w:widowControl/>
        <w:jc w:val="left"/>
        <w:rPr>
          <w:sz w:val="20"/>
          <w:szCs w:val="21"/>
        </w:rPr>
      </w:pPr>
      <w:r w:rsidRPr="00043D0F">
        <w:rPr>
          <w:rFonts w:hint="eastAsia"/>
          <w:noProof/>
          <w:sz w:val="20"/>
          <w:szCs w:val="21"/>
        </w:rPr>
        <mc:AlternateContent>
          <mc:Choice Requires="wps">
            <w:drawing>
              <wp:anchor distT="0" distB="0" distL="114300" distR="114300" simplePos="0" relativeHeight="251659264" behindDoc="0" locked="0" layoutInCell="1" allowOverlap="1" wp14:anchorId="7BD9899D" wp14:editId="6C8F5F46">
                <wp:simplePos x="0" y="0"/>
                <wp:positionH relativeFrom="column">
                  <wp:posOffset>3642360</wp:posOffset>
                </wp:positionH>
                <wp:positionV relativeFrom="paragraph">
                  <wp:posOffset>63500</wp:posOffset>
                </wp:positionV>
                <wp:extent cx="2501900" cy="163830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2501900" cy="1638300"/>
                        </a:xfrm>
                        <a:prstGeom prst="rect">
                          <a:avLst/>
                        </a:prstGeom>
                        <a:solidFill>
                          <a:schemeClr val="lt1"/>
                        </a:solidFill>
                        <a:ln w="6350">
                          <a:solidFill>
                            <a:prstClr val="black"/>
                          </a:solidFill>
                        </a:ln>
                      </wps:spPr>
                      <wps:txbx>
                        <w:txbxContent>
                          <w:p w14:paraId="4C1A8357" w14:textId="58025337" w:rsidR="008E6AAF" w:rsidRPr="008E6AAF" w:rsidRDefault="008E6AAF">
                            <w:pPr>
                              <w:rPr>
                                <w:sz w:val="18"/>
                                <w:szCs w:val="20"/>
                              </w:rPr>
                            </w:pPr>
                            <w:r w:rsidRPr="008E6AAF">
                              <w:rPr>
                                <w:rFonts w:hint="eastAsia"/>
                                <w:sz w:val="18"/>
                                <w:szCs w:val="20"/>
                              </w:rPr>
                              <w:t>印影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9899D" id="_x0000_t202" coordsize="21600,21600" o:spt="202" path="m,l,21600r21600,l21600,xe">
                <v:stroke joinstyle="miter"/>
                <v:path gradientshapeok="t" o:connecttype="rect"/>
              </v:shapetype>
              <v:shape id="テキスト ボックス 4" o:spid="_x0000_s1026" type="#_x0000_t202" style="position:absolute;margin-left:286.8pt;margin-top:5pt;width:197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" fillcolor="white [3201]" strokeweight=".5pt">
                <v:textbox>
                  <w:txbxContent>
                    <w:p w14:paraId="4C1A8357" w14:textId="58025337" w:rsidR="008E6AAF" w:rsidRPr="008E6AAF" w:rsidRDefault="008E6AAF">
                      <w:pPr>
                        <w:rPr>
                          <w:sz w:val="18"/>
                          <w:szCs w:val="20"/>
                        </w:rPr>
                      </w:pPr>
                      <w:r w:rsidRPr="008E6AAF">
                        <w:rPr>
                          <w:rFonts w:hint="eastAsia"/>
                          <w:sz w:val="18"/>
                          <w:szCs w:val="20"/>
                        </w:rPr>
                        <w:t>印影</w:t>
                      </w:r>
                    </w:p>
                  </w:txbxContent>
                </v:textbox>
              </v:shape>
            </w:pict>
          </mc:Fallback>
        </mc:AlternateContent>
      </w:r>
    </w:p>
    <w:p w14:paraId="6AAE993C" w14:textId="311F7702" w:rsidR="007762D0" w:rsidRPr="00043D0F" w:rsidRDefault="007762D0">
      <w:pPr>
        <w:widowControl/>
        <w:jc w:val="left"/>
        <w:rPr>
          <w:sz w:val="20"/>
          <w:szCs w:val="21"/>
        </w:rPr>
      </w:pPr>
    </w:p>
    <w:p w14:paraId="6709C38A" w14:textId="3461E58C" w:rsidR="00226848" w:rsidRPr="00043D0F" w:rsidRDefault="00226848" w:rsidP="007762D0">
      <w:pPr>
        <w:widowControl/>
        <w:ind w:firstLine="840"/>
        <w:jc w:val="left"/>
        <w:rPr>
          <w:sz w:val="20"/>
          <w:szCs w:val="21"/>
        </w:rPr>
      </w:pPr>
      <w:r w:rsidRPr="00043D0F">
        <w:rPr>
          <w:sz w:val="20"/>
          <w:szCs w:val="21"/>
        </w:rPr>
        <w:br w:type="page"/>
      </w:r>
    </w:p>
    <w:p w14:paraId="0373E4D5" w14:textId="39FAE325" w:rsidR="00724915" w:rsidRPr="00043D0F" w:rsidRDefault="00B8139E" w:rsidP="002022F6">
      <w:pPr>
        <w:widowControl/>
        <w:jc w:val="left"/>
        <w:rPr>
          <w:b/>
          <w:bCs/>
          <w:sz w:val="22"/>
          <w:szCs w:val="24"/>
        </w:rPr>
      </w:pPr>
      <w:r w:rsidRPr="00043D0F">
        <w:rPr>
          <w:rFonts w:hint="eastAsia"/>
          <w:b/>
          <w:bCs/>
          <w:sz w:val="22"/>
          <w:szCs w:val="24"/>
        </w:rPr>
        <w:lastRenderedPageBreak/>
        <w:t>７－２．電子保適証及び電子保適用標章交付規程</w:t>
      </w:r>
    </w:p>
    <w:p w14:paraId="7E035159" w14:textId="77777777" w:rsidR="00B8139E" w:rsidRPr="00782B6E" w:rsidRDefault="00B8139E" w:rsidP="00B8139E">
      <w:pPr>
        <w:widowControl/>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1条（目的）</w:t>
      </w:r>
    </w:p>
    <w:p w14:paraId="716CE768" w14:textId="04250131" w:rsidR="00B8139E" w:rsidRPr="00043D0F" w:rsidRDefault="00B8139E" w:rsidP="00830EDF">
      <w:pPr>
        <w:widowControl/>
        <w:ind w:firstLineChars="100" w:firstLine="200"/>
        <w:jc w:val="left"/>
        <w:rPr>
          <w:sz w:val="20"/>
          <w:szCs w:val="21"/>
        </w:rPr>
      </w:pPr>
      <w:r w:rsidRPr="00043D0F">
        <w:rPr>
          <w:rFonts w:hint="eastAsia"/>
          <w:sz w:val="20"/>
          <w:szCs w:val="21"/>
        </w:rPr>
        <w:t>この規程は、当事業場の電子保適証の交付（登録）（以下「電子保適証の交付」という。）及び電子保適用標章の交付（印刷）（以下「電子保適用標章の交付」という。）を行う交付者の服務並びに交付業務について定め、指定自動車整備事業運営の適正化を図ることを目的とする。</w:t>
      </w:r>
    </w:p>
    <w:p w14:paraId="7F43A65C"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2条（定義）</w:t>
      </w:r>
    </w:p>
    <w:p w14:paraId="27668F98" w14:textId="1AAB61AF" w:rsidR="00B8139E" w:rsidRPr="00043D0F" w:rsidRDefault="00B8139E" w:rsidP="00830EDF">
      <w:pPr>
        <w:widowControl/>
        <w:ind w:firstLineChars="100" w:firstLine="200"/>
        <w:jc w:val="left"/>
        <w:rPr>
          <w:sz w:val="20"/>
          <w:szCs w:val="21"/>
        </w:rPr>
      </w:pPr>
      <w:r w:rsidRPr="00043D0F">
        <w:rPr>
          <w:rFonts w:hint="eastAsia"/>
          <w:sz w:val="20"/>
          <w:szCs w:val="21"/>
        </w:rPr>
        <w:t>用語の定義については、「１．指定自動車整備事業管理規程」によるものとする。</w:t>
      </w:r>
    </w:p>
    <w:p w14:paraId="249F8DB1"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3条（電子保適証及び電子保適用標章の交付）</w:t>
      </w:r>
    </w:p>
    <w:p w14:paraId="5D10D3D8" w14:textId="43FAE9CD" w:rsidR="00B8139E" w:rsidRPr="00C15590" w:rsidRDefault="00B8139E" w:rsidP="00C15590">
      <w:pPr>
        <w:pStyle w:val="a4"/>
        <w:widowControl/>
        <w:numPr>
          <w:ilvl w:val="0"/>
          <w:numId w:val="28"/>
        </w:numPr>
        <w:ind w:leftChars="0"/>
        <w:jc w:val="left"/>
        <w:rPr>
          <w:sz w:val="20"/>
          <w:szCs w:val="21"/>
        </w:rPr>
      </w:pPr>
      <w:r w:rsidRPr="00C15590">
        <w:rPr>
          <w:rFonts w:hint="eastAsia"/>
          <w:sz w:val="20"/>
          <w:szCs w:val="21"/>
        </w:rPr>
        <w:t>電子保適証又は電子保適用標章の交付に関する業務は、事業場管理責任者が行うものとする。事業場管理責任者は、自工場において点検の基準及び検査等の基準に基づき点検、整備及び検査が確実に行われ、当該指定整備車両が道路運送車両の保安基準に適合している旨を自動車検査員が証明した場合に電子保適証又は電子保適用標章を交付するものとし、交付情報を２年間管理保存するものとする。</w:t>
      </w:r>
    </w:p>
    <w:p w14:paraId="610CF892" w14:textId="77777777" w:rsidR="00C15590" w:rsidRDefault="00B8139E" w:rsidP="00C15590">
      <w:pPr>
        <w:pStyle w:val="a4"/>
        <w:widowControl/>
        <w:numPr>
          <w:ilvl w:val="0"/>
          <w:numId w:val="28"/>
        </w:numPr>
        <w:ind w:leftChars="0"/>
        <w:jc w:val="left"/>
        <w:rPr>
          <w:sz w:val="20"/>
          <w:szCs w:val="21"/>
        </w:rPr>
      </w:pPr>
      <w:r w:rsidRPr="00C15590">
        <w:rPr>
          <w:rFonts w:hint="eastAsia"/>
          <w:sz w:val="20"/>
          <w:szCs w:val="21"/>
        </w:rPr>
        <w:t>事業場管理責任者がやむをえない事由により交付業務ができない場合は、主任技術者等が代務できるものとする。この場合、事業場管理責任者は、予め主任技術者等に電子保適証の交付又は電子保適用標章の交付業務の重要性について教育を行うものとする。</w:t>
      </w:r>
    </w:p>
    <w:p w14:paraId="001D8BD7" w14:textId="71263004" w:rsidR="00B8139E" w:rsidRPr="00C15590" w:rsidRDefault="00B8139E" w:rsidP="00C15590">
      <w:pPr>
        <w:pStyle w:val="a4"/>
        <w:widowControl/>
        <w:ind w:leftChars="0" w:left="510"/>
        <w:jc w:val="left"/>
        <w:rPr>
          <w:sz w:val="20"/>
          <w:szCs w:val="21"/>
        </w:rPr>
      </w:pPr>
      <w:r w:rsidRPr="00C15590">
        <w:rPr>
          <w:sz w:val="20"/>
          <w:szCs w:val="21"/>
        </w:rPr>
        <w:t>主任技術者等が電子保適証を交付又は電子保適用標章の交付する場合は、関係書類</w:t>
      </w:r>
      <w:r w:rsidRPr="00C15590">
        <w:rPr>
          <w:rFonts w:hint="eastAsia"/>
          <w:sz w:val="20"/>
          <w:szCs w:val="21"/>
        </w:rPr>
        <w:t>等の確認を行った後、交付すること。</w:t>
      </w:r>
    </w:p>
    <w:p w14:paraId="40FC89BE"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4条（照合・確認）</w:t>
      </w:r>
    </w:p>
    <w:p w14:paraId="3A6B033C" w14:textId="77777777" w:rsidR="00C15590" w:rsidRDefault="00B8139E" w:rsidP="00C15590">
      <w:pPr>
        <w:widowControl/>
        <w:ind w:firstLineChars="100" w:firstLine="200"/>
        <w:jc w:val="left"/>
        <w:rPr>
          <w:sz w:val="20"/>
          <w:szCs w:val="21"/>
        </w:rPr>
      </w:pPr>
      <w:r w:rsidRPr="00043D0F">
        <w:rPr>
          <w:rFonts w:hint="eastAsia"/>
          <w:sz w:val="20"/>
          <w:szCs w:val="21"/>
        </w:rPr>
        <w:t>事業場管理責任者が電子保適証を交付する場合は、次の事項を照合・確認のうえ交付するものとする。また､電子保適用標章を交付する場合は、次の事項を照合・確認のうえ交付すること。</w:t>
      </w:r>
    </w:p>
    <w:p w14:paraId="190B29F6" w14:textId="77777777" w:rsidR="00C15590" w:rsidRDefault="00B8139E" w:rsidP="00C15590">
      <w:pPr>
        <w:pStyle w:val="a4"/>
        <w:widowControl/>
        <w:numPr>
          <w:ilvl w:val="0"/>
          <w:numId w:val="29"/>
        </w:numPr>
        <w:ind w:leftChars="0"/>
        <w:jc w:val="left"/>
        <w:rPr>
          <w:sz w:val="20"/>
          <w:szCs w:val="21"/>
        </w:rPr>
      </w:pPr>
      <w:r w:rsidRPr="00C15590">
        <w:rPr>
          <w:sz w:val="20"/>
          <w:szCs w:val="21"/>
        </w:rPr>
        <w:t>指定整備記録簿の記載内容の確認</w:t>
      </w:r>
    </w:p>
    <w:p w14:paraId="3F8C4047" w14:textId="42BA3859" w:rsidR="00C15590" w:rsidRDefault="00B8139E" w:rsidP="00C15590">
      <w:pPr>
        <w:pStyle w:val="a4"/>
        <w:widowControl/>
        <w:numPr>
          <w:ilvl w:val="0"/>
          <w:numId w:val="30"/>
        </w:numPr>
        <w:ind w:leftChars="0"/>
        <w:jc w:val="left"/>
        <w:rPr>
          <w:sz w:val="20"/>
          <w:szCs w:val="21"/>
        </w:rPr>
      </w:pPr>
      <w:r w:rsidRPr="00C15590">
        <w:rPr>
          <w:rFonts w:hint="eastAsia"/>
          <w:sz w:val="20"/>
          <w:szCs w:val="21"/>
        </w:rPr>
        <w:t>自動車検査証</w:t>
      </w:r>
      <w:r w:rsidR="005370E2" w:rsidRPr="005370E2">
        <w:rPr>
          <w:rFonts w:hint="eastAsia"/>
          <w:sz w:val="20"/>
          <w:szCs w:val="21"/>
        </w:rPr>
        <w:t>（電子車検証の場合は閲覧アプリにて記録事項を確認）</w:t>
      </w:r>
      <w:r w:rsidRPr="00C15590">
        <w:rPr>
          <w:rFonts w:hint="eastAsia"/>
          <w:sz w:val="20"/>
          <w:szCs w:val="21"/>
        </w:rPr>
        <w:t>、登録識別情報等通知書又は自動車検査証返納証明書等の記載事項との照合確認をすること。（このとき必要に応じて現車の確認を行う。）</w:t>
      </w:r>
    </w:p>
    <w:p w14:paraId="7BFEDDF4" w14:textId="77777777" w:rsidR="00C15590" w:rsidRDefault="00B8139E" w:rsidP="00C15590">
      <w:pPr>
        <w:pStyle w:val="a4"/>
        <w:widowControl/>
        <w:numPr>
          <w:ilvl w:val="0"/>
          <w:numId w:val="30"/>
        </w:numPr>
        <w:ind w:leftChars="0"/>
        <w:jc w:val="left"/>
        <w:rPr>
          <w:sz w:val="20"/>
          <w:szCs w:val="21"/>
        </w:rPr>
      </w:pPr>
      <w:r w:rsidRPr="00C15590">
        <w:rPr>
          <w:rFonts w:hint="eastAsia"/>
          <w:sz w:val="20"/>
          <w:szCs w:val="21"/>
        </w:rPr>
        <w:t>自動車検査員の記名確認すること。</w:t>
      </w:r>
    </w:p>
    <w:p w14:paraId="42ABF3B6" w14:textId="77777777" w:rsidR="00C15590" w:rsidRDefault="00B8139E" w:rsidP="00C15590">
      <w:pPr>
        <w:pStyle w:val="a4"/>
        <w:widowControl/>
        <w:numPr>
          <w:ilvl w:val="0"/>
          <w:numId w:val="30"/>
        </w:numPr>
        <w:ind w:leftChars="0"/>
        <w:jc w:val="left"/>
        <w:rPr>
          <w:sz w:val="20"/>
          <w:szCs w:val="21"/>
        </w:rPr>
      </w:pPr>
      <w:r w:rsidRPr="00C15590">
        <w:rPr>
          <w:rFonts w:hint="eastAsia"/>
          <w:sz w:val="20"/>
          <w:szCs w:val="21"/>
        </w:rPr>
        <w:t>検査の年月日の記載を確認すること。</w:t>
      </w:r>
    </w:p>
    <w:p w14:paraId="0F5E7C5A" w14:textId="77777777" w:rsidR="00C15590" w:rsidRDefault="00B8139E" w:rsidP="00C15590">
      <w:pPr>
        <w:pStyle w:val="a4"/>
        <w:widowControl/>
        <w:numPr>
          <w:ilvl w:val="0"/>
          <w:numId w:val="30"/>
        </w:numPr>
        <w:ind w:leftChars="0"/>
        <w:jc w:val="left"/>
        <w:rPr>
          <w:sz w:val="20"/>
          <w:szCs w:val="21"/>
        </w:rPr>
      </w:pPr>
      <w:r w:rsidRPr="00C15590">
        <w:rPr>
          <w:rFonts w:hint="eastAsia"/>
          <w:sz w:val="20"/>
          <w:szCs w:val="21"/>
        </w:rPr>
        <w:t>点検、整備及び検査の概要、作業の実施状況を確認すること。</w:t>
      </w:r>
    </w:p>
    <w:p w14:paraId="5354FBD5" w14:textId="77777777" w:rsidR="00C15590" w:rsidRDefault="00B8139E" w:rsidP="00C15590">
      <w:pPr>
        <w:pStyle w:val="a4"/>
        <w:widowControl/>
        <w:numPr>
          <w:ilvl w:val="0"/>
          <w:numId w:val="30"/>
        </w:numPr>
        <w:ind w:leftChars="0"/>
        <w:jc w:val="left"/>
        <w:rPr>
          <w:sz w:val="20"/>
          <w:szCs w:val="21"/>
        </w:rPr>
      </w:pPr>
      <w:r w:rsidRPr="00C15590">
        <w:rPr>
          <w:rFonts w:hint="eastAsia"/>
          <w:sz w:val="20"/>
          <w:szCs w:val="21"/>
        </w:rPr>
        <w:t>電子保適証の番号及び電子保適用標章の交付の有無を確認すること。</w:t>
      </w:r>
    </w:p>
    <w:p w14:paraId="616A3996" w14:textId="77777777" w:rsidR="00C15590" w:rsidRDefault="00B8139E" w:rsidP="00C15590">
      <w:pPr>
        <w:pStyle w:val="a4"/>
        <w:widowControl/>
        <w:numPr>
          <w:ilvl w:val="0"/>
          <w:numId w:val="30"/>
        </w:numPr>
        <w:ind w:leftChars="0"/>
        <w:jc w:val="left"/>
        <w:rPr>
          <w:sz w:val="20"/>
          <w:szCs w:val="21"/>
        </w:rPr>
      </w:pPr>
      <w:r w:rsidRPr="00C15590">
        <w:rPr>
          <w:rFonts w:hint="eastAsia"/>
          <w:sz w:val="20"/>
          <w:szCs w:val="21"/>
        </w:rPr>
        <w:t>自動車ユーザーが情報提供に基づき、後日整備として選択した整備内容があれば、その整備内容及び情報提供内容が記載されていることを確認すること。</w:t>
      </w:r>
    </w:p>
    <w:p w14:paraId="38EB5F82" w14:textId="12FF263A" w:rsidR="00B8139E" w:rsidRPr="00C15590" w:rsidRDefault="00B8139E" w:rsidP="00C15590">
      <w:pPr>
        <w:pStyle w:val="a4"/>
        <w:widowControl/>
        <w:numPr>
          <w:ilvl w:val="0"/>
          <w:numId w:val="30"/>
        </w:numPr>
        <w:ind w:leftChars="0"/>
        <w:jc w:val="left"/>
        <w:rPr>
          <w:sz w:val="20"/>
          <w:szCs w:val="21"/>
        </w:rPr>
      </w:pPr>
      <w:r w:rsidRPr="00C15590">
        <w:rPr>
          <w:rFonts w:hint="eastAsia"/>
          <w:sz w:val="20"/>
          <w:szCs w:val="21"/>
        </w:rPr>
        <w:t>複数の検査員により検査等を実施した場合には、携わった全ての検査員の氏名、実施した作業区分及び検査年月日が記載されていることを確認すること。</w:t>
      </w:r>
    </w:p>
    <w:p w14:paraId="6745E8CF" w14:textId="77777777" w:rsidR="00C15590" w:rsidRDefault="00B8139E" w:rsidP="00C15590">
      <w:pPr>
        <w:pStyle w:val="a4"/>
        <w:widowControl/>
        <w:numPr>
          <w:ilvl w:val="0"/>
          <w:numId w:val="31"/>
        </w:numPr>
        <w:ind w:leftChars="0"/>
        <w:jc w:val="left"/>
        <w:rPr>
          <w:sz w:val="20"/>
          <w:szCs w:val="21"/>
        </w:rPr>
      </w:pPr>
      <w:r w:rsidRPr="00C15590">
        <w:rPr>
          <w:sz w:val="20"/>
          <w:szCs w:val="21"/>
        </w:rPr>
        <w:t>電子保適証の入力内容の確認</w:t>
      </w:r>
    </w:p>
    <w:p w14:paraId="17EF14A8" w14:textId="37919675" w:rsidR="00B8139E" w:rsidRPr="00C15590" w:rsidRDefault="00B8139E" w:rsidP="00C15590">
      <w:pPr>
        <w:pStyle w:val="a4"/>
        <w:widowControl/>
        <w:numPr>
          <w:ilvl w:val="0"/>
          <w:numId w:val="32"/>
        </w:numPr>
        <w:ind w:leftChars="0"/>
        <w:jc w:val="left"/>
        <w:rPr>
          <w:sz w:val="20"/>
          <w:szCs w:val="21"/>
        </w:rPr>
      </w:pPr>
      <w:r w:rsidRPr="00C15590">
        <w:rPr>
          <w:rFonts w:hint="eastAsia"/>
          <w:sz w:val="20"/>
          <w:szCs w:val="21"/>
        </w:rPr>
        <w:t>自動車検査員の氏名の入力の有無を確認すること。</w:t>
      </w:r>
    </w:p>
    <w:p w14:paraId="7CB8CCFC" w14:textId="77777777" w:rsidR="00B8139E" w:rsidRPr="00C15590" w:rsidRDefault="00B8139E" w:rsidP="00C15590">
      <w:pPr>
        <w:pStyle w:val="a4"/>
        <w:widowControl/>
        <w:numPr>
          <w:ilvl w:val="0"/>
          <w:numId w:val="32"/>
        </w:numPr>
        <w:ind w:leftChars="0"/>
        <w:jc w:val="left"/>
        <w:rPr>
          <w:sz w:val="20"/>
          <w:szCs w:val="21"/>
        </w:rPr>
      </w:pPr>
      <w:r w:rsidRPr="00C15590">
        <w:rPr>
          <w:rFonts w:hint="eastAsia"/>
          <w:sz w:val="20"/>
          <w:szCs w:val="21"/>
        </w:rPr>
        <w:t>検査の年月日（指定整備記録簿と照合）の入力を確認すること。</w:t>
      </w:r>
    </w:p>
    <w:p w14:paraId="6BDAC9C1" w14:textId="4D3DA7E5" w:rsidR="00B8139E" w:rsidRPr="00C15590" w:rsidRDefault="00B8139E" w:rsidP="00C15590">
      <w:pPr>
        <w:pStyle w:val="a4"/>
        <w:widowControl/>
        <w:numPr>
          <w:ilvl w:val="0"/>
          <w:numId w:val="32"/>
        </w:numPr>
        <w:ind w:leftChars="0"/>
        <w:jc w:val="left"/>
        <w:rPr>
          <w:sz w:val="20"/>
          <w:szCs w:val="21"/>
        </w:rPr>
      </w:pPr>
      <w:r w:rsidRPr="00C15590">
        <w:rPr>
          <w:rFonts w:hint="eastAsia"/>
          <w:sz w:val="20"/>
          <w:szCs w:val="21"/>
        </w:rPr>
        <w:t>自動車検査証</w:t>
      </w:r>
      <w:r w:rsidR="005370E2" w:rsidRPr="005370E2">
        <w:rPr>
          <w:rFonts w:hint="eastAsia"/>
          <w:sz w:val="20"/>
          <w:szCs w:val="21"/>
        </w:rPr>
        <w:t>（電子車検証の場合は閲覧アプリにて記録事項を確認）</w:t>
      </w:r>
      <w:r w:rsidRPr="00C15590">
        <w:rPr>
          <w:rFonts w:hint="eastAsia"/>
          <w:sz w:val="20"/>
          <w:szCs w:val="21"/>
        </w:rPr>
        <w:t>、登録識別情報等通知書又は自動車検査証返納証明書等の記載事項との照合確認をすること。</w:t>
      </w:r>
    </w:p>
    <w:p w14:paraId="1DE07220" w14:textId="77777777" w:rsidR="00B8139E" w:rsidRPr="00C15590" w:rsidRDefault="00B8139E" w:rsidP="00C15590">
      <w:pPr>
        <w:pStyle w:val="a4"/>
        <w:widowControl/>
        <w:numPr>
          <w:ilvl w:val="0"/>
          <w:numId w:val="32"/>
        </w:numPr>
        <w:ind w:leftChars="0"/>
        <w:jc w:val="left"/>
        <w:rPr>
          <w:sz w:val="20"/>
          <w:szCs w:val="21"/>
        </w:rPr>
      </w:pPr>
      <w:r w:rsidRPr="00C15590">
        <w:rPr>
          <w:rFonts w:hint="eastAsia"/>
          <w:sz w:val="20"/>
          <w:szCs w:val="21"/>
        </w:rPr>
        <w:t>最終検査申請日の取扱いが必要か確認をすること。</w:t>
      </w:r>
    </w:p>
    <w:p w14:paraId="2A5D2F4B" w14:textId="746E832F" w:rsidR="00B8139E" w:rsidRPr="00C15590" w:rsidRDefault="00B8139E" w:rsidP="00C15590">
      <w:pPr>
        <w:pStyle w:val="a4"/>
        <w:widowControl/>
        <w:numPr>
          <w:ilvl w:val="0"/>
          <w:numId w:val="32"/>
        </w:numPr>
        <w:ind w:leftChars="0"/>
        <w:jc w:val="left"/>
        <w:rPr>
          <w:sz w:val="20"/>
          <w:szCs w:val="21"/>
        </w:rPr>
      </w:pPr>
      <w:r w:rsidRPr="00C15590">
        <w:rPr>
          <w:rFonts w:hint="eastAsia"/>
          <w:sz w:val="20"/>
          <w:szCs w:val="21"/>
        </w:rPr>
        <w:lastRenderedPageBreak/>
        <w:t>複数の検査員により検査等を実施した場合には、携わった全ての検査員の氏名が入力されていることを確認するとともに、検査の実務を行った検査員がその検査年月日を入力していることを確認すること。</w:t>
      </w:r>
    </w:p>
    <w:p w14:paraId="20D33C52" w14:textId="71CB772C" w:rsidR="00B8139E" w:rsidRPr="00C15590" w:rsidRDefault="00B8139E" w:rsidP="00C15590">
      <w:pPr>
        <w:pStyle w:val="a4"/>
        <w:widowControl/>
        <w:numPr>
          <w:ilvl w:val="0"/>
          <w:numId w:val="33"/>
        </w:numPr>
        <w:ind w:leftChars="0"/>
        <w:jc w:val="left"/>
        <w:rPr>
          <w:sz w:val="20"/>
          <w:szCs w:val="21"/>
        </w:rPr>
      </w:pPr>
      <w:r w:rsidRPr="00C15590">
        <w:rPr>
          <w:sz w:val="20"/>
          <w:szCs w:val="21"/>
        </w:rPr>
        <w:t>自動車損害賠償責任保険証明書と更新される自動車検査証の有効期間との重複性の</w:t>
      </w:r>
      <w:r w:rsidRPr="00C15590">
        <w:rPr>
          <w:rFonts w:hint="eastAsia"/>
          <w:sz w:val="20"/>
          <w:szCs w:val="21"/>
        </w:rPr>
        <w:t>確認（自動車損害賠償責任保険証の番号等の確認）</w:t>
      </w:r>
    </w:p>
    <w:p w14:paraId="62BDD76D" w14:textId="5806AD64" w:rsidR="00B8139E" w:rsidRPr="00C15590" w:rsidRDefault="00B8139E" w:rsidP="00C15590">
      <w:pPr>
        <w:pStyle w:val="a4"/>
        <w:widowControl/>
        <w:numPr>
          <w:ilvl w:val="0"/>
          <w:numId w:val="33"/>
        </w:numPr>
        <w:ind w:leftChars="0"/>
        <w:jc w:val="left"/>
        <w:rPr>
          <w:sz w:val="20"/>
          <w:szCs w:val="21"/>
        </w:rPr>
      </w:pPr>
      <w:r w:rsidRPr="00C15590">
        <w:rPr>
          <w:sz w:val="20"/>
          <w:szCs w:val="21"/>
        </w:rPr>
        <w:t>自動車税納税証明書の有効性の確認</w:t>
      </w:r>
    </w:p>
    <w:p w14:paraId="27FE4EEF" w14:textId="33B4E656" w:rsidR="00B8139E" w:rsidRPr="00C15590" w:rsidRDefault="00B8139E" w:rsidP="00C15590">
      <w:pPr>
        <w:pStyle w:val="a4"/>
        <w:widowControl/>
        <w:numPr>
          <w:ilvl w:val="0"/>
          <w:numId w:val="33"/>
        </w:numPr>
        <w:ind w:leftChars="0"/>
        <w:jc w:val="left"/>
        <w:rPr>
          <w:sz w:val="20"/>
          <w:szCs w:val="21"/>
        </w:rPr>
      </w:pPr>
      <w:r w:rsidRPr="00C15590">
        <w:rPr>
          <w:sz w:val="20"/>
          <w:szCs w:val="21"/>
        </w:rPr>
        <w:t>継続検査申請書（ＯＣＲシート）の記載内容の確認（電子申請を除く）</w:t>
      </w:r>
    </w:p>
    <w:p w14:paraId="6226F499" w14:textId="0285CA8B" w:rsidR="00B8139E" w:rsidRPr="00C15590" w:rsidRDefault="00B8139E" w:rsidP="00C15590">
      <w:pPr>
        <w:pStyle w:val="a4"/>
        <w:widowControl/>
        <w:numPr>
          <w:ilvl w:val="0"/>
          <w:numId w:val="33"/>
        </w:numPr>
        <w:ind w:leftChars="0"/>
        <w:jc w:val="left"/>
        <w:rPr>
          <w:sz w:val="20"/>
          <w:szCs w:val="21"/>
        </w:rPr>
      </w:pPr>
      <w:r w:rsidRPr="00C15590">
        <w:rPr>
          <w:sz w:val="20"/>
          <w:szCs w:val="21"/>
        </w:rPr>
        <w:t>自動車重量税納付書の確認（電子申請を除く）</w:t>
      </w:r>
    </w:p>
    <w:p w14:paraId="0B828041" w14:textId="1952EDF0" w:rsidR="00B8139E" w:rsidRDefault="00B8139E" w:rsidP="00C15590">
      <w:pPr>
        <w:pStyle w:val="a4"/>
        <w:widowControl/>
        <w:numPr>
          <w:ilvl w:val="0"/>
          <w:numId w:val="33"/>
        </w:numPr>
        <w:ind w:leftChars="0"/>
        <w:jc w:val="left"/>
        <w:rPr>
          <w:sz w:val="20"/>
          <w:szCs w:val="21"/>
        </w:rPr>
      </w:pPr>
      <w:r w:rsidRPr="00C15590">
        <w:rPr>
          <w:sz w:val="20"/>
          <w:szCs w:val="21"/>
        </w:rPr>
        <w:t>点検整備記録簿の確認</w:t>
      </w:r>
    </w:p>
    <w:p w14:paraId="4683DB95" w14:textId="0257E83A" w:rsidR="005370E2" w:rsidRPr="00C15590" w:rsidRDefault="005370E2" w:rsidP="00C15590">
      <w:pPr>
        <w:pStyle w:val="a4"/>
        <w:widowControl/>
        <w:numPr>
          <w:ilvl w:val="0"/>
          <w:numId w:val="33"/>
        </w:numPr>
        <w:ind w:leftChars="0"/>
        <w:jc w:val="left"/>
        <w:rPr>
          <w:sz w:val="20"/>
          <w:szCs w:val="21"/>
        </w:rPr>
      </w:pPr>
      <w:r w:rsidRPr="005370E2">
        <w:rPr>
          <w:rFonts w:hint="eastAsia"/>
          <w:sz w:val="20"/>
          <w:szCs w:val="21"/>
        </w:rPr>
        <w:t>自動車使用者（依頼者）より承諾を得た際の書面または電子データの確認</w:t>
      </w:r>
    </w:p>
    <w:p w14:paraId="287EFBF5"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5条（取扱い）</w:t>
      </w:r>
    </w:p>
    <w:p w14:paraId="2A949E47" w14:textId="77777777" w:rsidR="00B8139E" w:rsidRPr="00043D0F" w:rsidRDefault="00B8139E" w:rsidP="00C15590">
      <w:pPr>
        <w:widowControl/>
        <w:ind w:firstLineChars="100" w:firstLine="200"/>
        <w:jc w:val="left"/>
        <w:rPr>
          <w:sz w:val="20"/>
          <w:szCs w:val="21"/>
        </w:rPr>
      </w:pPr>
      <w:r w:rsidRPr="00043D0F">
        <w:rPr>
          <w:rFonts w:hint="eastAsia"/>
          <w:sz w:val="20"/>
          <w:szCs w:val="21"/>
        </w:rPr>
        <w:t>電子保適証及び電子保適用標章の取扱いは次の各号によるものとする。</w:t>
      </w:r>
    </w:p>
    <w:p w14:paraId="2288CD15" w14:textId="09949A5B" w:rsidR="00B8139E" w:rsidRPr="00C15590" w:rsidRDefault="00B8139E" w:rsidP="00C15590">
      <w:pPr>
        <w:pStyle w:val="a4"/>
        <w:widowControl/>
        <w:numPr>
          <w:ilvl w:val="0"/>
          <w:numId w:val="34"/>
        </w:numPr>
        <w:ind w:leftChars="0"/>
        <w:jc w:val="left"/>
        <w:rPr>
          <w:sz w:val="20"/>
          <w:szCs w:val="21"/>
        </w:rPr>
      </w:pPr>
      <w:r w:rsidRPr="00C15590">
        <w:rPr>
          <w:sz w:val="20"/>
          <w:szCs w:val="21"/>
        </w:rPr>
        <w:t>電子保適証交付前に入力間違いがあった場合は訂正入力すること。</w:t>
      </w:r>
    </w:p>
    <w:p w14:paraId="5A715FFA" w14:textId="5F6EE3F1" w:rsidR="00B8139E" w:rsidRPr="00C15590" w:rsidRDefault="00B8139E" w:rsidP="00C15590">
      <w:pPr>
        <w:pStyle w:val="a4"/>
        <w:widowControl/>
        <w:numPr>
          <w:ilvl w:val="0"/>
          <w:numId w:val="34"/>
        </w:numPr>
        <w:ind w:leftChars="0"/>
        <w:jc w:val="left"/>
        <w:rPr>
          <w:sz w:val="20"/>
          <w:szCs w:val="21"/>
        </w:rPr>
      </w:pPr>
      <w:r w:rsidRPr="00C15590">
        <w:rPr>
          <w:sz w:val="20"/>
          <w:szCs w:val="21"/>
        </w:rPr>
        <w:t>電子保適用標章の取扱いについては、あらかじめ交付時に自動車使用者に対し期間</w:t>
      </w:r>
      <w:r w:rsidRPr="00C15590">
        <w:rPr>
          <w:rFonts w:hint="eastAsia"/>
          <w:sz w:val="20"/>
          <w:szCs w:val="21"/>
        </w:rPr>
        <w:t>満了済みの標章は破棄するよう指導すること。</w:t>
      </w:r>
    </w:p>
    <w:p w14:paraId="0FCF19E4" w14:textId="7410EBA5" w:rsidR="00B8139E" w:rsidRPr="00C15590" w:rsidRDefault="00B8139E" w:rsidP="00C15590">
      <w:pPr>
        <w:pStyle w:val="a4"/>
        <w:widowControl/>
        <w:numPr>
          <w:ilvl w:val="0"/>
          <w:numId w:val="34"/>
        </w:numPr>
        <w:ind w:leftChars="0"/>
        <w:jc w:val="left"/>
        <w:rPr>
          <w:sz w:val="20"/>
          <w:szCs w:val="21"/>
        </w:rPr>
      </w:pPr>
      <w:r w:rsidRPr="00C15590">
        <w:rPr>
          <w:sz w:val="20"/>
          <w:szCs w:val="21"/>
        </w:rPr>
        <w:t>電子保適用標章に印刷ミス等が生じた場合は、電子保適用標章を朱抹し、２年間保</w:t>
      </w:r>
      <w:r w:rsidRPr="00C15590">
        <w:rPr>
          <w:rFonts w:hint="eastAsia"/>
          <w:sz w:val="20"/>
          <w:szCs w:val="21"/>
        </w:rPr>
        <w:t>管しておくこと。</w:t>
      </w:r>
    </w:p>
    <w:p w14:paraId="1720FF25"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6条（【電子適合証用】適合標章綴の保管管理）</w:t>
      </w:r>
    </w:p>
    <w:p w14:paraId="6EFB85D7" w14:textId="4B26AA75" w:rsidR="00B8139E" w:rsidRPr="00C15590" w:rsidRDefault="00B8139E" w:rsidP="00C15590">
      <w:pPr>
        <w:pStyle w:val="a4"/>
        <w:widowControl/>
        <w:numPr>
          <w:ilvl w:val="0"/>
          <w:numId w:val="35"/>
        </w:numPr>
        <w:ind w:leftChars="0"/>
        <w:jc w:val="left"/>
        <w:rPr>
          <w:sz w:val="20"/>
          <w:szCs w:val="21"/>
        </w:rPr>
      </w:pPr>
      <w:r w:rsidRPr="00C15590">
        <w:rPr>
          <w:rFonts w:hint="eastAsia"/>
          <w:sz w:val="20"/>
          <w:szCs w:val="21"/>
        </w:rPr>
        <w:t>【電子適合証用】適合標章綴は自動車整備振興会より授受出納簿により購入し、購入後直ちに枚数を確認した上で綴番号等を記載し事業場管理責任者が厳重に保管管理する。</w:t>
      </w:r>
    </w:p>
    <w:p w14:paraId="3C243FD4" w14:textId="4C3128CD" w:rsidR="00B8139E" w:rsidRPr="00C15590" w:rsidRDefault="00B8139E" w:rsidP="00C15590">
      <w:pPr>
        <w:pStyle w:val="a4"/>
        <w:widowControl/>
        <w:numPr>
          <w:ilvl w:val="0"/>
          <w:numId w:val="35"/>
        </w:numPr>
        <w:ind w:leftChars="0"/>
        <w:jc w:val="left"/>
        <w:rPr>
          <w:sz w:val="20"/>
          <w:szCs w:val="21"/>
        </w:rPr>
      </w:pPr>
      <w:r w:rsidRPr="00C15590">
        <w:rPr>
          <w:rFonts w:hint="eastAsia"/>
          <w:sz w:val="20"/>
          <w:szCs w:val="21"/>
        </w:rPr>
        <w:t>【電子適合証用】適合標章綴は、定められた施錠できる保管場所に保管し、不正使用の防止の徹底を図るものとする。</w:t>
      </w:r>
    </w:p>
    <w:p w14:paraId="55B1872C"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7条（電子保適システムに関するログインID、パスワード）</w:t>
      </w:r>
    </w:p>
    <w:p w14:paraId="69FE8F0F" w14:textId="5AE17EA6" w:rsidR="00B8139E" w:rsidRPr="00043D0F" w:rsidRDefault="00B8139E" w:rsidP="00C15590">
      <w:pPr>
        <w:widowControl/>
        <w:ind w:firstLineChars="100" w:firstLine="200"/>
        <w:jc w:val="left"/>
        <w:rPr>
          <w:sz w:val="20"/>
          <w:szCs w:val="21"/>
        </w:rPr>
      </w:pPr>
      <w:r w:rsidRPr="00043D0F">
        <w:rPr>
          <w:rFonts w:hint="eastAsia"/>
          <w:sz w:val="20"/>
          <w:szCs w:val="21"/>
        </w:rPr>
        <w:t>電子保適システムに関するログイン</w:t>
      </w:r>
      <w:r w:rsidRPr="00043D0F">
        <w:rPr>
          <w:sz w:val="20"/>
          <w:szCs w:val="21"/>
        </w:rPr>
        <w:t>ID、パスワードについては、代表者印と同等の責</w:t>
      </w:r>
      <w:r w:rsidRPr="00043D0F">
        <w:rPr>
          <w:rFonts w:hint="eastAsia"/>
          <w:sz w:val="20"/>
          <w:szCs w:val="21"/>
        </w:rPr>
        <w:t>任を有するものとし、厳格に管理すること。</w:t>
      </w:r>
    </w:p>
    <w:p w14:paraId="65C31B46" w14:textId="77777777" w:rsidR="00B8139E" w:rsidRPr="00782B6E" w:rsidRDefault="00B8139E" w:rsidP="00407AD8">
      <w:pPr>
        <w:widowControl/>
        <w:spacing w:before="240"/>
        <w:jc w:val="left"/>
        <w:rPr>
          <w:rFonts w:asciiTheme="majorEastAsia" w:eastAsiaTheme="majorEastAsia" w:hAnsiTheme="majorEastAsia"/>
          <w:b/>
          <w:bCs/>
        </w:rPr>
      </w:pPr>
      <w:r w:rsidRPr="00782B6E">
        <w:rPr>
          <w:rFonts w:asciiTheme="majorEastAsia" w:eastAsiaTheme="majorEastAsia" w:hAnsiTheme="majorEastAsia" w:hint="eastAsia"/>
          <w:b/>
          <w:bCs/>
        </w:rPr>
        <w:t>第</w:t>
      </w:r>
      <w:r w:rsidRPr="00782B6E">
        <w:rPr>
          <w:rFonts w:asciiTheme="majorEastAsia" w:eastAsiaTheme="majorEastAsia" w:hAnsiTheme="majorEastAsia"/>
          <w:b/>
          <w:bCs/>
        </w:rPr>
        <w:t>8条（電子保適証に関する使用者への承諾）</w:t>
      </w:r>
    </w:p>
    <w:p w14:paraId="44D3D04F" w14:textId="1D863E6D" w:rsidR="00B8139E" w:rsidRPr="00043D0F" w:rsidRDefault="00B8139E" w:rsidP="00C15590">
      <w:pPr>
        <w:widowControl/>
        <w:ind w:firstLineChars="100" w:firstLine="200"/>
        <w:jc w:val="left"/>
        <w:rPr>
          <w:sz w:val="20"/>
          <w:szCs w:val="21"/>
        </w:rPr>
      </w:pPr>
      <w:r w:rsidRPr="00043D0F">
        <w:rPr>
          <w:rFonts w:hint="eastAsia"/>
          <w:sz w:val="20"/>
          <w:szCs w:val="21"/>
        </w:rPr>
        <w:t>電子保適証に関し、事業場管理責任者は、自動車使用者の電子データを登録情報処理機関等へ提供することについて、自動車使用者に承諾を得た書面又は電子データを２年間保管管理すること。</w:t>
      </w:r>
    </w:p>
    <w:p w14:paraId="42159DD6" w14:textId="2C8D89AB" w:rsidR="0050264F" w:rsidRPr="00043D0F" w:rsidRDefault="0050264F" w:rsidP="00B8139E">
      <w:pPr>
        <w:widowControl/>
        <w:jc w:val="left"/>
        <w:rPr>
          <w:sz w:val="20"/>
          <w:szCs w:val="21"/>
        </w:rPr>
      </w:pPr>
    </w:p>
    <w:p w14:paraId="79A9BCFB" w14:textId="77777777" w:rsidR="002F0881" w:rsidRDefault="002F0881" w:rsidP="00B8139E">
      <w:pPr>
        <w:widowControl/>
        <w:jc w:val="left"/>
        <w:rPr>
          <w:sz w:val="20"/>
          <w:szCs w:val="21"/>
        </w:rPr>
      </w:pPr>
    </w:p>
    <w:p w14:paraId="1DBF6641" w14:textId="190F43D3" w:rsidR="0050264F" w:rsidRPr="00043D0F" w:rsidRDefault="00527F13" w:rsidP="00B8139E">
      <w:pPr>
        <w:widowControl/>
        <w:jc w:val="left"/>
        <w:rPr>
          <w:sz w:val="20"/>
          <w:szCs w:val="21"/>
        </w:rPr>
      </w:pPr>
      <w:r w:rsidRPr="00043D0F">
        <w:rPr>
          <w:noProof/>
          <w:sz w:val="20"/>
          <w:szCs w:val="21"/>
        </w:rPr>
        <w:lastRenderedPageBreak/>
        <w:drawing>
          <wp:anchor distT="0" distB="0" distL="114300" distR="114300" simplePos="0" relativeHeight="251661312" behindDoc="0" locked="0" layoutInCell="1" allowOverlap="1" wp14:anchorId="78B20C3E" wp14:editId="0EA1197E">
            <wp:simplePos x="0" y="0"/>
            <wp:positionH relativeFrom="column">
              <wp:posOffset>2185670</wp:posOffset>
            </wp:positionH>
            <wp:positionV relativeFrom="paragraph">
              <wp:posOffset>506730</wp:posOffset>
            </wp:positionV>
            <wp:extent cx="1828800" cy="5881370"/>
            <wp:effectExtent l="0" t="6985"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909"/>
                    <a:stretch/>
                  </pic:blipFill>
                  <pic:spPr bwMode="auto">
                    <a:xfrm rot="5400000">
                      <a:off x="0" y="0"/>
                      <a:ext cx="1828800" cy="588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D0F">
        <w:rPr>
          <w:noProof/>
          <w:sz w:val="20"/>
          <w:szCs w:val="21"/>
        </w:rPr>
        <w:drawing>
          <wp:anchor distT="0" distB="0" distL="114300" distR="114300" simplePos="0" relativeHeight="251660288" behindDoc="0" locked="0" layoutInCell="1" allowOverlap="1" wp14:anchorId="5A4214D1" wp14:editId="343ABE4B">
            <wp:simplePos x="0" y="0"/>
            <wp:positionH relativeFrom="column">
              <wp:posOffset>1913255</wp:posOffset>
            </wp:positionH>
            <wp:positionV relativeFrom="paragraph">
              <wp:posOffset>-1812925</wp:posOffset>
            </wp:positionV>
            <wp:extent cx="2279650" cy="5925820"/>
            <wp:effectExtent l="5715"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3797"/>
                    <a:stretch/>
                  </pic:blipFill>
                  <pic:spPr bwMode="auto">
                    <a:xfrm rot="5400000">
                      <a:off x="0" y="0"/>
                      <a:ext cx="2279650" cy="592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96A51E3" w14:textId="77777777" w:rsidR="002F0881" w:rsidRPr="002F0881" w:rsidRDefault="002F0881">
      <w:pPr>
        <w:widowControl/>
        <w:jc w:val="left"/>
        <w:rPr>
          <w:b/>
          <w:bCs/>
        </w:rPr>
      </w:pPr>
    </w:p>
    <w:p w14:paraId="67FDC690" w14:textId="7FC3E663" w:rsidR="00B06BBA" w:rsidRPr="00CE7CA0" w:rsidRDefault="00CE7CA0">
      <w:pPr>
        <w:widowControl/>
        <w:jc w:val="left"/>
        <w:rPr>
          <w:b/>
          <w:bCs/>
          <w:sz w:val="22"/>
          <w:szCs w:val="24"/>
        </w:rPr>
      </w:pPr>
      <w:r w:rsidRPr="00CE7CA0">
        <w:rPr>
          <w:rFonts w:hint="eastAsia"/>
          <w:b/>
          <w:bCs/>
          <w:sz w:val="22"/>
          <w:szCs w:val="24"/>
        </w:rPr>
        <w:t xml:space="preserve">（参考）　</w:t>
      </w:r>
      <w:r w:rsidR="00B06BBA" w:rsidRPr="00CE7CA0">
        <w:rPr>
          <w:rFonts w:hint="eastAsia"/>
          <w:b/>
          <w:bCs/>
          <w:sz w:val="22"/>
          <w:szCs w:val="24"/>
        </w:rPr>
        <w:t>権限による利用できる機能一覧</w:t>
      </w:r>
    </w:p>
    <w:p w14:paraId="524AE851" w14:textId="68095CFE" w:rsidR="00B06BBA" w:rsidRPr="00043D0F" w:rsidRDefault="00B06BBA" w:rsidP="002F0881">
      <w:pPr>
        <w:widowControl/>
        <w:spacing w:after="240"/>
        <w:ind w:firstLineChars="100" w:firstLine="200"/>
        <w:jc w:val="left"/>
        <w:rPr>
          <w:sz w:val="20"/>
          <w:szCs w:val="21"/>
        </w:rPr>
      </w:pPr>
      <w:r w:rsidRPr="00043D0F">
        <w:rPr>
          <w:rFonts w:hint="eastAsia"/>
          <w:sz w:val="20"/>
          <w:szCs w:val="21"/>
        </w:rPr>
        <w:t>電子保適システムでは、権限により利用できる機能を制限しており、権限付与が可能なシステム利用者に対し、下表のうち、機能を使用するために必要な権限を付与する。なお、権限は一人のシステム利用者に対し、複数付与することが可能である。</w:t>
      </w:r>
    </w:p>
    <w:tbl>
      <w:tblPr>
        <w:tblStyle w:val="a3"/>
        <w:tblW w:w="9634" w:type="dxa"/>
        <w:tblLook w:val="04A0" w:firstRow="1" w:lastRow="0" w:firstColumn="1" w:lastColumn="0" w:noHBand="0" w:noVBand="1"/>
      </w:tblPr>
      <w:tblGrid>
        <w:gridCol w:w="2122"/>
        <w:gridCol w:w="3118"/>
        <w:gridCol w:w="4394"/>
      </w:tblGrid>
      <w:tr w:rsidR="003874FD" w:rsidRPr="00043D0F" w14:paraId="454A6F78" w14:textId="77777777" w:rsidTr="003874FD">
        <w:tc>
          <w:tcPr>
            <w:tcW w:w="2122" w:type="dxa"/>
            <w:vAlign w:val="center"/>
          </w:tcPr>
          <w:p w14:paraId="3B994608" w14:textId="0FF1B33C" w:rsidR="003874FD" w:rsidRPr="00043D0F" w:rsidRDefault="003874FD" w:rsidP="003874FD">
            <w:pPr>
              <w:widowControl/>
              <w:jc w:val="center"/>
              <w:rPr>
                <w:sz w:val="20"/>
                <w:szCs w:val="21"/>
              </w:rPr>
            </w:pPr>
            <w:r w:rsidRPr="00043D0F">
              <w:rPr>
                <w:rFonts w:hint="eastAsia"/>
                <w:sz w:val="20"/>
                <w:szCs w:val="21"/>
              </w:rPr>
              <w:t>権限の種類</w:t>
            </w:r>
          </w:p>
        </w:tc>
        <w:tc>
          <w:tcPr>
            <w:tcW w:w="3118" w:type="dxa"/>
            <w:vAlign w:val="center"/>
          </w:tcPr>
          <w:p w14:paraId="305D023A" w14:textId="3D8CB6F8" w:rsidR="003874FD" w:rsidRPr="00043D0F" w:rsidRDefault="003874FD" w:rsidP="003874FD">
            <w:pPr>
              <w:widowControl/>
              <w:jc w:val="center"/>
              <w:rPr>
                <w:sz w:val="20"/>
                <w:szCs w:val="21"/>
              </w:rPr>
            </w:pPr>
            <w:r w:rsidRPr="00043D0F">
              <w:rPr>
                <w:rFonts w:hint="eastAsia"/>
                <w:sz w:val="20"/>
                <w:szCs w:val="21"/>
              </w:rPr>
              <w:t>主な役割とできること</w:t>
            </w:r>
          </w:p>
        </w:tc>
        <w:tc>
          <w:tcPr>
            <w:tcW w:w="4394" w:type="dxa"/>
            <w:vAlign w:val="center"/>
          </w:tcPr>
          <w:p w14:paraId="7B2B4030" w14:textId="1AA5D1D8" w:rsidR="003874FD" w:rsidRPr="00043D0F" w:rsidRDefault="003874FD" w:rsidP="003874FD">
            <w:pPr>
              <w:widowControl/>
              <w:jc w:val="center"/>
              <w:rPr>
                <w:sz w:val="20"/>
                <w:szCs w:val="21"/>
              </w:rPr>
            </w:pPr>
            <w:r w:rsidRPr="00043D0F">
              <w:rPr>
                <w:rFonts w:hint="eastAsia"/>
                <w:sz w:val="20"/>
                <w:szCs w:val="21"/>
              </w:rPr>
              <w:t>権限付与が可能な者</w:t>
            </w:r>
          </w:p>
        </w:tc>
      </w:tr>
      <w:tr w:rsidR="003874FD" w:rsidRPr="00043D0F" w14:paraId="69DFB448" w14:textId="77777777" w:rsidTr="00071FE3">
        <w:trPr>
          <w:trHeight w:val="624"/>
        </w:trPr>
        <w:tc>
          <w:tcPr>
            <w:tcW w:w="2122" w:type="dxa"/>
            <w:vAlign w:val="center"/>
          </w:tcPr>
          <w:p w14:paraId="53A31626" w14:textId="3B33AE1E" w:rsidR="003874FD" w:rsidRPr="00043D0F" w:rsidRDefault="003874FD" w:rsidP="003874FD">
            <w:pPr>
              <w:widowControl/>
              <w:rPr>
                <w:sz w:val="20"/>
                <w:szCs w:val="21"/>
              </w:rPr>
            </w:pPr>
            <w:r w:rsidRPr="00043D0F">
              <w:rPr>
                <w:rFonts w:hint="eastAsia"/>
                <w:sz w:val="20"/>
                <w:szCs w:val="21"/>
              </w:rPr>
              <w:t>１．事業者権限</w:t>
            </w:r>
            <w:r w:rsidR="00071FE3" w:rsidRPr="00043D0F">
              <w:rPr>
                <w:rFonts w:hint="eastAsia"/>
                <w:sz w:val="20"/>
                <w:szCs w:val="21"/>
                <w:vertAlign w:val="superscript"/>
              </w:rPr>
              <w:t>※</w:t>
            </w:r>
          </w:p>
        </w:tc>
        <w:tc>
          <w:tcPr>
            <w:tcW w:w="3118" w:type="dxa"/>
            <w:vAlign w:val="center"/>
          </w:tcPr>
          <w:p w14:paraId="6B801291" w14:textId="77777777" w:rsidR="00453EDB" w:rsidRDefault="003874FD" w:rsidP="003874FD">
            <w:pPr>
              <w:widowControl/>
              <w:rPr>
                <w:sz w:val="20"/>
                <w:szCs w:val="21"/>
              </w:rPr>
            </w:pPr>
            <w:r w:rsidRPr="00043D0F">
              <w:rPr>
                <w:rFonts w:hint="eastAsia"/>
                <w:sz w:val="20"/>
                <w:szCs w:val="21"/>
              </w:rPr>
              <w:t>自社の指定工場（各拠点）に</w:t>
            </w:r>
          </w:p>
          <w:p w14:paraId="307D51B5" w14:textId="58C07CC9" w:rsidR="003874FD" w:rsidRPr="00043D0F" w:rsidRDefault="003874FD" w:rsidP="003874FD">
            <w:pPr>
              <w:widowControl/>
              <w:rPr>
                <w:sz w:val="20"/>
                <w:szCs w:val="21"/>
              </w:rPr>
            </w:pPr>
            <w:r w:rsidRPr="00043D0F">
              <w:rPr>
                <w:rFonts w:hint="eastAsia"/>
                <w:sz w:val="20"/>
                <w:szCs w:val="21"/>
              </w:rPr>
              <w:t>所属する者の登録、変更、削除</w:t>
            </w:r>
          </w:p>
        </w:tc>
        <w:tc>
          <w:tcPr>
            <w:tcW w:w="4394" w:type="dxa"/>
            <w:vAlign w:val="center"/>
          </w:tcPr>
          <w:p w14:paraId="52B44C4B" w14:textId="4ED9B286" w:rsidR="003874FD" w:rsidRPr="00043D0F" w:rsidRDefault="003874FD" w:rsidP="003874FD">
            <w:pPr>
              <w:widowControl/>
              <w:rPr>
                <w:sz w:val="20"/>
                <w:szCs w:val="21"/>
              </w:rPr>
            </w:pPr>
            <w:r w:rsidRPr="00043D0F">
              <w:rPr>
                <w:rFonts w:hint="eastAsia"/>
                <w:sz w:val="20"/>
                <w:szCs w:val="21"/>
              </w:rPr>
              <w:t>拠点管理担当者</w:t>
            </w:r>
          </w:p>
        </w:tc>
      </w:tr>
      <w:tr w:rsidR="003874FD" w:rsidRPr="00043D0F" w14:paraId="7E5116DF" w14:textId="77777777" w:rsidTr="00071FE3">
        <w:trPr>
          <w:trHeight w:val="624"/>
        </w:trPr>
        <w:tc>
          <w:tcPr>
            <w:tcW w:w="2122" w:type="dxa"/>
            <w:vAlign w:val="center"/>
          </w:tcPr>
          <w:p w14:paraId="46142298" w14:textId="653721C9" w:rsidR="003874FD" w:rsidRPr="00043D0F" w:rsidRDefault="003874FD" w:rsidP="003874FD">
            <w:pPr>
              <w:widowControl/>
              <w:rPr>
                <w:sz w:val="20"/>
                <w:szCs w:val="21"/>
              </w:rPr>
            </w:pPr>
            <w:r w:rsidRPr="00043D0F">
              <w:rPr>
                <w:rFonts w:hint="eastAsia"/>
                <w:sz w:val="20"/>
                <w:szCs w:val="21"/>
              </w:rPr>
              <w:t>２．事業場管理権限</w:t>
            </w:r>
          </w:p>
        </w:tc>
        <w:tc>
          <w:tcPr>
            <w:tcW w:w="3118" w:type="dxa"/>
            <w:vAlign w:val="center"/>
          </w:tcPr>
          <w:p w14:paraId="321B935C" w14:textId="77777777" w:rsidR="00295379" w:rsidRDefault="003874FD" w:rsidP="003874FD">
            <w:pPr>
              <w:widowControl/>
              <w:rPr>
                <w:sz w:val="20"/>
                <w:szCs w:val="21"/>
              </w:rPr>
            </w:pPr>
            <w:r w:rsidRPr="00043D0F">
              <w:rPr>
                <w:rFonts w:hint="eastAsia"/>
                <w:sz w:val="20"/>
                <w:szCs w:val="21"/>
              </w:rPr>
              <w:t>指定工場に所属する３～５の</w:t>
            </w:r>
          </w:p>
          <w:p w14:paraId="035BEE47" w14:textId="25C5D8D1" w:rsidR="003874FD" w:rsidRPr="00043D0F" w:rsidRDefault="003874FD" w:rsidP="003874FD">
            <w:pPr>
              <w:widowControl/>
              <w:rPr>
                <w:sz w:val="20"/>
                <w:szCs w:val="21"/>
              </w:rPr>
            </w:pPr>
            <w:r w:rsidRPr="00043D0F">
              <w:rPr>
                <w:rFonts w:hint="eastAsia"/>
                <w:sz w:val="20"/>
                <w:szCs w:val="21"/>
              </w:rPr>
              <w:t>登録、変更、削除</w:t>
            </w:r>
          </w:p>
        </w:tc>
        <w:tc>
          <w:tcPr>
            <w:tcW w:w="4394" w:type="dxa"/>
            <w:vAlign w:val="center"/>
          </w:tcPr>
          <w:p w14:paraId="78D0D38F" w14:textId="75EA4E8A" w:rsidR="003874FD" w:rsidRPr="00043D0F" w:rsidRDefault="003874FD" w:rsidP="003874FD">
            <w:pPr>
              <w:widowControl/>
              <w:rPr>
                <w:sz w:val="20"/>
                <w:szCs w:val="21"/>
              </w:rPr>
            </w:pPr>
            <w:r w:rsidRPr="00043D0F">
              <w:rPr>
                <w:rFonts w:hint="eastAsia"/>
                <w:sz w:val="20"/>
                <w:szCs w:val="21"/>
              </w:rPr>
              <w:t>事業場管理責任者</w:t>
            </w:r>
          </w:p>
        </w:tc>
      </w:tr>
      <w:tr w:rsidR="003874FD" w:rsidRPr="00043D0F" w14:paraId="33352FE6" w14:textId="77777777" w:rsidTr="00071FE3">
        <w:trPr>
          <w:trHeight w:val="624"/>
        </w:trPr>
        <w:tc>
          <w:tcPr>
            <w:tcW w:w="2122" w:type="dxa"/>
            <w:vAlign w:val="center"/>
          </w:tcPr>
          <w:p w14:paraId="07E76805" w14:textId="54603EC6" w:rsidR="003874FD" w:rsidRPr="00043D0F" w:rsidRDefault="003874FD" w:rsidP="003874FD">
            <w:pPr>
              <w:widowControl/>
              <w:rPr>
                <w:sz w:val="20"/>
                <w:szCs w:val="21"/>
              </w:rPr>
            </w:pPr>
            <w:r w:rsidRPr="00043D0F">
              <w:rPr>
                <w:rFonts w:hint="eastAsia"/>
                <w:sz w:val="20"/>
                <w:szCs w:val="21"/>
              </w:rPr>
              <w:t>３．保適証登録権限</w:t>
            </w:r>
          </w:p>
        </w:tc>
        <w:tc>
          <w:tcPr>
            <w:tcW w:w="3118" w:type="dxa"/>
            <w:vAlign w:val="center"/>
          </w:tcPr>
          <w:p w14:paraId="01687BAE" w14:textId="77777777" w:rsidR="00453EDB" w:rsidRDefault="003874FD" w:rsidP="003874FD">
            <w:pPr>
              <w:widowControl/>
              <w:rPr>
                <w:sz w:val="20"/>
                <w:szCs w:val="21"/>
              </w:rPr>
            </w:pPr>
            <w:r w:rsidRPr="00043D0F">
              <w:rPr>
                <w:rFonts w:hint="eastAsia"/>
                <w:sz w:val="20"/>
                <w:szCs w:val="21"/>
              </w:rPr>
              <w:t>保適証情報の登録、引戻、削除、</w:t>
            </w:r>
          </w:p>
          <w:p w14:paraId="11D905AE" w14:textId="2B5545EE" w:rsidR="003874FD" w:rsidRPr="00043D0F" w:rsidRDefault="003874FD" w:rsidP="003874FD">
            <w:pPr>
              <w:widowControl/>
              <w:rPr>
                <w:sz w:val="20"/>
                <w:szCs w:val="21"/>
              </w:rPr>
            </w:pPr>
            <w:r w:rsidRPr="00043D0F">
              <w:rPr>
                <w:rFonts w:hint="eastAsia"/>
                <w:sz w:val="20"/>
                <w:szCs w:val="21"/>
              </w:rPr>
              <w:t>アップロード、ファイル転送</w:t>
            </w:r>
          </w:p>
        </w:tc>
        <w:tc>
          <w:tcPr>
            <w:tcW w:w="4394" w:type="dxa"/>
            <w:vAlign w:val="center"/>
          </w:tcPr>
          <w:p w14:paraId="4DBBA852" w14:textId="5E27204D" w:rsidR="003874FD" w:rsidRPr="00043D0F" w:rsidRDefault="003874FD" w:rsidP="003874FD">
            <w:pPr>
              <w:widowControl/>
              <w:rPr>
                <w:sz w:val="20"/>
                <w:szCs w:val="21"/>
              </w:rPr>
            </w:pPr>
            <w:r w:rsidRPr="00043D0F">
              <w:rPr>
                <w:rFonts w:hint="eastAsia"/>
                <w:sz w:val="20"/>
                <w:szCs w:val="21"/>
              </w:rPr>
              <w:t>事業場管理責任者、主任技術者等</w:t>
            </w:r>
            <w:r w:rsidRPr="00453EDB">
              <w:rPr>
                <w:rFonts w:hint="eastAsia"/>
                <w:sz w:val="18"/>
                <w:szCs w:val="20"/>
              </w:rPr>
              <w:t>（代務者）</w:t>
            </w:r>
          </w:p>
        </w:tc>
      </w:tr>
      <w:tr w:rsidR="003874FD" w:rsidRPr="00043D0F" w14:paraId="78D27AB8" w14:textId="77777777" w:rsidTr="00071FE3">
        <w:trPr>
          <w:trHeight w:val="624"/>
        </w:trPr>
        <w:tc>
          <w:tcPr>
            <w:tcW w:w="2122" w:type="dxa"/>
            <w:vAlign w:val="center"/>
          </w:tcPr>
          <w:p w14:paraId="1A7B69CB" w14:textId="4FED62DE" w:rsidR="003874FD" w:rsidRPr="00043D0F" w:rsidRDefault="003874FD" w:rsidP="003874FD">
            <w:pPr>
              <w:widowControl/>
              <w:rPr>
                <w:sz w:val="20"/>
                <w:szCs w:val="21"/>
              </w:rPr>
            </w:pPr>
            <w:r w:rsidRPr="00043D0F">
              <w:rPr>
                <w:rFonts w:hint="eastAsia"/>
                <w:sz w:val="20"/>
                <w:szCs w:val="21"/>
              </w:rPr>
              <w:t>４．検査員権限</w:t>
            </w:r>
          </w:p>
        </w:tc>
        <w:tc>
          <w:tcPr>
            <w:tcW w:w="3118" w:type="dxa"/>
            <w:vAlign w:val="center"/>
          </w:tcPr>
          <w:p w14:paraId="1DFDB94E" w14:textId="0611E36D" w:rsidR="003874FD" w:rsidRPr="00043D0F" w:rsidRDefault="003874FD" w:rsidP="003874FD">
            <w:pPr>
              <w:widowControl/>
              <w:rPr>
                <w:sz w:val="20"/>
                <w:szCs w:val="21"/>
              </w:rPr>
            </w:pPr>
            <w:r w:rsidRPr="00043D0F">
              <w:rPr>
                <w:rFonts w:hint="eastAsia"/>
                <w:sz w:val="20"/>
                <w:szCs w:val="21"/>
              </w:rPr>
              <w:t>検査員項目の入力</w:t>
            </w:r>
          </w:p>
        </w:tc>
        <w:tc>
          <w:tcPr>
            <w:tcW w:w="4394" w:type="dxa"/>
            <w:vAlign w:val="center"/>
          </w:tcPr>
          <w:p w14:paraId="29BAA82C" w14:textId="745C054F" w:rsidR="003874FD" w:rsidRPr="00043D0F" w:rsidRDefault="003874FD" w:rsidP="003874FD">
            <w:pPr>
              <w:widowControl/>
              <w:rPr>
                <w:sz w:val="20"/>
                <w:szCs w:val="21"/>
              </w:rPr>
            </w:pPr>
            <w:r w:rsidRPr="00043D0F">
              <w:rPr>
                <w:rFonts w:hint="eastAsia"/>
                <w:sz w:val="20"/>
                <w:szCs w:val="21"/>
              </w:rPr>
              <w:t>自動車検査員</w:t>
            </w:r>
          </w:p>
        </w:tc>
      </w:tr>
      <w:tr w:rsidR="003874FD" w:rsidRPr="00043D0F" w14:paraId="157B74A1" w14:textId="77777777" w:rsidTr="00071FE3">
        <w:trPr>
          <w:trHeight w:val="624"/>
        </w:trPr>
        <w:tc>
          <w:tcPr>
            <w:tcW w:w="2122" w:type="dxa"/>
            <w:vAlign w:val="center"/>
          </w:tcPr>
          <w:p w14:paraId="3DBAE3C6" w14:textId="41558E04" w:rsidR="003874FD" w:rsidRPr="00043D0F" w:rsidRDefault="003874FD" w:rsidP="003874FD">
            <w:pPr>
              <w:widowControl/>
              <w:rPr>
                <w:sz w:val="20"/>
                <w:szCs w:val="21"/>
              </w:rPr>
            </w:pPr>
            <w:r w:rsidRPr="00043D0F">
              <w:rPr>
                <w:rFonts w:hint="eastAsia"/>
                <w:sz w:val="20"/>
                <w:szCs w:val="21"/>
              </w:rPr>
              <w:t>５．保適証入力権限</w:t>
            </w:r>
          </w:p>
        </w:tc>
        <w:tc>
          <w:tcPr>
            <w:tcW w:w="3118" w:type="dxa"/>
            <w:vAlign w:val="center"/>
          </w:tcPr>
          <w:p w14:paraId="15F8F6E6" w14:textId="24FCF1B4" w:rsidR="003874FD" w:rsidRPr="00043D0F" w:rsidRDefault="003874FD" w:rsidP="003874FD">
            <w:pPr>
              <w:widowControl/>
              <w:rPr>
                <w:sz w:val="20"/>
                <w:szCs w:val="21"/>
              </w:rPr>
            </w:pPr>
            <w:r w:rsidRPr="00043D0F">
              <w:rPr>
                <w:rFonts w:hint="eastAsia"/>
                <w:sz w:val="20"/>
                <w:szCs w:val="21"/>
              </w:rPr>
              <w:t>保適証情報の起票、入力</w:t>
            </w:r>
          </w:p>
        </w:tc>
        <w:tc>
          <w:tcPr>
            <w:tcW w:w="4394" w:type="dxa"/>
            <w:vAlign w:val="center"/>
          </w:tcPr>
          <w:p w14:paraId="02DE5093" w14:textId="77777777" w:rsidR="00295379" w:rsidRDefault="003874FD" w:rsidP="003874FD">
            <w:pPr>
              <w:widowControl/>
              <w:rPr>
                <w:sz w:val="20"/>
                <w:szCs w:val="21"/>
              </w:rPr>
            </w:pPr>
            <w:r w:rsidRPr="00043D0F">
              <w:rPr>
                <w:rFonts w:hint="eastAsia"/>
                <w:sz w:val="20"/>
                <w:szCs w:val="21"/>
              </w:rPr>
              <w:t>事業場管理責任者、主任技術者等</w:t>
            </w:r>
            <w:r w:rsidRPr="00453EDB">
              <w:rPr>
                <w:rFonts w:hint="eastAsia"/>
                <w:sz w:val="18"/>
                <w:szCs w:val="20"/>
              </w:rPr>
              <w:t>（代務者）</w:t>
            </w:r>
          </w:p>
          <w:p w14:paraId="0B24952C" w14:textId="2FA5B35A" w:rsidR="003874FD" w:rsidRPr="00043D0F" w:rsidRDefault="003874FD" w:rsidP="003874FD">
            <w:pPr>
              <w:widowControl/>
              <w:rPr>
                <w:sz w:val="20"/>
                <w:szCs w:val="21"/>
              </w:rPr>
            </w:pPr>
            <w:r w:rsidRPr="00043D0F">
              <w:rPr>
                <w:rFonts w:hint="eastAsia"/>
                <w:sz w:val="20"/>
                <w:szCs w:val="21"/>
              </w:rPr>
              <w:t>自動車検査員、事業場社員</w:t>
            </w:r>
          </w:p>
        </w:tc>
      </w:tr>
    </w:tbl>
    <w:p w14:paraId="593326E1" w14:textId="56A91DAD" w:rsidR="00B06BBA" w:rsidRDefault="00071FE3" w:rsidP="00A8525A">
      <w:pPr>
        <w:widowControl/>
        <w:spacing w:line="240" w:lineRule="exact"/>
        <w:ind w:leftChars="100" w:left="210"/>
        <w:jc w:val="left"/>
        <w:rPr>
          <w:sz w:val="20"/>
          <w:szCs w:val="21"/>
        </w:rPr>
      </w:pPr>
      <w:r w:rsidRPr="00043D0F">
        <w:rPr>
          <w:rFonts w:hint="eastAsia"/>
          <w:sz w:val="20"/>
          <w:szCs w:val="21"/>
        </w:rPr>
        <w:t>※事業者権限とは、電子保適システム申込書で拠点管理機能を「有」とした場合に、申込書に記載の拠点管理担当者に権限付与される。（複数指定工場を有する事業者で本社担当者等が一括して、ログイン</w:t>
      </w:r>
      <w:r w:rsidRPr="00043D0F">
        <w:rPr>
          <w:sz w:val="20"/>
          <w:szCs w:val="21"/>
        </w:rPr>
        <w:t>ID・パスワード等を管理する場合）</w:t>
      </w:r>
    </w:p>
    <w:p w14:paraId="422B39DC" w14:textId="77777777" w:rsidR="00107C28" w:rsidRDefault="009B00C3" w:rsidP="00107C28">
      <w:pPr>
        <w:widowControl/>
        <w:jc w:val="left"/>
        <w:rPr>
          <w:sz w:val="20"/>
          <w:szCs w:val="21"/>
        </w:rPr>
      </w:pPr>
      <w:r>
        <w:rPr>
          <w:sz w:val="20"/>
          <w:szCs w:val="21"/>
        </w:rPr>
        <w:br w:type="page"/>
      </w:r>
    </w:p>
    <w:p w14:paraId="7F4EAEE1" w14:textId="5BA2A32B" w:rsidR="00107C28" w:rsidRPr="00107C28" w:rsidRDefault="00107C28" w:rsidP="00107C28">
      <w:pPr>
        <w:widowControl/>
        <w:jc w:val="left"/>
        <w:rPr>
          <w:b/>
          <w:bCs/>
          <w:sz w:val="20"/>
          <w:szCs w:val="21"/>
        </w:rPr>
      </w:pPr>
      <w:r w:rsidRPr="00107C28">
        <w:rPr>
          <w:rFonts w:hint="eastAsia"/>
          <w:b/>
          <w:bCs/>
          <w:sz w:val="22"/>
          <w:szCs w:val="24"/>
        </w:rPr>
        <w:lastRenderedPageBreak/>
        <w:t>８．OBD検査</w:t>
      </w:r>
    </w:p>
    <w:p w14:paraId="4C966F7B" w14:textId="4A849299" w:rsidR="00107C28" w:rsidRPr="00D81807" w:rsidRDefault="00107C28" w:rsidP="00107C28">
      <w:pPr>
        <w:widowControl/>
        <w:jc w:val="left"/>
        <w:rPr>
          <w:sz w:val="20"/>
          <w:szCs w:val="21"/>
        </w:rPr>
      </w:pPr>
      <w:r>
        <w:rPr>
          <w:rFonts w:hint="eastAsia"/>
          <w:sz w:val="20"/>
          <w:szCs w:val="21"/>
        </w:rPr>
        <w:t>８－１．</w:t>
      </w:r>
      <w:r w:rsidRPr="00D81807">
        <w:rPr>
          <w:rFonts w:hint="eastAsia"/>
          <w:sz w:val="20"/>
          <w:szCs w:val="21"/>
        </w:rPr>
        <w:t>自動車特定整備事業者等における</w:t>
      </w:r>
      <w:r w:rsidRPr="00D81807">
        <w:rPr>
          <w:sz w:val="20"/>
          <w:szCs w:val="21"/>
        </w:rPr>
        <w:t xml:space="preserve"> OBD 検査及び OBD 確認の取扱方針</w:t>
      </w:r>
    </w:p>
    <w:p w14:paraId="423FA4AA" w14:textId="77777777" w:rsidR="00107C28" w:rsidRPr="00D81807" w:rsidRDefault="00107C28" w:rsidP="00107C28">
      <w:pPr>
        <w:widowControl/>
        <w:jc w:val="left"/>
        <w:rPr>
          <w:sz w:val="20"/>
          <w:szCs w:val="21"/>
        </w:rPr>
      </w:pPr>
      <w:r w:rsidRPr="00D81807">
        <w:rPr>
          <w:rFonts w:hint="eastAsia"/>
          <w:sz w:val="20"/>
          <w:szCs w:val="21"/>
        </w:rPr>
        <w:t>１．用語</w:t>
      </w:r>
    </w:p>
    <w:p w14:paraId="1E9CE593" w14:textId="77777777" w:rsidR="00107C28" w:rsidRPr="00D81807" w:rsidRDefault="00107C28" w:rsidP="00107C28">
      <w:pPr>
        <w:widowControl/>
        <w:jc w:val="left"/>
        <w:rPr>
          <w:sz w:val="20"/>
          <w:szCs w:val="21"/>
        </w:rPr>
      </w:pPr>
      <w:r w:rsidRPr="00D81807">
        <w:rPr>
          <w:rFonts w:hint="eastAsia"/>
          <w:sz w:val="20"/>
          <w:szCs w:val="21"/>
        </w:rPr>
        <w:t>この通達において使用する用語は、道路運送車両法（昭和</w:t>
      </w:r>
      <w:r w:rsidRPr="00D81807">
        <w:rPr>
          <w:sz w:val="20"/>
          <w:szCs w:val="21"/>
        </w:rPr>
        <w:t xml:space="preserve"> 26 年法律第 185 号。以</w:t>
      </w:r>
      <w:r w:rsidRPr="00D81807">
        <w:rPr>
          <w:rFonts w:hint="eastAsia"/>
          <w:sz w:val="20"/>
          <w:szCs w:val="21"/>
        </w:rPr>
        <w:t>下「車両法」という。）、中小企業団体の組織に関する法律（昭和</w:t>
      </w:r>
      <w:r w:rsidRPr="00D81807">
        <w:rPr>
          <w:sz w:val="20"/>
          <w:szCs w:val="21"/>
        </w:rPr>
        <w:t xml:space="preserve"> 32 年法律第 185</w:t>
      </w:r>
      <w:r w:rsidRPr="00D81807">
        <w:rPr>
          <w:rFonts w:hint="eastAsia"/>
          <w:sz w:val="20"/>
          <w:szCs w:val="21"/>
        </w:rPr>
        <w:t>号）、中小企業等協同組合法（昭和</w:t>
      </w:r>
      <w:r w:rsidRPr="00D81807">
        <w:rPr>
          <w:sz w:val="20"/>
          <w:szCs w:val="21"/>
        </w:rPr>
        <w:t xml:space="preserve"> 24 年法律第 181 号）並びに道路運送車両法施行</w:t>
      </w:r>
      <w:r w:rsidRPr="00D81807">
        <w:rPr>
          <w:rFonts w:hint="eastAsia"/>
          <w:sz w:val="20"/>
          <w:szCs w:val="21"/>
        </w:rPr>
        <w:t>規則（昭和</w:t>
      </w:r>
      <w:r w:rsidRPr="00D81807">
        <w:rPr>
          <w:sz w:val="20"/>
          <w:szCs w:val="21"/>
        </w:rPr>
        <w:t xml:space="preserve"> 26 年運輸省令第 74 号）及び指定自動車整備事業規則（昭和 37 年運輸</w:t>
      </w:r>
      <w:r w:rsidRPr="00D81807">
        <w:rPr>
          <w:rFonts w:hint="eastAsia"/>
          <w:sz w:val="20"/>
          <w:szCs w:val="21"/>
        </w:rPr>
        <w:t>省令第</w:t>
      </w:r>
      <w:r w:rsidRPr="00D81807">
        <w:rPr>
          <w:sz w:val="20"/>
          <w:szCs w:val="21"/>
        </w:rPr>
        <w:t xml:space="preserve"> 49 号。以下「事業規則」という。）並びに独立行政法人自動車技術総合機構</w:t>
      </w:r>
    </w:p>
    <w:p w14:paraId="04200DC0" w14:textId="77777777" w:rsidR="00107C28" w:rsidRDefault="00107C28" w:rsidP="00107C28">
      <w:pPr>
        <w:widowControl/>
        <w:jc w:val="left"/>
        <w:rPr>
          <w:sz w:val="20"/>
          <w:szCs w:val="21"/>
        </w:rPr>
      </w:pPr>
      <w:r w:rsidRPr="00D81807">
        <w:rPr>
          <w:rFonts w:hint="eastAsia"/>
          <w:sz w:val="20"/>
          <w:szCs w:val="21"/>
        </w:rPr>
        <w:t>法（平成</w:t>
      </w:r>
      <w:r w:rsidRPr="00D81807">
        <w:rPr>
          <w:sz w:val="20"/>
          <w:szCs w:val="21"/>
        </w:rPr>
        <w:t xml:space="preserve"> 11 年法律第 218 号）第 13 条第１項に規定する事務規程（以下「審査事務</w:t>
      </w:r>
      <w:r w:rsidRPr="00D81807">
        <w:rPr>
          <w:rFonts w:hint="eastAsia"/>
          <w:sz w:val="20"/>
          <w:szCs w:val="21"/>
        </w:rPr>
        <w:t>規程」という。）に定めるほか、次の各号に定めるところによる。</w:t>
      </w:r>
    </w:p>
    <w:p w14:paraId="5CBC2DF4" w14:textId="77777777" w:rsidR="00107C28" w:rsidRPr="00D81807" w:rsidRDefault="00107C28" w:rsidP="00107C28">
      <w:pPr>
        <w:widowControl/>
        <w:jc w:val="left"/>
        <w:rPr>
          <w:sz w:val="20"/>
          <w:szCs w:val="21"/>
        </w:rPr>
      </w:pPr>
    </w:p>
    <w:p w14:paraId="3A3BD41D" w14:textId="77777777" w:rsidR="00107C28" w:rsidRPr="00D81807" w:rsidRDefault="00107C28" w:rsidP="00107C28">
      <w:pPr>
        <w:widowControl/>
        <w:jc w:val="left"/>
        <w:rPr>
          <w:sz w:val="20"/>
          <w:szCs w:val="21"/>
        </w:rPr>
      </w:pPr>
      <w:r w:rsidRPr="00D81807">
        <w:rPr>
          <w:rFonts w:hint="eastAsia"/>
          <w:sz w:val="20"/>
          <w:szCs w:val="21"/>
        </w:rPr>
        <w:t>（１）「自動車特定整備事業者等」とは、車両法第</w:t>
      </w:r>
      <w:r w:rsidRPr="00D81807">
        <w:rPr>
          <w:sz w:val="20"/>
          <w:szCs w:val="21"/>
        </w:rPr>
        <w:t xml:space="preserve"> 78 条第４項に規定する自動車特</w:t>
      </w:r>
      <w:r w:rsidRPr="00D81807">
        <w:rPr>
          <w:rFonts w:hint="eastAsia"/>
          <w:sz w:val="20"/>
          <w:szCs w:val="21"/>
        </w:rPr>
        <w:t>定整備事業者、同法第</w:t>
      </w:r>
      <w:r w:rsidRPr="00D81807">
        <w:rPr>
          <w:sz w:val="20"/>
          <w:szCs w:val="21"/>
        </w:rPr>
        <w:t xml:space="preserve"> 94 条の３第１項に規定する指定自動車整備事業者、同</w:t>
      </w:r>
      <w:r w:rsidRPr="00D81807">
        <w:rPr>
          <w:rFonts w:hint="eastAsia"/>
          <w:sz w:val="20"/>
          <w:szCs w:val="21"/>
        </w:rPr>
        <w:t>法第</w:t>
      </w:r>
      <w:r w:rsidRPr="00D81807">
        <w:rPr>
          <w:sz w:val="20"/>
          <w:szCs w:val="21"/>
        </w:rPr>
        <w:t xml:space="preserve"> 95 条に規定する自動車整備振興会並びに中小企業団体の組織に関する法</w:t>
      </w:r>
      <w:r w:rsidRPr="00D81807">
        <w:rPr>
          <w:rFonts w:hint="eastAsia"/>
          <w:sz w:val="20"/>
          <w:szCs w:val="21"/>
        </w:rPr>
        <w:t>律第３条第１項第８号に規定する商工組合及び中小企業等協同組合法第３条柱書に規定する中小企業等協同組合であって自動車特定整備事業者を主たる組合員とするものをいう。</w:t>
      </w:r>
    </w:p>
    <w:p w14:paraId="24453AA6" w14:textId="77777777" w:rsidR="00107C28" w:rsidRDefault="00107C28" w:rsidP="00107C28">
      <w:pPr>
        <w:widowControl/>
        <w:jc w:val="left"/>
        <w:rPr>
          <w:sz w:val="20"/>
          <w:szCs w:val="21"/>
        </w:rPr>
      </w:pPr>
    </w:p>
    <w:p w14:paraId="0EE7AB2E" w14:textId="77777777" w:rsidR="00107C28" w:rsidRPr="00D81807" w:rsidRDefault="00107C28" w:rsidP="00107C28">
      <w:pPr>
        <w:widowControl/>
        <w:jc w:val="left"/>
        <w:rPr>
          <w:sz w:val="20"/>
          <w:szCs w:val="21"/>
        </w:rPr>
      </w:pPr>
      <w:r w:rsidRPr="00D81807">
        <w:rPr>
          <w:rFonts w:hint="eastAsia"/>
          <w:sz w:val="20"/>
          <w:szCs w:val="21"/>
        </w:rPr>
        <w:t>（２）「認証工場」とは、車両法第</w:t>
      </w:r>
      <w:r w:rsidRPr="00D81807">
        <w:rPr>
          <w:sz w:val="20"/>
          <w:szCs w:val="21"/>
        </w:rPr>
        <w:t xml:space="preserve"> 78 条第１項の認証を受けた事業場（対象とする</w:t>
      </w:r>
      <w:r w:rsidRPr="00D81807">
        <w:rPr>
          <w:rFonts w:hint="eastAsia"/>
          <w:sz w:val="20"/>
          <w:szCs w:val="21"/>
        </w:rPr>
        <w:t>自動車の種類が大型特殊自動車又は二輪の小型自動車のみであるものを除く。）をいう。</w:t>
      </w:r>
    </w:p>
    <w:p w14:paraId="689EB204" w14:textId="77777777" w:rsidR="00107C28" w:rsidRDefault="00107C28" w:rsidP="00107C28">
      <w:pPr>
        <w:widowControl/>
        <w:jc w:val="left"/>
        <w:rPr>
          <w:sz w:val="20"/>
          <w:szCs w:val="21"/>
        </w:rPr>
      </w:pPr>
    </w:p>
    <w:p w14:paraId="2B202709" w14:textId="77777777" w:rsidR="00107C28" w:rsidRDefault="00107C28" w:rsidP="00107C28">
      <w:pPr>
        <w:widowControl/>
        <w:jc w:val="left"/>
        <w:rPr>
          <w:sz w:val="20"/>
          <w:szCs w:val="21"/>
        </w:rPr>
      </w:pPr>
      <w:r w:rsidRPr="00D81807">
        <w:rPr>
          <w:rFonts w:hint="eastAsia"/>
          <w:sz w:val="20"/>
          <w:szCs w:val="21"/>
        </w:rPr>
        <w:t>（３）「指定工場」とは、車両法第</w:t>
      </w:r>
      <w:r w:rsidRPr="00D81807">
        <w:rPr>
          <w:sz w:val="20"/>
          <w:szCs w:val="21"/>
        </w:rPr>
        <w:t xml:space="preserve"> 94 条の２第１項の指定を受けた事業場（対象と</w:t>
      </w:r>
      <w:r w:rsidRPr="00D81807">
        <w:rPr>
          <w:rFonts w:hint="eastAsia"/>
          <w:sz w:val="20"/>
          <w:szCs w:val="21"/>
        </w:rPr>
        <w:t>する自動車の種類が大型特殊自動車又は二輪の小型自動車のみであるものを除く。）をいう。</w:t>
      </w:r>
    </w:p>
    <w:p w14:paraId="0B86471C" w14:textId="77777777" w:rsidR="00107C28" w:rsidRPr="00D81807" w:rsidRDefault="00107C28" w:rsidP="00107C28">
      <w:pPr>
        <w:widowControl/>
        <w:jc w:val="left"/>
        <w:rPr>
          <w:sz w:val="20"/>
          <w:szCs w:val="21"/>
        </w:rPr>
      </w:pPr>
    </w:p>
    <w:p w14:paraId="3962B18C" w14:textId="77777777" w:rsidR="00107C28" w:rsidRDefault="00107C28" w:rsidP="00107C28">
      <w:pPr>
        <w:widowControl/>
        <w:jc w:val="left"/>
        <w:rPr>
          <w:sz w:val="20"/>
          <w:szCs w:val="21"/>
        </w:rPr>
      </w:pPr>
      <w:r w:rsidRPr="00D81807">
        <w:rPr>
          <w:rFonts w:hint="eastAsia"/>
          <w:sz w:val="20"/>
          <w:szCs w:val="21"/>
        </w:rPr>
        <w:t>（４）「自動車整備振興会等」とは、自動車整備振興会又は商工組合若しくは中小企業等協同組合であって自動車特定整備事業者を主たる組合員とするものをいう。</w:t>
      </w:r>
    </w:p>
    <w:p w14:paraId="1A42206D" w14:textId="77777777" w:rsidR="00107C28" w:rsidRPr="00D81807" w:rsidRDefault="00107C28" w:rsidP="00107C28">
      <w:pPr>
        <w:widowControl/>
        <w:jc w:val="left"/>
        <w:rPr>
          <w:sz w:val="20"/>
          <w:szCs w:val="21"/>
        </w:rPr>
      </w:pPr>
    </w:p>
    <w:p w14:paraId="75E2C3E5" w14:textId="77777777" w:rsidR="00107C28" w:rsidRDefault="00107C28" w:rsidP="00107C28">
      <w:pPr>
        <w:widowControl/>
        <w:jc w:val="left"/>
        <w:rPr>
          <w:sz w:val="20"/>
          <w:szCs w:val="21"/>
        </w:rPr>
      </w:pPr>
      <w:r w:rsidRPr="00D81807">
        <w:rPr>
          <w:rFonts w:hint="eastAsia"/>
          <w:sz w:val="20"/>
          <w:szCs w:val="21"/>
        </w:rPr>
        <w:t>（５）「振興会等施設」とは、自動車整備振興会等が保有する施設（検査用スキャンツールを備えるものに限る。）をいう。</w:t>
      </w:r>
    </w:p>
    <w:p w14:paraId="17822147" w14:textId="77777777" w:rsidR="00107C28" w:rsidRPr="00D81807" w:rsidRDefault="00107C28" w:rsidP="00107C28">
      <w:pPr>
        <w:widowControl/>
        <w:jc w:val="left"/>
        <w:rPr>
          <w:sz w:val="20"/>
          <w:szCs w:val="21"/>
        </w:rPr>
      </w:pPr>
    </w:p>
    <w:p w14:paraId="764368A5" w14:textId="77777777" w:rsidR="00107C28" w:rsidRDefault="00107C28" w:rsidP="00107C28">
      <w:pPr>
        <w:widowControl/>
        <w:jc w:val="left"/>
        <w:rPr>
          <w:sz w:val="20"/>
          <w:szCs w:val="21"/>
        </w:rPr>
      </w:pPr>
      <w:r w:rsidRPr="00D81807">
        <w:rPr>
          <w:rFonts w:hint="eastAsia"/>
          <w:sz w:val="20"/>
          <w:szCs w:val="21"/>
        </w:rPr>
        <w:t>（６）「</w:t>
      </w:r>
      <w:r w:rsidRPr="00D81807">
        <w:rPr>
          <w:sz w:val="20"/>
          <w:szCs w:val="21"/>
        </w:rPr>
        <w:t>OBD 検査システム」とは、独立行政法人自動車技術総合機構（以下「機構」</w:t>
      </w:r>
      <w:r w:rsidRPr="00D81807">
        <w:rPr>
          <w:rFonts w:hint="eastAsia"/>
          <w:sz w:val="20"/>
          <w:szCs w:val="21"/>
        </w:rPr>
        <w:t>という。）が提供する利用者管理システム、特定</w:t>
      </w:r>
      <w:r w:rsidRPr="00D81807">
        <w:rPr>
          <w:sz w:val="20"/>
          <w:szCs w:val="21"/>
        </w:rPr>
        <w:t xml:space="preserve"> DTC 照会アプリ及び OBD 検査</w:t>
      </w:r>
      <w:r w:rsidRPr="00D81807">
        <w:rPr>
          <w:rFonts w:hint="eastAsia"/>
          <w:sz w:val="20"/>
          <w:szCs w:val="21"/>
        </w:rPr>
        <w:t>結果参照システムで構成されるシステムの総称をいう。</w:t>
      </w:r>
    </w:p>
    <w:p w14:paraId="13128991" w14:textId="77777777" w:rsidR="00107C28" w:rsidRPr="00D81807" w:rsidRDefault="00107C28" w:rsidP="00107C28">
      <w:pPr>
        <w:widowControl/>
        <w:jc w:val="left"/>
        <w:rPr>
          <w:sz w:val="20"/>
          <w:szCs w:val="21"/>
        </w:rPr>
      </w:pPr>
    </w:p>
    <w:p w14:paraId="49342A76" w14:textId="77777777" w:rsidR="00107C28" w:rsidRDefault="00107C28" w:rsidP="00107C28">
      <w:pPr>
        <w:widowControl/>
        <w:jc w:val="left"/>
        <w:rPr>
          <w:sz w:val="20"/>
          <w:szCs w:val="21"/>
        </w:rPr>
      </w:pPr>
      <w:r w:rsidRPr="00D81807">
        <w:rPr>
          <w:rFonts w:hint="eastAsia"/>
          <w:sz w:val="20"/>
          <w:szCs w:val="21"/>
        </w:rPr>
        <w:t>（７）「</w:t>
      </w:r>
      <w:r w:rsidRPr="00D81807">
        <w:rPr>
          <w:sz w:val="20"/>
          <w:szCs w:val="21"/>
        </w:rPr>
        <w:t>OBD 検査用サーバー」とは、機構が車両法第 74 条の３の審査用技術情報管</w:t>
      </w:r>
      <w:r w:rsidRPr="00D81807">
        <w:rPr>
          <w:rFonts w:hint="eastAsia"/>
          <w:sz w:val="20"/>
          <w:szCs w:val="21"/>
        </w:rPr>
        <w:t>理事務の実施のために管理する電子情報処理組織をいう。</w:t>
      </w:r>
    </w:p>
    <w:p w14:paraId="714DBFD7" w14:textId="77777777" w:rsidR="00107C28" w:rsidRPr="00D81807" w:rsidRDefault="00107C28" w:rsidP="00107C28">
      <w:pPr>
        <w:widowControl/>
        <w:jc w:val="left"/>
        <w:rPr>
          <w:sz w:val="20"/>
          <w:szCs w:val="21"/>
        </w:rPr>
      </w:pPr>
    </w:p>
    <w:p w14:paraId="4EC5862D" w14:textId="77777777" w:rsidR="00107C28" w:rsidRDefault="00107C28" w:rsidP="00107C28">
      <w:pPr>
        <w:widowControl/>
        <w:jc w:val="left"/>
        <w:rPr>
          <w:sz w:val="20"/>
          <w:szCs w:val="21"/>
        </w:rPr>
      </w:pPr>
      <w:r w:rsidRPr="00D81807">
        <w:rPr>
          <w:rFonts w:hint="eastAsia"/>
          <w:sz w:val="20"/>
          <w:szCs w:val="21"/>
        </w:rPr>
        <w:t>（８）「</w:t>
      </w:r>
      <w:r w:rsidRPr="00D81807">
        <w:rPr>
          <w:sz w:val="20"/>
          <w:szCs w:val="21"/>
        </w:rPr>
        <w:t>OBD 検査」とは、車両法第 74 条の２第１項に基づき機構が行う基準適合性</w:t>
      </w:r>
      <w:r w:rsidRPr="00D81807">
        <w:rPr>
          <w:rFonts w:hint="eastAsia"/>
          <w:sz w:val="20"/>
          <w:szCs w:val="21"/>
        </w:rPr>
        <w:t>審査、同条第３項に基づき国が行う基準適合性審査若しくは同法第</w:t>
      </w:r>
      <w:r w:rsidRPr="00D81807">
        <w:rPr>
          <w:sz w:val="20"/>
          <w:szCs w:val="21"/>
        </w:rPr>
        <w:t xml:space="preserve"> 74 条の３</w:t>
      </w:r>
      <w:r w:rsidRPr="00D81807">
        <w:rPr>
          <w:rFonts w:hint="eastAsia"/>
          <w:sz w:val="20"/>
          <w:szCs w:val="21"/>
        </w:rPr>
        <w:t>第１項に基づき軽自動車検査協会が行う基準適合性審査、同条第３項に基づき国が行う基準適合性審査又は同法第</w:t>
      </w:r>
      <w:r w:rsidRPr="00D81807">
        <w:rPr>
          <w:sz w:val="20"/>
          <w:szCs w:val="21"/>
        </w:rPr>
        <w:t xml:space="preserve"> 94 条の５第４項に基づき自動車検査員が</w:t>
      </w:r>
      <w:r w:rsidRPr="00D81807">
        <w:rPr>
          <w:rFonts w:hint="eastAsia"/>
          <w:sz w:val="20"/>
          <w:szCs w:val="21"/>
        </w:rPr>
        <w:t>行う検査において、細目告示別添</w:t>
      </w:r>
      <w:r w:rsidRPr="00D81807">
        <w:rPr>
          <w:sz w:val="20"/>
          <w:szCs w:val="21"/>
        </w:rPr>
        <w:t xml:space="preserve"> 124「継続検査等に用いる車載式故障診断装</w:t>
      </w:r>
      <w:r w:rsidRPr="00D81807">
        <w:rPr>
          <w:rFonts w:hint="eastAsia"/>
          <w:sz w:val="20"/>
          <w:szCs w:val="21"/>
        </w:rPr>
        <w:t>置の技術基準」に定める基準への適合性を判定することをいう。</w:t>
      </w:r>
    </w:p>
    <w:p w14:paraId="0AB95BEB" w14:textId="77777777" w:rsidR="00107C28" w:rsidRPr="00D81807" w:rsidRDefault="00107C28" w:rsidP="00107C28">
      <w:pPr>
        <w:widowControl/>
        <w:jc w:val="left"/>
        <w:rPr>
          <w:sz w:val="20"/>
          <w:szCs w:val="21"/>
        </w:rPr>
      </w:pPr>
    </w:p>
    <w:p w14:paraId="04080B9C" w14:textId="77777777" w:rsidR="00107C28" w:rsidRDefault="00107C28" w:rsidP="00107C28">
      <w:pPr>
        <w:widowControl/>
        <w:jc w:val="left"/>
        <w:rPr>
          <w:sz w:val="20"/>
          <w:szCs w:val="21"/>
        </w:rPr>
      </w:pPr>
      <w:r w:rsidRPr="00D81807">
        <w:rPr>
          <w:rFonts w:hint="eastAsia"/>
          <w:sz w:val="20"/>
          <w:szCs w:val="21"/>
        </w:rPr>
        <w:lastRenderedPageBreak/>
        <w:t>（９）「</w:t>
      </w:r>
      <w:r w:rsidRPr="00D81807">
        <w:rPr>
          <w:sz w:val="20"/>
          <w:szCs w:val="21"/>
        </w:rPr>
        <w:t>OBD 確認」とは、OBD 検査用サーバーに接続して細目告示別添 124「継続検</w:t>
      </w:r>
      <w:r w:rsidRPr="00D81807">
        <w:rPr>
          <w:rFonts w:hint="eastAsia"/>
          <w:sz w:val="20"/>
          <w:szCs w:val="21"/>
        </w:rPr>
        <w:t>査等に用いる車載式故障診断装置の技術基準」に定める基準への適合性を判定すること（</w:t>
      </w:r>
      <w:r w:rsidRPr="00D81807">
        <w:rPr>
          <w:sz w:val="20"/>
          <w:szCs w:val="21"/>
        </w:rPr>
        <w:t>OBD 検査及び OBD 検査用サーバーに記録が残らないものを除く。）</w:t>
      </w:r>
    </w:p>
    <w:p w14:paraId="43B20CDB" w14:textId="77777777" w:rsidR="00107C28" w:rsidRPr="00D81807" w:rsidRDefault="00107C28" w:rsidP="00107C28">
      <w:pPr>
        <w:widowControl/>
        <w:jc w:val="left"/>
        <w:rPr>
          <w:sz w:val="20"/>
          <w:szCs w:val="21"/>
        </w:rPr>
      </w:pPr>
    </w:p>
    <w:p w14:paraId="20A3F558" w14:textId="77777777" w:rsidR="00107C28" w:rsidRPr="00D81807" w:rsidRDefault="00107C28" w:rsidP="00107C28">
      <w:pPr>
        <w:widowControl/>
        <w:jc w:val="left"/>
        <w:rPr>
          <w:sz w:val="20"/>
          <w:szCs w:val="21"/>
        </w:rPr>
      </w:pPr>
      <w:r w:rsidRPr="00D81807">
        <w:rPr>
          <w:rFonts w:hint="eastAsia"/>
          <w:sz w:val="20"/>
          <w:szCs w:val="21"/>
        </w:rPr>
        <w:t>２．趣旨</w:t>
      </w:r>
    </w:p>
    <w:p w14:paraId="4D07E4E5" w14:textId="77777777" w:rsidR="00107C28" w:rsidRDefault="00107C28" w:rsidP="00107C28">
      <w:pPr>
        <w:widowControl/>
        <w:jc w:val="left"/>
        <w:rPr>
          <w:sz w:val="20"/>
          <w:szCs w:val="21"/>
        </w:rPr>
      </w:pPr>
      <w:r w:rsidRPr="00D81807">
        <w:rPr>
          <w:sz w:val="20"/>
          <w:szCs w:val="21"/>
        </w:rPr>
        <w:t xml:space="preserve"> 自動車特定整備事業者等が、OBD 検査又は OBD 確認の実施に当たり遵守すべき事</w:t>
      </w:r>
      <w:r w:rsidRPr="00D81807">
        <w:rPr>
          <w:rFonts w:hint="eastAsia"/>
          <w:sz w:val="20"/>
          <w:szCs w:val="21"/>
        </w:rPr>
        <w:t>項は、関係通達並びに機構が定める利用規約、特定</w:t>
      </w:r>
      <w:r w:rsidRPr="00D81807">
        <w:rPr>
          <w:sz w:val="20"/>
          <w:szCs w:val="21"/>
        </w:rPr>
        <w:t xml:space="preserve"> DTC 照会アプリ利用要領及びOBD 検査システムの操作マニュアルによる他、本取扱方針の定めるところによる。</w:t>
      </w:r>
    </w:p>
    <w:p w14:paraId="42E4FA4F" w14:textId="77777777" w:rsidR="00107C28" w:rsidRPr="00D81807" w:rsidRDefault="00107C28" w:rsidP="00107C28">
      <w:pPr>
        <w:widowControl/>
        <w:jc w:val="left"/>
        <w:rPr>
          <w:sz w:val="20"/>
          <w:szCs w:val="21"/>
        </w:rPr>
      </w:pPr>
    </w:p>
    <w:p w14:paraId="65638FB9" w14:textId="77777777" w:rsidR="00107C28" w:rsidRDefault="00107C28" w:rsidP="00107C28">
      <w:pPr>
        <w:widowControl/>
        <w:jc w:val="left"/>
        <w:rPr>
          <w:sz w:val="20"/>
          <w:szCs w:val="21"/>
        </w:rPr>
      </w:pPr>
      <w:r w:rsidRPr="00D81807">
        <w:rPr>
          <w:rFonts w:hint="eastAsia"/>
          <w:sz w:val="20"/>
          <w:szCs w:val="21"/>
        </w:rPr>
        <w:t>３．自動車特定整備事業者等の</w:t>
      </w:r>
      <w:r w:rsidRPr="00D81807">
        <w:rPr>
          <w:sz w:val="20"/>
          <w:szCs w:val="21"/>
        </w:rPr>
        <w:t xml:space="preserve"> OBD 検査システムの利用目的について</w:t>
      </w:r>
      <w:r w:rsidRPr="00D81807">
        <w:rPr>
          <w:rFonts w:hint="eastAsia"/>
          <w:sz w:val="20"/>
          <w:szCs w:val="21"/>
        </w:rPr>
        <w:t>自動車特定整備事業者等による</w:t>
      </w:r>
      <w:r w:rsidRPr="00D81807">
        <w:rPr>
          <w:sz w:val="20"/>
          <w:szCs w:val="21"/>
        </w:rPr>
        <w:t xml:space="preserve"> OBD 検査システムの利用は、OBD 検査用サーバー</w:t>
      </w:r>
      <w:r w:rsidRPr="00D81807">
        <w:rPr>
          <w:rFonts w:hint="eastAsia"/>
          <w:sz w:val="20"/>
          <w:szCs w:val="21"/>
        </w:rPr>
        <w:t>への負荷及びセキュリティへの課題に対応するとともに、</w:t>
      </w:r>
      <w:r w:rsidRPr="00D81807">
        <w:rPr>
          <w:sz w:val="20"/>
          <w:szCs w:val="21"/>
        </w:rPr>
        <w:t>OBD 検査及び OBD 確認を</w:t>
      </w:r>
      <w:r w:rsidRPr="00D81807">
        <w:rPr>
          <w:rFonts w:hint="eastAsia"/>
          <w:sz w:val="20"/>
          <w:szCs w:val="21"/>
        </w:rPr>
        <w:t>実施した者の責任を明らかにするため、次の各号に掲げる事業場又は施設がそれぞれ当該各号に掲げる目的のために利用する場合に限る。</w:t>
      </w:r>
    </w:p>
    <w:p w14:paraId="378DA30B" w14:textId="77777777" w:rsidR="00107C28" w:rsidRPr="00D81807" w:rsidRDefault="00107C28" w:rsidP="00107C28">
      <w:pPr>
        <w:widowControl/>
        <w:jc w:val="left"/>
        <w:rPr>
          <w:sz w:val="20"/>
          <w:szCs w:val="21"/>
        </w:rPr>
      </w:pPr>
    </w:p>
    <w:p w14:paraId="4FB4B9FB" w14:textId="77777777" w:rsidR="00107C28" w:rsidRPr="00D81807" w:rsidRDefault="00107C28" w:rsidP="00107C28">
      <w:pPr>
        <w:widowControl/>
        <w:jc w:val="left"/>
        <w:rPr>
          <w:sz w:val="20"/>
          <w:szCs w:val="21"/>
        </w:rPr>
      </w:pPr>
      <w:r w:rsidRPr="00D81807">
        <w:rPr>
          <w:rFonts w:hint="eastAsia"/>
          <w:sz w:val="20"/>
          <w:szCs w:val="21"/>
        </w:rPr>
        <w:t>（１）認証工場</w:t>
      </w:r>
    </w:p>
    <w:p w14:paraId="634FBBFB" w14:textId="77777777" w:rsidR="00107C28" w:rsidRDefault="00107C28" w:rsidP="00107C28">
      <w:pPr>
        <w:widowControl/>
        <w:jc w:val="left"/>
        <w:rPr>
          <w:sz w:val="20"/>
          <w:szCs w:val="21"/>
        </w:rPr>
      </w:pPr>
      <w:r w:rsidRPr="00D81807">
        <w:rPr>
          <w:rFonts w:hint="eastAsia"/>
          <w:sz w:val="20"/>
          <w:szCs w:val="21"/>
        </w:rPr>
        <w:t>当該事業場が点検整備を行う又は行った車両の</w:t>
      </w:r>
      <w:r w:rsidRPr="00D81807">
        <w:rPr>
          <w:sz w:val="20"/>
          <w:szCs w:val="21"/>
        </w:rPr>
        <w:t xml:space="preserve"> OBD 確認を実施する場合</w:t>
      </w:r>
    </w:p>
    <w:p w14:paraId="04EB784F" w14:textId="77777777" w:rsidR="00107C28" w:rsidRPr="00D81807" w:rsidRDefault="00107C28" w:rsidP="00107C28">
      <w:pPr>
        <w:widowControl/>
        <w:jc w:val="left"/>
        <w:rPr>
          <w:sz w:val="20"/>
          <w:szCs w:val="21"/>
        </w:rPr>
      </w:pPr>
    </w:p>
    <w:p w14:paraId="5873264B" w14:textId="77777777" w:rsidR="00107C28" w:rsidRPr="00D81807" w:rsidRDefault="00107C28" w:rsidP="00107C28">
      <w:pPr>
        <w:widowControl/>
        <w:jc w:val="left"/>
        <w:rPr>
          <w:sz w:val="20"/>
          <w:szCs w:val="21"/>
        </w:rPr>
      </w:pPr>
      <w:r w:rsidRPr="00D81807">
        <w:rPr>
          <w:rFonts w:hint="eastAsia"/>
          <w:sz w:val="20"/>
          <w:szCs w:val="21"/>
        </w:rPr>
        <w:t>（２）振興会等施設</w:t>
      </w:r>
    </w:p>
    <w:p w14:paraId="549102E8" w14:textId="77777777" w:rsidR="00107C28" w:rsidRPr="00D81807" w:rsidRDefault="00107C28" w:rsidP="00107C28">
      <w:pPr>
        <w:widowControl/>
        <w:jc w:val="left"/>
        <w:rPr>
          <w:sz w:val="20"/>
          <w:szCs w:val="21"/>
        </w:rPr>
      </w:pPr>
      <w:r w:rsidRPr="00D81807">
        <w:rPr>
          <w:rFonts w:hint="eastAsia"/>
          <w:sz w:val="20"/>
          <w:szCs w:val="21"/>
        </w:rPr>
        <w:t>自動車特定整備事業者が点検整備を行った車両の</w:t>
      </w:r>
      <w:r w:rsidRPr="00D81807">
        <w:rPr>
          <w:sz w:val="20"/>
          <w:szCs w:val="21"/>
        </w:rPr>
        <w:t xml:space="preserve"> OBD 確認を実施する場合</w:t>
      </w:r>
    </w:p>
    <w:p w14:paraId="5A295B31" w14:textId="77777777" w:rsidR="00107C28" w:rsidRDefault="00107C28" w:rsidP="00107C28">
      <w:pPr>
        <w:widowControl/>
        <w:jc w:val="left"/>
        <w:rPr>
          <w:sz w:val="20"/>
          <w:szCs w:val="21"/>
        </w:rPr>
      </w:pPr>
    </w:p>
    <w:p w14:paraId="7F9C49A1" w14:textId="77777777" w:rsidR="00107C28" w:rsidRPr="00D81807" w:rsidRDefault="00107C28" w:rsidP="00107C28">
      <w:pPr>
        <w:widowControl/>
        <w:jc w:val="left"/>
        <w:rPr>
          <w:sz w:val="20"/>
          <w:szCs w:val="21"/>
        </w:rPr>
      </w:pPr>
      <w:r w:rsidRPr="00D81807">
        <w:rPr>
          <w:rFonts w:hint="eastAsia"/>
          <w:sz w:val="20"/>
          <w:szCs w:val="21"/>
        </w:rPr>
        <w:t>（３）指定工場</w:t>
      </w:r>
    </w:p>
    <w:p w14:paraId="29C195BC" w14:textId="77777777" w:rsidR="00107C28" w:rsidRPr="00D81807" w:rsidRDefault="00107C28" w:rsidP="00107C28">
      <w:pPr>
        <w:widowControl/>
        <w:jc w:val="left"/>
        <w:rPr>
          <w:sz w:val="20"/>
          <w:szCs w:val="21"/>
        </w:rPr>
      </w:pPr>
      <w:r w:rsidRPr="00D81807">
        <w:rPr>
          <w:rFonts w:hint="eastAsia"/>
          <w:sz w:val="20"/>
          <w:szCs w:val="21"/>
        </w:rPr>
        <w:t>当該事業場が点検整備を行う又は行った車両の</w:t>
      </w:r>
      <w:r w:rsidRPr="00D81807">
        <w:rPr>
          <w:sz w:val="20"/>
          <w:szCs w:val="21"/>
        </w:rPr>
        <w:t xml:space="preserve"> OBD 検査又は OBD 確認を実施す</w:t>
      </w:r>
      <w:r w:rsidRPr="00D81807">
        <w:rPr>
          <w:rFonts w:hint="eastAsia"/>
          <w:sz w:val="20"/>
          <w:szCs w:val="21"/>
        </w:rPr>
        <w:t>る場合</w:t>
      </w:r>
    </w:p>
    <w:p w14:paraId="029A04AC" w14:textId="77777777" w:rsidR="00107C28" w:rsidRPr="00D81807" w:rsidRDefault="00107C28" w:rsidP="00107C28">
      <w:pPr>
        <w:widowControl/>
        <w:jc w:val="left"/>
        <w:rPr>
          <w:sz w:val="20"/>
          <w:szCs w:val="21"/>
        </w:rPr>
      </w:pPr>
      <w:r w:rsidRPr="00D81807">
        <w:rPr>
          <w:rFonts w:hint="eastAsia"/>
          <w:sz w:val="20"/>
          <w:szCs w:val="21"/>
        </w:rPr>
        <w:t>※</w:t>
      </w:r>
      <w:r w:rsidRPr="00D81807">
        <w:rPr>
          <w:sz w:val="20"/>
          <w:szCs w:val="21"/>
        </w:rPr>
        <w:t>「当該事業場が点検整備を行う又は行った車両」とは、点検の結果、整備を行</w:t>
      </w:r>
      <w:r w:rsidRPr="00D81807">
        <w:rPr>
          <w:rFonts w:hint="eastAsia"/>
          <w:sz w:val="20"/>
          <w:szCs w:val="21"/>
        </w:rPr>
        <w:t>う必要が生じた場合に、その整備を当該事業場の責任で行い（整備作業の一部を他社に委託する場合を含む。）、必要に応じて、当該事業場が点検整備記録簿、特定整備記録簿又は指定整備記録簿を作成する車両をいう。以下同じ。</w:t>
      </w:r>
    </w:p>
    <w:p w14:paraId="69B1F6E0" w14:textId="77777777" w:rsidR="00107C28" w:rsidRDefault="00107C28" w:rsidP="00107C28">
      <w:pPr>
        <w:widowControl/>
        <w:jc w:val="left"/>
        <w:rPr>
          <w:sz w:val="20"/>
          <w:szCs w:val="21"/>
        </w:rPr>
      </w:pPr>
    </w:p>
    <w:p w14:paraId="6B58D8A6" w14:textId="77777777" w:rsidR="00107C28" w:rsidRPr="00D81807" w:rsidRDefault="00107C28" w:rsidP="00107C28">
      <w:pPr>
        <w:widowControl/>
        <w:jc w:val="left"/>
        <w:rPr>
          <w:sz w:val="20"/>
          <w:szCs w:val="21"/>
        </w:rPr>
      </w:pPr>
      <w:r w:rsidRPr="00D81807">
        <w:rPr>
          <w:rFonts w:hint="eastAsia"/>
          <w:sz w:val="20"/>
          <w:szCs w:val="21"/>
        </w:rPr>
        <w:t>４．</w:t>
      </w:r>
      <w:r w:rsidRPr="00D81807">
        <w:rPr>
          <w:sz w:val="20"/>
          <w:szCs w:val="21"/>
        </w:rPr>
        <w:t>OBD 検査システムの利用方法</w:t>
      </w:r>
    </w:p>
    <w:p w14:paraId="4A7C5104" w14:textId="77777777" w:rsidR="00107C28" w:rsidRPr="00D81807" w:rsidRDefault="00107C28" w:rsidP="00107C28">
      <w:pPr>
        <w:widowControl/>
        <w:jc w:val="left"/>
        <w:rPr>
          <w:sz w:val="20"/>
          <w:szCs w:val="21"/>
        </w:rPr>
      </w:pPr>
      <w:r w:rsidRPr="00D81807">
        <w:rPr>
          <w:rFonts w:hint="eastAsia"/>
          <w:sz w:val="20"/>
          <w:szCs w:val="21"/>
        </w:rPr>
        <w:t>自動車特定整備事業者等は、次の各号に定める方法に従って</w:t>
      </w:r>
      <w:r w:rsidRPr="00D81807">
        <w:rPr>
          <w:sz w:val="20"/>
          <w:szCs w:val="21"/>
        </w:rPr>
        <w:t xml:space="preserve"> OBD 検査システムを</w:t>
      </w:r>
      <w:r w:rsidRPr="00D81807">
        <w:rPr>
          <w:rFonts w:hint="eastAsia"/>
          <w:sz w:val="20"/>
          <w:szCs w:val="21"/>
        </w:rPr>
        <w:t>利用しなければならない。</w:t>
      </w:r>
    </w:p>
    <w:p w14:paraId="1E3CD1E9" w14:textId="77777777" w:rsidR="00107C28" w:rsidRPr="00D81807" w:rsidRDefault="00107C28" w:rsidP="00107C28">
      <w:pPr>
        <w:widowControl/>
        <w:jc w:val="left"/>
        <w:rPr>
          <w:sz w:val="20"/>
          <w:szCs w:val="21"/>
        </w:rPr>
      </w:pPr>
      <w:r w:rsidRPr="00D81807">
        <w:rPr>
          <w:rFonts w:hint="eastAsia"/>
          <w:sz w:val="20"/>
          <w:szCs w:val="21"/>
        </w:rPr>
        <w:t>（１）事業場登録について</w:t>
      </w:r>
    </w:p>
    <w:p w14:paraId="1E4D87C0" w14:textId="77777777" w:rsidR="00107C28" w:rsidRDefault="00107C28" w:rsidP="00107C28">
      <w:pPr>
        <w:widowControl/>
        <w:jc w:val="left"/>
        <w:rPr>
          <w:sz w:val="20"/>
          <w:szCs w:val="21"/>
        </w:rPr>
      </w:pPr>
      <w:r w:rsidRPr="00D81807">
        <w:rPr>
          <w:rFonts w:hint="eastAsia"/>
          <w:sz w:val="20"/>
          <w:szCs w:val="21"/>
        </w:rPr>
        <w:t>３．（１）の目的で利用する場合は、自動車特定整備事業者が機構へ</w:t>
      </w:r>
      <w:r w:rsidRPr="00D81807">
        <w:rPr>
          <w:sz w:val="20"/>
          <w:szCs w:val="21"/>
        </w:rPr>
        <w:t xml:space="preserve"> OBD 検査</w:t>
      </w:r>
      <w:r w:rsidRPr="00D81807">
        <w:rPr>
          <w:rFonts w:hint="eastAsia"/>
          <w:sz w:val="20"/>
          <w:szCs w:val="21"/>
        </w:rPr>
        <w:t>システムの事業場</w:t>
      </w:r>
      <w:r w:rsidRPr="00D81807">
        <w:rPr>
          <w:sz w:val="20"/>
          <w:szCs w:val="21"/>
        </w:rPr>
        <w:t xml:space="preserve"> ID 申請を行い、利用者管理システムへ認証工場に関する情報</w:t>
      </w:r>
      <w:r w:rsidRPr="00D81807">
        <w:rPr>
          <w:rFonts w:hint="eastAsia"/>
          <w:sz w:val="20"/>
          <w:szCs w:val="21"/>
        </w:rPr>
        <w:t>を、認証工場ごとに登録すること。</w:t>
      </w:r>
    </w:p>
    <w:p w14:paraId="1F5D9BC1" w14:textId="77777777" w:rsidR="00107C28" w:rsidRPr="00D81807" w:rsidRDefault="00107C28" w:rsidP="00107C28">
      <w:pPr>
        <w:widowControl/>
        <w:jc w:val="left"/>
        <w:rPr>
          <w:sz w:val="20"/>
          <w:szCs w:val="21"/>
        </w:rPr>
      </w:pPr>
    </w:p>
    <w:p w14:paraId="652D0E22" w14:textId="77777777" w:rsidR="00107C28" w:rsidRDefault="00107C28" w:rsidP="00107C28">
      <w:pPr>
        <w:widowControl/>
        <w:jc w:val="left"/>
        <w:rPr>
          <w:sz w:val="20"/>
          <w:szCs w:val="21"/>
        </w:rPr>
      </w:pPr>
      <w:r w:rsidRPr="00D81807">
        <w:rPr>
          <w:rFonts w:hint="eastAsia"/>
          <w:sz w:val="20"/>
          <w:szCs w:val="21"/>
        </w:rPr>
        <w:t>３．（２）の目的で利用する場合は、自動車整備振興会等が機構へ</w:t>
      </w:r>
      <w:r w:rsidRPr="00D81807">
        <w:rPr>
          <w:sz w:val="20"/>
          <w:szCs w:val="21"/>
        </w:rPr>
        <w:t xml:space="preserve"> OBD 検査シ</w:t>
      </w:r>
      <w:r w:rsidRPr="00D81807">
        <w:rPr>
          <w:rFonts w:hint="eastAsia"/>
          <w:sz w:val="20"/>
          <w:szCs w:val="21"/>
        </w:rPr>
        <w:t>ステムの事業場</w:t>
      </w:r>
      <w:r w:rsidRPr="00D81807">
        <w:rPr>
          <w:sz w:val="20"/>
          <w:szCs w:val="21"/>
        </w:rPr>
        <w:t xml:space="preserve"> ID 申請を行い、利用者管理システムへ振興会等施設に関する情</w:t>
      </w:r>
      <w:r w:rsidRPr="00D81807">
        <w:rPr>
          <w:rFonts w:hint="eastAsia"/>
          <w:sz w:val="20"/>
          <w:szCs w:val="21"/>
        </w:rPr>
        <w:t>報を、施設ごとに登録すること。</w:t>
      </w:r>
    </w:p>
    <w:p w14:paraId="0C841216" w14:textId="77777777" w:rsidR="00107C28" w:rsidRPr="00D81807" w:rsidRDefault="00107C28" w:rsidP="00107C28">
      <w:pPr>
        <w:widowControl/>
        <w:jc w:val="left"/>
        <w:rPr>
          <w:sz w:val="20"/>
          <w:szCs w:val="21"/>
        </w:rPr>
      </w:pPr>
    </w:p>
    <w:p w14:paraId="41B68067" w14:textId="77777777" w:rsidR="00107C28" w:rsidRDefault="00107C28" w:rsidP="00107C28">
      <w:pPr>
        <w:widowControl/>
        <w:jc w:val="left"/>
        <w:rPr>
          <w:sz w:val="20"/>
          <w:szCs w:val="21"/>
        </w:rPr>
      </w:pPr>
      <w:r w:rsidRPr="00D81807">
        <w:rPr>
          <w:rFonts w:hint="eastAsia"/>
          <w:sz w:val="20"/>
          <w:szCs w:val="21"/>
        </w:rPr>
        <w:t>３．（３）の目的で利用する場合は、指定自動車整備事業者が機構へ</w:t>
      </w:r>
      <w:r w:rsidRPr="00D81807">
        <w:rPr>
          <w:sz w:val="20"/>
          <w:szCs w:val="21"/>
        </w:rPr>
        <w:t xml:space="preserve"> OBD 検査</w:t>
      </w:r>
      <w:r w:rsidRPr="00D81807">
        <w:rPr>
          <w:rFonts w:hint="eastAsia"/>
          <w:sz w:val="20"/>
          <w:szCs w:val="21"/>
        </w:rPr>
        <w:t>システムの事業場</w:t>
      </w:r>
      <w:r w:rsidRPr="00D81807">
        <w:rPr>
          <w:sz w:val="20"/>
          <w:szCs w:val="21"/>
        </w:rPr>
        <w:t xml:space="preserve"> ID 申請を行い、利用者管理システムへ指定工場に関する情報</w:t>
      </w:r>
      <w:r w:rsidRPr="00D81807">
        <w:rPr>
          <w:rFonts w:hint="eastAsia"/>
          <w:sz w:val="20"/>
          <w:szCs w:val="21"/>
        </w:rPr>
        <w:t>を、指定工場ごとに登録すること。</w:t>
      </w:r>
    </w:p>
    <w:p w14:paraId="1168C1EB" w14:textId="77777777" w:rsidR="00107C28" w:rsidRPr="00D81807" w:rsidRDefault="00107C28" w:rsidP="00107C28">
      <w:pPr>
        <w:widowControl/>
        <w:jc w:val="left"/>
        <w:rPr>
          <w:sz w:val="20"/>
          <w:szCs w:val="21"/>
        </w:rPr>
      </w:pPr>
    </w:p>
    <w:p w14:paraId="7AE40752" w14:textId="77777777" w:rsidR="00107C28" w:rsidRDefault="00107C28" w:rsidP="00107C28">
      <w:pPr>
        <w:widowControl/>
        <w:jc w:val="left"/>
        <w:rPr>
          <w:sz w:val="20"/>
          <w:szCs w:val="21"/>
        </w:rPr>
      </w:pPr>
      <w:r w:rsidRPr="00D81807">
        <w:rPr>
          <w:rFonts w:hint="eastAsia"/>
          <w:sz w:val="20"/>
          <w:szCs w:val="21"/>
        </w:rPr>
        <w:lastRenderedPageBreak/>
        <w:t>（２）自動車特定整備事業者等が利用可能な特定</w:t>
      </w:r>
      <w:r w:rsidRPr="00D81807">
        <w:rPr>
          <w:sz w:val="20"/>
          <w:szCs w:val="21"/>
        </w:rPr>
        <w:t xml:space="preserve"> DTC 照会アプリの機能についてOBD 検査システムにおいて、認証工場、指定工場及び振興会等施設で利用可</w:t>
      </w:r>
      <w:r w:rsidRPr="00D81807">
        <w:rPr>
          <w:rFonts w:hint="eastAsia"/>
          <w:sz w:val="20"/>
          <w:szCs w:val="21"/>
        </w:rPr>
        <w:t>能な特定</w:t>
      </w:r>
      <w:r w:rsidRPr="00D81807">
        <w:rPr>
          <w:sz w:val="20"/>
          <w:szCs w:val="21"/>
        </w:rPr>
        <w:t xml:space="preserve"> DTC 照会アプリの機能、登録者区分及び利用ユーザーは次表のとおり</w:t>
      </w:r>
      <w:r w:rsidRPr="00D81807">
        <w:rPr>
          <w:rFonts w:hint="eastAsia"/>
          <w:sz w:val="20"/>
          <w:szCs w:val="21"/>
        </w:rPr>
        <w:t>とする。</w:t>
      </w:r>
    </w:p>
    <w:p w14:paraId="18F9C269" w14:textId="77777777" w:rsidR="00107C28" w:rsidRDefault="00107C28" w:rsidP="00107C28">
      <w:pPr>
        <w:widowControl/>
        <w:jc w:val="left"/>
        <w:rPr>
          <w:sz w:val="20"/>
          <w:szCs w:val="21"/>
        </w:rPr>
      </w:pPr>
    </w:p>
    <w:p w14:paraId="40A40618" w14:textId="77777777" w:rsidR="00107C28" w:rsidRDefault="00107C28" w:rsidP="00107C28">
      <w:pPr>
        <w:widowControl/>
        <w:jc w:val="left"/>
        <w:rPr>
          <w:sz w:val="20"/>
          <w:szCs w:val="21"/>
        </w:rPr>
      </w:pPr>
    </w:p>
    <w:tbl>
      <w:tblPr>
        <w:tblStyle w:val="a3"/>
        <w:tblW w:w="0" w:type="auto"/>
        <w:tblLook w:val="04A0" w:firstRow="1" w:lastRow="0" w:firstColumn="1" w:lastColumn="0" w:noHBand="0" w:noVBand="1"/>
      </w:tblPr>
      <w:tblGrid>
        <w:gridCol w:w="5949"/>
        <w:gridCol w:w="1843"/>
        <w:gridCol w:w="1836"/>
      </w:tblGrid>
      <w:tr w:rsidR="00107C28" w14:paraId="1B479299" w14:textId="77777777" w:rsidTr="00534158">
        <w:tc>
          <w:tcPr>
            <w:tcW w:w="5949" w:type="dxa"/>
          </w:tcPr>
          <w:p w14:paraId="6F8A994A" w14:textId="77777777" w:rsidR="00107C28" w:rsidRDefault="00107C28" w:rsidP="00534158">
            <w:pPr>
              <w:widowControl/>
              <w:jc w:val="left"/>
              <w:rPr>
                <w:sz w:val="20"/>
                <w:szCs w:val="21"/>
              </w:rPr>
            </w:pPr>
            <w:r w:rsidRPr="00D81807">
              <w:rPr>
                <w:rFonts w:hint="eastAsia"/>
                <w:sz w:val="20"/>
                <w:szCs w:val="21"/>
              </w:rPr>
              <w:t>特定</w:t>
            </w:r>
            <w:r w:rsidRPr="00D81807">
              <w:rPr>
                <w:sz w:val="20"/>
                <w:szCs w:val="21"/>
              </w:rPr>
              <w:t xml:space="preserve"> DTC 照会アプリの機能</w:t>
            </w:r>
          </w:p>
        </w:tc>
        <w:tc>
          <w:tcPr>
            <w:tcW w:w="1843" w:type="dxa"/>
            <w:vAlign w:val="center"/>
          </w:tcPr>
          <w:p w14:paraId="33278C2B" w14:textId="77777777" w:rsidR="00107C28" w:rsidRDefault="00107C28" w:rsidP="00534158">
            <w:pPr>
              <w:widowControl/>
              <w:jc w:val="center"/>
              <w:rPr>
                <w:sz w:val="20"/>
                <w:szCs w:val="21"/>
              </w:rPr>
            </w:pPr>
            <w:r w:rsidRPr="00D81807">
              <w:rPr>
                <w:rFonts w:hint="eastAsia"/>
                <w:sz w:val="20"/>
                <w:szCs w:val="21"/>
              </w:rPr>
              <w:t>登録者区分</w:t>
            </w:r>
          </w:p>
        </w:tc>
        <w:tc>
          <w:tcPr>
            <w:tcW w:w="1836" w:type="dxa"/>
            <w:vAlign w:val="center"/>
          </w:tcPr>
          <w:p w14:paraId="0F3910D6" w14:textId="77777777" w:rsidR="00107C28" w:rsidRDefault="00107C28" w:rsidP="00534158">
            <w:pPr>
              <w:widowControl/>
              <w:jc w:val="center"/>
              <w:rPr>
                <w:sz w:val="20"/>
                <w:szCs w:val="21"/>
              </w:rPr>
            </w:pPr>
            <w:r w:rsidRPr="00D81807">
              <w:rPr>
                <w:rFonts w:hint="eastAsia"/>
                <w:sz w:val="20"/>
                <w:szCs w:val="21"/>
              </w:rPr>
              <w:t>利用ユーザー</w:t>
            </w:r>
          </w:p>
        </w:tc>
      </w:tr>
      <w:tr w:rsidR="00107C28" w14:paraId="6E4DF411" w14:textId="77777777" w:rsidTr="00534158">
        <w:trPr>
          <w:trHeight w:val="680"/>
        </w:trPr>
        <w:tc>
          <w:tcPr>
            <w:tcW w:w="5949" w:type="dxa"/>
            <w:vMerge w:val="restart"/>
          </w:tcPr>
          <w:p w14:paraId="23CFBB8B" w14:textId="77777777" w:rsidR="00107C28" w:rsidRPr="00D81807" w:rsidRDefault="00107C28" w:rsidP="00534158">
            <w:pPr>
              <w:widowControl/>
              <w:jc w:val="left"/>
              <w:rPr>
                <w:sz w:val="20"/>
                <w:szCs w:val="21"/>
              </w:rPr>
            </w:pPr>
            <w:r w:rsidRPr="00D81807">
              <w:rPr>
                <w:rFonts w:hint="eastAsia"/>
                <w:sz w:val="20"/>
                <w:szCs w:val="21"/>
              </w:rPr>
              <w:t>①</w:t>
            </w:r>
            <w:r w:rsidRPr="00D81807">
              <w:rPr>
                <w:sz w:val="20"/>
                <w:szCs w:val="21"/>
              </w:rPr>
              <w:t xml:space="preserve"> OBD 確認モード</w:t>
            </w:r>
          </w:p>
          <w:p w14:paraId="735A93AB" w14:textId="77777777" w:rsidR="00107C28" w:rsidRDefault="00107C28" w:rsidP="00534158">
            <w:pPr>
              <w:widowControl/>
              <w:jc w:val="left"/>
              <w:rPr>
                <w:sz w:val="20"/>
                <w:szCs w:val="21"/>
              </w:rPr>
            </w:pPr>
            <w:r w:rsidRPr="00D81807">
              <w:rPr>
                <w:rFonts w:hint="eastAsia"/>
                <w:sz w:val="20"/>
                <w:szCs w:val="21"/>
              </w:rPr>
              <w:t>認証工場又は指定工場が、自らの事業場で点検整備を行う又は行った車両について、道路運送車両の保安基準の細目を定める告示（平成</w:t>
            </w:r>
            <w:r w:rsidRPr="00D81807">
              <w:rPr>
                <w:sz w:val="20"/>
                <w:szCs w:val="21"/>
              </w:rPr>
              <w:t xml:space="preserve"> 14 年国</w:t>
            </w:r>
            <w:r w:rsidRPr="00D81807">
              <w:rPr>
                <w:rFonts w:hint="eastAsia"/>
                <w:sz w:val="20"/>
                <w:szCs w:val="21"/>
              </w:rPr>
              <w:t>土交通省告示第</w:t>
            </w:r>
            <w:r w:rsidRPr="00D81807">
              <w:rPr>
                <w:sz w:val="20"/>
                <w:szCs w:val="21"/>
              </w:rPr>
              <w:t xml:space="preserve"> 619 号。以下「細目告示」とい</w:t>
            </w:r>
            <w:r w:rsidRPr="00D81807">
              <w:rPr>
                <w:rFonts w:hint="eastAsia"/>
                <w:sz w:val="20"/>
                <w:szCs w:val="21"/>
              </w:rPr>
              <w:t>う。）別添</w:t>
            </w:r>
            <w:r w:rsidRPr="00D81807">
              <w:rPr>
                <w:sz w:val="20"/>
                <w:szCs w:val="21"/>
              </w:rPr>
              <w:t xml:space="preserve"> 124 に定める基準に適合するかどうか</w:t>
            </w:r>
            <w:r w:rsidRPr="00D81807">
              <w:rPr>
                <w:rFonts w:hint="eastAsia"/>
                <w:sz w:val="20"/>
                <w:szCs w:val="21"/>
              </w:rPr>
              <w:t>を確認するための機能※</w:t>
            </w:r>
            <w:r w:rsidRPr="00D81807">
              <w:rPr>
                <w:rFonts w:hint="eastAsia"/>
                <w:sz w:val="20"/>
                <w:szCs w:val="21"/>
                <w:vertAlign w:val="superscript"/>
              </w:rPr>
              <w:t>１</w:t>
            </w:r>
          </w:p>
        </w:tc>
        <w:tc>
          <w:tcPr>
            <w:tcW w:w="1843" w:type="dxa"/>
            <w:vAlign w:val="center"/>
          </w:tcPr>
          <w:p w14:paraId="74DFEE98" w14:textId="77777777" w:rsidR="00107C28" w:rsidRDefault="00107C28" w:rsidP="00534158">
            <w:pPr>
              <w:widowControl/>
              <w:jc w:val="center"/>
              <w:rPr>
                <w:sz w:val="20"/>
                <w:szCs w:val="21"/>
              </w:rPr>
            </w:pPr>
            <w:r>
              <w:rPr>
                <w:rFonts w:hint="eastAsia"/>
                <w:sz w:val="20"/>
                <w:szCs w:val="21"/>
              </w:rPr>
              <w:t>認証工場</w:t>
            </w:r>
          </w:p>
        </w:tc>
        <w:tc>
          <w:tcPr>
            <w:tcW w:w="1836" w:type="dxa"/>
            <w:vAlign w:val="center"/>
          </w:tcPr>
          <w:p w14:paraId="4DD13793" w14:textId="77777777" w:rsidR="00107C28" w:rsidRDefault="00107C28" w:rsidP="00534158">
            <w:pPr>
              <w:widowControl/>
              <w:jc w:val="center"/>
              <w:rPr>
                <w:sz w:val="20"/>
                <w:szCs w:val="21"/>
              </w:rPr>
            </w:pPr>
            <w:r>
              <w:rPr>
                <w:rFonts w:hint="eastAsia"/>
                <w:sz w:val="20"/>
                <w:szCs w:val="21"/>
              </w:rPr>
              <w:t>工員</w:t>
            </w:r>
          </w:p>
        </w:tc>
      </w:tr>
      <w:tr w:rsidR="00107C28" w14:paraId="340D96CE" w14:textId="77777777" w:rsidTr="00534158">
        <w:trPr>
          <w:trHeight w:val="680"/>
        </w:trPr>
        <w:tc>
          <w:tcPr>
            <w:tcW w:w="5949" w:type="dxa"/>
            <w:vMerge/>
          </w:tcPr>
          <w:p w14:paraId="3F991F12" w14:textId="77777777" w:rsidR="00107C28" w:rsidRDefault="00107C28" w:rsidP="00534158">
            <w:pPr>
              <w:widowControl/>
              <w:jc w:val="left"/>
              <w:rPr>
                <w:sz w:val="20"/>
                <w:szCs w:val="21"/>
              </w:rPr>
            </w:pPr>
          </w:p>
        </w:tc>
        <w:tc>
          <w:tcPr>
            <w:tcW w:w="1843" w:type="dxa"/>
            <w:vAlign w:val="center"/>
          </w:tcPr>
          <w:p w14:paraId="7049C8C8" w14:textId="77777777" w:rsidR="00107C28" w:rsidRDefault="00107C28" w:rsidP="00534158">
            <w:pPr>
              <w:widowControl/>
              <w:jc w:val="center"/>
              <w:rPr>
                <w:sz w:val="20"/>
                <w:szCs w:val="21"/>
              </w:rPr>
            </w:pPr>
            <w:r>
              <w:rPr>
                <w:rFonts w:hint="eastAsia"/>
                <w:sz w:val="20"/>
                <w:szCs w:val="21"/>
              </w:rPr>
              <w:t>振興会等施設</w:t>
            </w:r>
          </w:p>
        </w:tc>
        <w:tc>
          <w:tcPr>
            <w:tcW w:w="1836" w:type="dxa"/>
            <w:vAlign w:val="center"/>
          </w:tcPr>
          <w:p w14:paraId="59A8994A" w14:textId="77777777" w:rsidR="00107C28" w:rsidRDefault="00107C28" w:rsidP="00534158">
            <w:pPr>
              <w:widowControl/>
              <w:jc w:val="center"/>
              <w:rPr>
                <w:sz w:val="20"/>
                <w:szCs w:val="21"/>
              </w:rPr>
            </w:pPr>
            <w:r>
              <w:rPr>
                <w:rFonts w:hint="eastAsia"/>
                <w:sz w:val="20"/>
                <w:szCs w:val="21"/>
              </w:rPr>
              <w:t>振興会等職員</w:t>
            </w:r>
          </w:p>
        </w:tc>
      </w:tr>
      <w:tr w:rsidR="00107C28" w14:paraId="53E633F1" w14:textId="77777777" w:rsidTr="00534158">
        <w:trPr>
          <w:trHeight w:val="680"/>
        </w:trPr>
        <w:tc>
          <w:tcPr>
            <w:tcW w:w="5949" w:type="dxa"/>
            <w:vMerge/>
          </w:tcPr>
          <w:p w14:paraId="085F3E65" w14:textId="77777777" w:rsidR="00107C28" w:rsidRDefault="00107C28" w:rsidP="00534158">
            <w:pPr>
              <w:widowControl/>
              <w:jc w:val="left"/>
              <w:rPr>
                <w:sz w:val="20"/>
                <w:szCs w:val="21"/>
              </w:rPr>
            </w:pPr>
          </w:p>
        </w:tc>
        <w:tc>
          <w:tcPr>
            <w:tcW w:w="1843" w:type="dxa"/>
            <w:vAlign w:val="center"/>
          </w:tcPr>
          <w:p w14:paraId="48E96F33" w14:textId="77777777" w:rsidR="00107C28" w:rsidRDefault="00107C28" w:rsidP="00534158">
            <w:pPr>
              <w:widowControl/>
              <w:jc w:val="center"/>
              <w:rPr>
                <w:sz w:val="20"/>
                <w:szCs w:val="21"/>
              </w:rPr>
            </w:pPr>
            <w:r>
              <w:rPr>
                <w:rFonts w:hint="eastAsia"/>
                <w:sz w:val="20"/>
                <w:szCs w:val="21"/>
              </w:rPr>
              <w:t>指定工場</w:t>
            </w:r>
          </w:p>
        </w:tc>
        <w:tc>
          <w:tcPr>
            <w:tcW w:w="1836" w:type="dxa"/>
            <w:vAlign w:val="center"/>
          </w:tcPr>
          <w:p w14:paraId="3E5BCE72" w14:textId="77777777" w:rsidR="00107C28" w:rsidRDefault="00107C28" w:rsidP="00534158">
            <w:pPr>
              <w:widowControl/>
              <w:jc w:val="center"/>
              <w:rPr>
                <w:sz w:val="20"/>
                <w:szCs w:val="21"/>
              </w:rPr>
            </w:pPr>
            <w:r>
              <w:rPr>
                <w:rFonts w:hint="eastAsia"/>
                <w:sz w:val="20"/>
                <w:szCs w:val="21"/>
              </w:rPr>
              <w:t>工員又は</w:t>
            </w:r>
          </w:p>
          <w:p w14:paraId="630BB9DD" w14:textId="77777777" w:rsidR="00107C28" w:rsidRDefault="00107C28" w:rsidP="00534158">
            <w:pPr>
              <w:widowControl/>
              <w:jc w:val="center"/>
              <w:rPr>
                <w:sz w:val="20"/>
                <w:szCs w:val="21"/>
              </w:rPr>
            </w:pPr>
            <w:r>
              <w:rPr>
                <w:rFonts w:hint="eastAsia"/>
                <w:sz w:val="20"/>
                <w:szCs w:val="21"/>
              </w:rPr>
              <w:t>自動車検査員</w:t>
            </w:r>
          </w:p>
        </w:tc>
      </w:tr>
      <w:tr w:rsidR="00107C28" w14:paraId="1AB1041E" w14:textId="77777777" w:rsidTr="00534158">
        <w:tc>
          <w:tcPr>
            <w:tcW w:w="5949" w:type="dxa"/>
          </w:tcPr>
          <w:p w14:paraId="41638A87" w14:textId="77777777" w:rsidR="00107C28" w:rsidRPr="00D81807" w:rsidRDefault="00107C28" w:rsidP="00534158">
            <w:pPr>
              <w:widowControl/>
              <w:jc w:val="left"/>
              <w:rPr>
                <w:sz w:val="20"/>
                <w:szCs w:val="21"/>
              </w:rPr>
            </w:pPr>
            <w:r w:rsidRPr="00D81807">
              <w:rPr>
                <w:rFonts w:hint="eastAsia"/>
                <w:sz w:val="20"/>
                <w:szCs w:val="21"/>
              </w:rPr>
              <w:t>②</w:t>
            </w:r>
            <w:r w:rsidRPr="00D81807">
              <w:rPr>
                <w:sz w:val="20"/>
                <w:szCs w:val="21"/>
              </w:rPr>
              <w:t xml:space="preserve"> OBD 検査モード</w:t>
            </w:r>
          </w:p>
          <w:p w14:paraId="22C63F0D" w14:textId="77777777" w:rsidR="00107C28" w:rsidRDefault="00107C28" w:rsidP="00534158">
            <w:pPr>
              <w:widowControl/>
              <w:jc w:val="left"/>
              <w:rPr>
                <w:sz w:val="20"/>
                <w:szCs w:val="21"/>
              </w:rPr>
            </w:pPr>
            <w:r w:rsidRPr="00D81807">
              <w:rPr>
                <w:rFonts w:hint="eastAsia"/>
                <w:sz w:val="20"/>
                <w:szCs w:val="21"/>
              </w:rPr>
              <w:t>指定工場が、自らの事業場で点検整備を行う又は行った車両について、車両法第</w:t>
            </w:r>
            <w:r w:rsidRPr="00D81807">
              <w:rPr>
                <w:sz w:val="20"/>
                <w:szCs w:val="21"/>
              </w:rPr>
              <w:t xml:space="preserve"> 94 条の５第４</w:t>
            </w:r>
            <w:r w:rsidRPr="00D81807">
              <w:rPr>
                <w:rFonts w:hint="eastAsia"/>
                <w:sz w:val="20"/>
                <w:szCs w:val="21"/>
              </w:rPr>
              <w:t>項の規定に基づき、細目告示別添</w:t>
            </w:r>
            <w:r w:rsidRPr="00D81807">
              <w:rPr>
                <w:sz w:val="20"/>
                <w:szCs w:val="21"/>
              </w:rPr>
              <w:t xml:space="preserve"> 124 に定める基</w:t>
            </w:r>
            <w:r w:rsidRPr="00D81807">
              <w:rPr>
                <w:rFonts w:hint="eastAsia"/>
                <w:sz w:val="20"/>
                <w:szCs w:val="21"/>
              </w:rPr>
              <w:t>準に適合するかどうかを証明するための機能※</w:t>
            </w:r>
            <w:r w:rsidRPr="00D81807">
              <w:rPr>
                <w:rFonts w:hint="eastAsia"/>
                <w:sz w:val="20"/>
                <w:szCs w:val="21"/>
                <w:vertAlign w:val="superscript"/>
              </w:rPr>
              <w:t>２</w:t>
            </w:r>
          </w:p>
        </w:tc>
        <w:tc>
          <w:tcPr>
            <w:tcW w:w="1843" w:type="dxa"/>
            <w:vAlign w:val="center"/>
          </w:tcPr>
          <w:p w14:paraId="2A6D9FAE" w14:textId="77777777" w:rsidR="00107C28" w:rsidRDefault="00107C28" w:rsidP="00534158">
            <w:pPr>
              <w:widowControl/>
              <w:jc w:val="center"/>
              <w:rPr>
                <w:sz w:val="20"/>
                <w:szCs w:val="21"/>
              </w:rPr>
            </w:pPr>
            <w:r>
              <w:rPr>
                <w:rFonts w:hint="eastAsia"/>
                <w:sz w:val="20"/>
                <w:szCs w:val="21"/>
              </w:rPr>
              <w:t>指定工場</w:t>
            </w:r>
          </w:p>
        </w:tc>
        <w:tc>
          <w:tcPr>
            <w:tcW w:w="1836" w:type="dxa"/>
            <w:vAlign w:val="center"/>
          </w:tcPr>
          <w:p w14:paraId="4A939467" w14:textId="77777777" w:rsidR="00107C28" w:rsidRDefault="00107C28" w:rsidP="00534158">
            <w:pPr>
              <w:widowControl/>
              <w:jc w:val="center"/>
              <w:rPr>
                <w:sz w:val="20"/>
                <w:szCs w:val="21"/>
              </w:rPr>
            </w:pPr>
            <w:r>
              <w:rPr>
                <w:rFonts w:hint="eastAsia"/>
                <w:sz w:val="20"/>
                <w:szCs w:val="21"/>
              </w:rPr>
              <w:t>自動車検査員</w:t>
            </w:r>
          </w:p>
        </w:tc>
      </w:tr>
    </w:tbl>
    <w:p w14:paraId="13F7BE6E" w14:textId="77777777" w:rsidR="00107C28" w:rsidRPr="00D81807" w:rsidRDefault="00107C28" w:rsidP="00107C28">
      <w:pPr>
        <w:widowControl/>
        <w:jc w:val="left"/>
        <w:rPr>
          <w:sz w:val="20"/>
          <w:szCs w:val="21"/>
        </w:rPr>
      </w:pPr>
      <w:r w:rsidRPr="00D81807">
        <w:rPr>
          <w:rFonts w:hint="eastAsia"/>
          <w:sz w:val="20"/>
          <w:szCs w:val="21"/>
        </w:rPr>
        <w:t>※１</w:t>
      </w:r>
      <w:r w:rsidRPr="00D81807">
        <w:rPr>
          <w:sz w:val="20"/>
          <w:szCs w:val="21"/>
        </w:rPr>
        <w:t xml:space="preserve"> OBD 確認は、定期点検整備、特定整備及び検査には該当しないものの、そ</w:t>
      </w:r>
      <w:r w:rsidRPr="00D81807">
        <w:rPr>
          <w:rFonts w:hint="eastAsia"/>
          <w:sz w:val="20"/>
          <w:szCs w:val="21"/>
        </w:rPr>
        <w:t>の実施に際しては、自動車特定整備事業者は車両法第</w:t>
      </w:r>
      <w:r w:rsidRPr="00D81807">
        <w:rPr>
          <w:sz w:val="20"/>
          <w:szCs w:val="21"/>
        </w:rPr>
        <w:t xml:space="preserve"> 91 条の３の規定を遵守</w:t>
      </w:r>
      <w:r w:rsidRPr="00D81807">
        <w:rPr>
          <w:rFonts w:hint="eastAsia"/>
          <w:sz w:val="20"/>
          <w:szCs w:val="21"/>
        </w:rPr>
        <w:t>する必要がある。また、当該確認は、認証工場が事業場の敷地内において保安基準の適合性を確認する場合に</w:t>
      </w:r>
      <w:r w:rsidRPr="00D81807">
        <w:rPr>
          <w:sz w:val="20"/>
          <w:szCs w:val="21"/>
        </w:rPr>
        <w:t xml:space="preserve"> OBD 確認モードを使用して実施することになるが、保安基</w:t>
      </w:r>
      <w:r w:rsidRPr="00D81807">
        <w:rPr>
          <w:rFonts w:hint="eastAsia"/>
          <w:sz w:val="20"/>
          <w:szCs w:val="21"/>
        </w:rPr>
        <w:t>準の適合性を確認するための任意の行為である。なお、指定工場の自動車検査員にあっては</w:t>
      </w:r>
      <w:r w:rsidRPr="00D81807">
        <w:rPr>
          <w:sz w:val="20"/>
          <w:szCs w:val="21"/>
        </w:rPr>
        <w:t xml:space="preserve"> OBD 検査モードを使用して実施</w:t>
      </w:r>
      <w:r w:rsidRPr="00D81807">
        <w:rPr>
          <w:rFonts w:hint="eastAsia"/>
          <w:sz w:val="20"/>
          <w:szCs w:val="21"/>
        </w:rPr>
        <w:t>して差し支えないものとする。</w:t>
      </w:r>
    </w:p>
    <w:p w14:paraId="22513909" w14:textId="77777777" w:rsidR="00107C28" w:rsidRDefault="00107C28" w:rsidP="00107C28">
      <w:pPr>
        <w:widowControl/>
        <w:jc w:val="left"/>
        <w:rPr>
          <w:sz w:val="20"/>
          <w:szCs w:val="21"/>
        </w:rPr>
      </w:pPr>
      <w:r w:rsidRPr="00D81807">
        <w:rPr>
          <w:rFonts w:hint="eastAsia"/>
          <w:sz w:val="20"/>
          <w:szCs w:val="21"/>
        </w:rPr>
        <w:t>※２</w:t>
      </w:r>
      <w:r w:rsidRPr="00D81807">
        <w:rPr>
          <w:sz w:val="20"/>
          <w:szCs w:val="21"/>
        </w:rPr>
        <w:t xml:space="preserve"> OBD 検査は、車両法第 94 条の 5 第 4 項の検査の一部に該当するものであ</w:t>
      </w:r>
      <w:r w:rsidRPr="00D81807">
        <w:rPr>
          <w:rFonts w:hint="eastAsia"/>
          <w:sz w:val="20"/>
          <w:szCs w:val="21"/>
        </w:rPr>
        <w:t>る。また、当該検査は、指定工場が事業場の敷地内において、</w:t>
      </w:r>
      <w:r w:rsidRPr="00D81807">
        <w:rPr>
          <w:sz w:val="20"/>
          <w:szCs w:val="21"/>
        </w:rPr>
        <w:t>OBD 検査モードを</w:t>
      </w:r>
      <w:r w:rsidRPr="00D81807">
        <w:rPr>
          <w:rFonts w:hint="eastAsia"/>
          <w:sz w:val="20"/>
          <w:szCs w:val="21"/>
        </w:rPr>
        <w:t>使用して実施しなければならないものとする。</w:t>
      </w:r>
    </w:p>
    <w:p w14:paraId="2105D527" w14:textId="77777777" w:rsidR="00107C28" w:rsidRPr="00D81807" w:rsidRDefault="00107C28" w:rsidP="00107C28">
      <w:pPr>
        <w:widowControl/>
        <w:jc w:val="left"/>
        <w:rPr>
          <w:sz w:val="20"/>
          <w:szCs w:val="21"/>
        </w:rPr>
      </w:pPr>
    </w:p>
    <w:p w14:paraId="77CF0C8F" w14:textId="77777777" w:rsidR="00107C28" w:rsidRPr="00D81807" w:rsidRDefault="00107C28" w:rsidP="00107C28">
      <w:pPr>
        <w:widowControl/>
        <w:jc w:val="left"/>
        <w:rPr>
          <w:sz w:val="20"/>
          <w:szCs w:val="21"/>
        </w:rPr>
      </w:pPr>
      <w:r w:rsidRPr="00D81807">
        <w:rPr>
          <w:rFonts w:hint="eastAsia"/>
          <w:sz w:val="20"/>
          <w:szCs w:val="21"/>
        </w:rPr>
        <w:t>（３）検査用スキャンツールの使用について</w:t>
      </w:r>
    </w:p>
    <w:p w14:paraId="5D21D085" w14:textId="77777777" w:rsidR="00107C28" w:rsidRDefault="00107C28" w:rsidP="00107C28">
      <w:pPr>
        <w:widowControl/>
        <w:jc w:val="left"/>
        <w:rPr>
          <w:sz w:val="20"/>
          <w:szCs w:val="21"/>
        </w:rPr>
      </w:pPr>
      <w:r w:rsidRPr="00D81807">
        <w:rPr>
          <w:sz w:val="20"/>
          <w:szCs w:val="21"/>
        </w:rPr>
        <w:t>OBD 確認は、自動車検査用機械器具として事業規則第２条第１項第２号リに</w:t>
      </w:r>
      <w:r w:rsidRPr="00D81807">
        <w:rPr>
          <w:rFonts w:hint="eastAsia"/>
          <w:sz w:val="20"/>
          <w:szCs w:val="21"/>
        </w:rPr>
        <w:t>規定する検査用スキャンツールを使用して実施しなければならない。</w:t>
      </w:r>
    </w:p>
    <w:p w14:paraId="754960D8" w14:textId="77777777" w:rsidR="00107C28" w:rsidRPr="00D81807" w:rsidRDefault="00107C28" w:rsidP="00107C28">
      <w:pPr>
        <w:widowControl/>
        <w:jc w:val="left"/>
        <w:rPr>
          <w:sz w:val="20"/>
          <w:szCs w:val="21"/>
        </w:rPr>
      </w:pPr>
    </w:p>
    <w:p w14:paraId="1B153934" w14:textId="77777777" w:rsidR="00107C28" w:rsidRPr="00D81807" w:rsidRDefault="00107C28" w:rsidP="00107C28">
      <w:pPr>
        <w:widowControl/>
        <w:jc w:val="left"/>
        <w:rPr>
          <w:sz w:val="20"/>
          <w:szCs w:val="21"/>
        </w:rPr>
      </w:pPr>
      <w:r w:rsidRPr="00D81807">
        <w:rPr>
          <w:rFonts w:hint="eastAsia"/>
          <w:sz w:val="20"/>
          <w:szCs w:val="21"/>
        </w:rPr>
        <w:t>（４）指定整備業務における検査用スキャンツールの共同使用について</w:t>
      </w:r>
    </w:p>
    <w:p w14:paraId="184047C0" w14:textId="77777777" w:rsidR="00107C28" w:rsidRPr="00D81807" w:rsidRDefault="00107C28" w:rsidP="00107C28">
      <w:pPr>
        <w:widowControl/>
        <w:jc w:val="left"/>
        <w:rPr>
          <w:sz w:val="20"/>
          <w:szCs w:val="21"/>
        </w:rPr>
      </w:pPr>
      <w:r w:rsidRPr="00D81807">
        <w:rPr>
          <w:rFonts w:hint="eastAsia"/>
          <w:sz w:val="20"/>
          <w:szCs w:val="21"/>
        </w:rPr>
        <w:t>指定自動車整備事業者が、「自動車検査設備の共同使用等における指定整備業務の取り扱いについて（平成９年２月</w:t>
      </w:r>
      <w:r w:rsidRPr="00D81807">
        <w:rPr>
          <w:sz w:val="20"/>
          <w:szCs w:val="21"/>
        </w:rPr>
        <w:t xml:space="preserve"> 20 日付自整第 23 号）」に基づき検査用ス</w:t>
      </w:r>
      <w:r w:rsidRPr="00D81807">
        <w:rPr>
          <w:rFonts w:hint="eastAsia"/>
          <w:sz w:val="20"/>
          <w:szCs w:val="21"/>
        </w:rPr>
        <w:t>キャンツールを共同使用して指定整備業務を行う場合の遵守事項は当該通達に定めるほか、次に定めるところによる。</w:t>
      </w:r>
    </w:p>
    <w:p w14:paraId="750D4BA4" w14:textId="77777777" w:rsidR="00107C28" w:rsidRPr="00D81807" w:rsidRDefault="00107C28" w:rsidP="00107C28">
      <w:pPr>
        <w:widowControl/>
        <w:jc w:val="left"/>
        <w:rPr>
          <w:sz w:val="20"/>
          <w:szCs w:val="21"/>
        </w:rPr>
      </w:pPr>
      <w:r w:rsidRPr="00D81807">
        <w:rPr>
          <w:sz w:val="20"/>
          <w:szCs w:val="21"/>
        </w:rPr>
        <w:t xml:space="preserve"> ① OBD 検査システムを利用するための事業場 ID、ユーザーID 及びパスワー</w:t>
      </w:r>
      <w:r w:rsidRPr="00D81807">
        <w:rPr>
          <w:rFonts w:hint="eastAsia"/>
          <w:sz w:val="20"/>
          <w:szCs w:val="21"/>
        </w:rPr>
        <w:t>ドは、共用の検査用スキャンツールを使用して検査を行う指定自動車整備事業者及びその自動車検査員のものを使用すること。</w:t>
      </w:r>
    </w:p>
    <w:p w14:paraId="1A1BC9F1" w14:textId="77777777" w:rsidR="00107C28" w:rsidRDefault="00107C28" w:rsidP="00107C28">
      <w:pPr>
        <w:widowControl/>
        <w:jc w:val="left"/>
        <w:rPr>
          <w:sz w:val="20"/>
          <w:szCs w:val="21"/>
        </w:rPr>
      </w:pPr>
      <w:r w:rsidRPr="00D81807">
        <w:rPr>
          <w:rFonts w:hint="eastAsia"/>
          <w:sz w:val="20"/>
          <w:szCs w:val="21"/>
        </w:rPr>
        <w:t>②</w:t>
      </w:r>
      <w:r w:rsidRPr="00D81807">
        <w:rPr>
          <w:sz w:val="20"/>
          <w:szCs w:val="21"/>
        </w:rPr>
        <w:t xml:space="preserve"> 共用の検査用スキャンツールを使用して OBD 検査を実施した場合には、</w:t>
      </w:r>
      <w:r w:rsidRPr="00D81807">
        <w:rPr>
          <w:rFonts w:hint="eastAsia"/>
          <w:sz w:val="20"/>
          <w:szCs w:val="21"/>
        </w:rPr>
        <w:t>５．（４）②の規定の適用に関し、当該</w:t>
      </w:r>
      <w:r w:rsidRPr="00D81807">
        <w:rPr>
          <w:sz w:val="20"/>
          <w:szCs w:val="21"/>
        </w:rPr>
        <w:t xml:space="preserve"> OBD 検査は、指定を受けた</w:t>
      </w:r>
      <w:r>
        <w:rPr>
          <w:rFonts w:hint="eastAsia"/>
          <w:sz w:val="20"/>
          <w:szCs w:val="21"/>
        </w:rPr>
        <w:t>自らの</w:t>
      </w:r>
      <w:r w:rsidRPr="00D81807">
        <w:rPr>
          <w:sz w:val="20"/>
          <w:szCs w:val="21"/>
        </w:rPr>
        <w:t>事業場の</w:t>
      </w:r>
      <w:r w:rsidRPr="00D81807">
        <w:rPr>
          <w:rFonts w:hint="eastAsia"/>
          <w:sz w:val="20"/>
          <w:szCs w:val="21"/>
        </w:rPr>
        <w:t>敷地内において実施されたものとみなす。</w:t>
      </w:r>
    </w:p>
    <w:p w14:paraId="371EE3AA" w14:textId="77777777" w:rsidR="00107C28" w:rsidRPr="00434290" w:rsidRDefault="00107C28" w:rsidP="00107C28">
      <w:pPr>
        <w:widowControl/>
        <w:jc w:val="left"/>
        <w:rPr>
          <w:sz w:val="20"/>
          <w:szCs w:val="21"/>
        </w:rPr>
      </w:pPr>
    </w:p>
    <w:p w14:paraId="3710C4AE" w14:textId="77777777" w:rsidR="00107C28" w:rsidRPr="00D81807" w:rsidRDefault="00107C28" w:rsidP="00107C28">
      <w:pPr>
        <w:widowControl/>
        <w:jc w:val="left"/>
        <w:rPr>
          <w:sz w:val="20"/>
          <w:szCs w:val="21"/>
        </w:rPr>
      </w:pPr>
      <w:r w:rsidRPr="00D81807">
        <w:rPr>
          <w:rFonts w:hint="eastAsia"/>
          <w:sz w:val="20"/>
          <w:szCs w:val="21"/>
        </w:rPr>
        <w:t>（５）検査用スキャンツールの借用使用について</w:t>
      </w:r>
    </w:p>
    <w:p w14:paraId="19560B79" w14:textId="77777777" w:rsidR="00107C28" w:rsidRPr="00D81807" w:rsidRDefault="00107C28" w:rsidP="00107C28">
      <w:pPr>
        <w:widowControl/>
        <w:jc w:val="left"/>
        <w:rPr>
          <w:sz w:val="20"/>
          <w:szCs w:val="21"/>
        </w:rPr>
      </w:pPr>
      <w:r w:rsidRPr="00D81807">
        <w:rPr>
          <w:sz w:val="20"/>
          <w:szCs w:val="21"/>
        </w:rPr>
        <w:lastRenderedPageBreak/>
        <w:t xml:space="preserve"> 自動車特定整備事業者は、次の各号に掲げる事項を遵守し、他の自動車特定整</w:t>
      </w:r>
      <w:r w:rsidRPr="00D81807">
        <w:rPr>
          <w:rFonts w:hint="eastAsia"/>
          <w:sz w:val="20"/>
          <w:szCs w:val="21"/>
        </w:rPr>
        <w:t>備事業者が保有する検査用スキャンツールを借用して</w:t>
      </w:r>
      <w:r w:rsidRPr="00D81807">
        <w:rPr>
          <w:sz w:val="20"/>
          <w:szCs w:val="21"/>
        </w:rPr>
        <w:t xml:space="preserve"> OBD 確認を実施すること</w:t>
      </w:r>
      <w:r w:rsidRPr="00D81807">
        <w:rPr>
          <w:rFonts w:hint="eastAsia"/>
          <w:sz w:val="20"/>
          <w:szCs w:val="21"/>
        </w:rPr>
        <w:t>ができる。この場合において、車両を他の認証工場に持ち込んで検査用スキャンツールを借用したときは、５．（４）②の規定の適用に関し、当該</w:t>
      </w:r>
      <w:r w:rsidRPr="00D81807">
        <w:rPr>
          <w:sz w:val="20"/>
          <w:szCs w:val="21"/>
        </w:rPr>
        <w:t xml:space="preserve"> OBD 確認は、認</w:t>
      </w:r>
      <w:r w:rsidRPr="00D81807">
        <w:rPr>
          <w:rFonts w:hint="eastAsia"/>
          <w:sz w:val="20"/>
          <w:szCs w:val="21"/>
        </w:rPr>
        <w:t>証を受けた</w:t>
      </w:r>
      <w:r>
        <w:rPr>
          <w:rFonts w:hint="eastAsia"/>
          <w:sz w:val="20"/>
          <w:szCs w:val="21"/>
        </w:rPr>
        <w:t>自らの</w:t>
      </w:r>
      <w:r w:rsidRPr="00D81807">
        <w:rPr>
          <w:rFonts w:hint="eastAsia"/>
          <w:sz w:val="20"/>
          <w:szCs w:val="21"/>
        </w:rPr>
        <w:t>事業場の敷地内において実施されたものとみなす。</w:t>
      </w:r>
    </w:p>
    <w:p w14:paraId="1502E6A5" w14:textId="77777777" w:rsidR="00107C28" w:rsidRPr="00D81807" w:rsidRDefault="00107C28" w:rsidP="00107C28">
      <w:pPr>
        <w:widowControl/>
        <w:jc w:val="left"/>
        <w:rPr>
          <w:sz w:val="20"/>
          <w:szCs w:val="21"/>
        </w:rPr>
      </w:pPr>
      <w:r w:rsidRPr="00D81807">
        <w:rPr>
          <w:rFonts w:hint="eastAsia"/>
          <w:sz w:val="20"/>
          <w:szCs w:val="21"/>
        </w:rPr>
        <w:t>①</w:t>
      </w:r>
      <w:r w:rsidRPr="00D81807">
        <w:rPr>
          <w:sz w:val="20"/>
          <w:szCs w:val="21"/>
        </w:rPr>
        <w:t xml:space="preserve"> OBD 検査システムを利用するための事業場 ID、ユーザーID 及びパスワード</w:t>
      </w:r>
      <w:r w:rsidRPr="00D81807">
        <w:rPr>
          <w:rFonts w:hint="eastAsia"/>
          <w:sz w:val="20"/>
          <w:szCs w:val="21"/>
        </w:rPr>
        <w:t>は、借用する検査用スキャンツールを使用して</w:t>
      </w:r>
      <w:r w:rsidRPr="00D81807">
        <w:rPr>
          <w:sz w:val="20"/>
          <w:szCs w:val="21"/>
        </w:rPr>
        <w:t xml:space="preserve"> OBD 確認を行う自動車特定整</w:t>
      </w:r>
      <w:r w:rsidRPr="00D81807">
        <w:rPr>
          <w:rFonts w:hint="eastAsia"/>
          <w:sz w:val="20"/>
          <w:szCs w:val="21"/>
        </w:rPr>
        <w:t>備事業者及びその工員のものを使用すること。</w:t>
      </w:r>
    </w:p>
    <w:p w14:paraId="2B56F892" w14:textId="77777777" w:rsidR="00107C28" w:rsidRDefault="00107C28" w:rsidP="00107C28">
      <w:pPr>
        <w:widowControl/>
        <w:jc w:val="left"/>
        <w:rPr>
          <w:sz w:val="20"/>
          <w:szCs w:val="21"/>
        </w:rPr>
      </w:pPr>
      <w:r w:rsidRPr="00D81807">
        <w:rPr>
          <w:rFonts w:hint="eastAsia"/>
          <w:sz w:val="20"/>
          <w:szCs w:val="21"/>
        </w:rPr>
        <w:t>②</w:t>
      </w:r>
      <w:r w:rsidRPr="00D81807">
        <w:rPr>
          <w:sz w:val="20"/>
          <w:szCs w:val="21"/>
        </w:rPr>
        <w:t xml:space="preserve"> 検査用スキャンツールを借用使用した場合には、事業場ごとに当該検査用</w:t>
      </w:r>
      <w:r w:rsidRPr="00D81807">
        <w:rPr>
          <w:rFonts w:hint="eastAsia"/>
          <w:sz w:val="20"/>
          <w:szCs w:val="21"/>
        </w:rPr>
        <w:t>スキャンツールの使用実績を把握できるよう、別紙「借用設備の使用管理台帳」により適切に管理を行うこと。なお、別紙は一例であり、電磁的方法による記録の保存・管理も可能とする。</w:t>
      </w:r>
    </w:p>
    <w:p w14:paraId="428ACE75" w14:textId="77777777" w:rsidR="00107C28" w:rsidRPr="00434290" w:rsidRDefault="00107C28" w:rsidP="00107C28">
      <w:pPr>
        <w:widowControl/>
        <w:jc w:val="left"/>
        <w:rPr>
          <w:sz w:val="20"/>
          <w:szCs w:val="21"/>
        </w:rPr>
      </w:pPr>
    </w:p>
    <w:p w14:paraId="621F3B0A" w14:textId="77777777" w:rsidR="00107C28" w:rsidRPr="00D81807" w:rsidRDefault="00107C28" w:rsidP="00107C28">
      <w:pPr>
        <w:widowControl/>
        <w:jc w:val="left"/>
        <w:rPr>
          <w:sz w:val="20"/>
          <w:szCs w:val="21"/>
        </w:rPr>
      </w:pPr>
      <w:r w:rsidRPr="00D81807">
        <w:rPr>
          <w:rFonts w:hint="eastAsia"/>
          <w:sz w:val="20"/>
          <w:szCs w:val="21"/>
        </w:rPr>
        <w:t>５．</w:t>
      </w:r>
      <w:r w:rsidRPr="00D81807">
        <w:rPr>
          <w:sz w:val="20"/>
          <w:szCs w:val="21"/>
        </w:rPr>
        <w:t>OBD 検査システムの利用に関する遵守事項</w:t>
      </w:r>
    </w:p>
    <w:p w14:paraId="6328D4FC" w14:textId="77777777" w:rsidR="00107C28" w:rsidRDefault="00107C28" w:rsidP="00107C28">
      <w:pPr>
        <w:widowControl/>
        <w:jc w:val="left"/>
        <w:rPr>
          <w:sz w:val="20"/>
          <w:szCs w:val="21"/>
        </w:rPr>
      </w:pPr>
      <w:r w:rsidRPr="00D81807">
        <w:rPr>
          <w:rFonts w:hint="eastAsia"/>
          <w:sz w:val="20"/>
          <w:szCs w:val="21"/>
        </w:rPr>
        <w:t>自動車特定整備事業者等は、</w:t>
      </w:r>
      <w:r w:rsidRPr="00D81807">
        <w:rPr>
          <w:sz w:val="20"/>
          <w:szCs w:val="21"/>
        </w:rPr>
        <w:t>OBD 検査システムを適切に利用するため、次の各号</w:t>
      </w:r>
      <w:r w:rsidRPr="00D81807">
        <w:rPr>
          <w:rFonts w:hint="eastAsia"/>
          <w:sz w:val="20"/>
          <w:szCs w:val="21"/>
        </w:rPr>
        <w:t>に掲げる事項を遵守しなければならない。</w:t>
      </w:r>
    </w:p>
    <w:p w14:paraId="307FA608" w14:textId="77777777" w:rsidR="00107C28" w:rsidRPr="00434290" w:rsidRDefault="00107C28" w:rsidP="00107C28">
      <w:pPr>
        <w:widowControl/>
        <w:jc w:val="left"/>
        <w:rPr>
          <w:sz w:val="20"/>
          <w:szCs w:val="21"/>
        </w:rPr>
      </w:pPr>
    </w:p>
    <w:p w14:paraId="2C115C9F" w14:textId="77777777" w:rsidR="00107C28" w:rsidRDefault="00107C28" w:rsidP="00107C28">
      <w:pPr>
        <w:widowControl/>
        <w:jc w:val="left"/>
        <w:rPr>
          <w:sz w:val="20"/>
          <w:szCs w:val="21"/>
        </w:rPr>
      </w:pPr>
      <w:r w:rsidRPr="00D81807">
        <w:rPr>
          <w:rFonts w:hint="eastAsia"/>
          <w:sz w:val="20"/>
          <w:szCs w:val="21"/>
        </w:rPr>
        <w:t>（１）</w:t>
      </w:r>
      <w:r w:rsidRPr="00D81807">
        <w:rPr>
          <w:sz w:val="20"/>
          <w:szCs w:val="21"/>
        </w:rPr>
        <w:t>OBD 検査システムに登録した事業場の情報を適切に管理し、登録情報に変更</w:t>
      </w:r>
      <w:r w:rsidRPr="00D81807">
        <w:rPr>
          <w:rFonts w:hint="eastAsia"/>
          <w:sz w:val="20"/>
          <w:szCs w:val="21"/>
        </w:rPr>
        <w:t>があった場合は、速やかに当該情報を更新すること。</w:t>
      </w:r>
    </w:p>
    <w:p w14:paraId="311AFFD4" w14:textId="77777777" w:rsidR="00107C28" w:rsidRPr="00434290" w:rsidRDefault="00107C28" w:rsidP="00107C28">
      <w:pPr>
        <w:widowControl/>
        <w:jc w:val="left"/>
        <w:rPr>
          <w:sz w:val="20"/>
          <w:szCs w:val="21"/>
        </w:rPr>
      </w:pPr>
    </w:p>
    <w:p w14:paraId="73D5271A" w14:textId="77777777" w:rsidR="00107C28" w:rsidRPr="00D81807" w:rsidRDefault="00107C28" w:rsidP="00107C28">
      <w:pPr>
        <w:widowControl/>
        <w:jc w:val="left"/>
        <w:rPr>
          <w:sz w:val="20"/>
          <w:szCs w:val="21"/>
        </w:rPr>
      </w:pPr>
      <w:r w:rsidRPr="00D81807">
        <w:rPr>
          <w:rFonts w:hint="eastAsia"/>
          <w:sz w:val="20"/>
          <w:szCs w:val="21"/>
        </w:rPr>
        <w:t>（２）</w:t>
      </w:r>
      <w:r w:rsidRPr="00D81807">
        <w:rPr>
          <w:sz w:val="20"/>
          <w:szCs w:val="21"/>
        </w:rPr>
        <w:t>OBD 検査システムを利用するための事業場 ID、ユーザーID 及びパスワード</w:t>
      </w:r>
      <w:r w:rsidRPr="00D81807">
        <w:rPr>
          <w:rFonts w:hint="eastAsia"/>
          <w:sz w:val="20"/>
          <w:szCs w:val="21"/>
        </w:rPr>
        <w:t>は、「自動車特定整備事業者及び指定自動車整備事業者における</w:t>
      </w:r>
      <w:r w:rsidRPr="00D81807">
        <w:rPr>
          <w:sz w:val="20"/>
          <w:szCs w:val="21"/>
        </w:rPr>
        <w:t xml:space="preserve"> OBD 検査シ</w:t>
      </w:r>
      <w:r w:rsidRPr="00D81807">
        <w:rPr>
          <w:rFonts w:hint="eastAsia"/>
          <w:sz w:val="20"/>
          <w:szCs w:val="21"/>
        </w:rPr>
        <w:t>ステムの</w:t>
      </w:r>
      <w:r w:rsidRPr="00D81807">
        <w:rPr>
          <w:sz w:val="20"/>
          <w:szCs w:val="21"/>
        </w:rPr>
        <w:t xml:space="preserve"> ID 等の管理に係る遵守事項及び留意事項について（令和６年３月28 日付け国自整第 267 号）」に定める方法により適切に管理すること。</w:t>
      </w:r>
    </w:p>
    <w:p w14:paraId="534A0E66" w14:textId="77777777" w:rsidR="00107C28" w:rsidRDefault="00107C28" w:rsidP="00107C28">
      <w:pPr>
        <w:widowControl/>
        <w:jc w:val="left"/>
        <w:rPr>
          <w:sz w:val="20"/>
          <w:szCs w:val="21"/>
        </w:rPr>
      </w:pPr>
    </w:p>
    <w:p w14:paraId="5B1745EE" w14:textId="77777777" w:rsidR="00107C28" w:rsidRPr="00D81807" w:rsidRDefault="00107C28" w:rsidP="00107C28">
      <w:pPr>
        <w:widowControl/>
        <w:jc w:val="left"/>
        <w:rPr>
          <w:sz w:val="20"/>
          <w:szCs w:val="21"/>
        </w:rPr>
      </w:pPr>
      <w:r w:rsidRPr="00D81807">
        <w:rPr>
          <w:rFonts w:hint="eastAsia"/>
          <w:sz w:val="20"/>
          <w:szCs w:val="21"/>
        </w:rPr>
        <w:t>（３）</w:t>
      </w:r>
      <w:r w:rsidRPr="00D81807">
        <w:rPr>
          <w:sz w:val="20"/>
          <w:szCs w:val="21"/>
        </w:rPr>
        <w:t>OBD 検査システムへ接続して OBD 検査又は OBD 確認を行う場合は、機構の提</w:t>
      </w:r>
      <w:r w:rsidRPr="00D81807">
        <w:rPr>
          <w:rFonts w:hint="eastAsia"/>
          <w:sz w:val="20"/>
          <w:szCs w:val="21"/>
        </w:rPr>
        <w:t>供する当該システムの操作マニュアル等で定められた適切な方法により実施すること。</w:t>
      </w:r>
    </w:p>
    <w:p w14:paraId="26E2A45D" w14:textId="77777777" w:rsidR="00107C28" w:rsidRDefault="00107C28" w:rsidP="00107C28">
      <w:pPr>
        <w:widowControl/>
        <w:jc w:val="left"/>
        <w:rPr>
          <w:sz w:val="20"/>
          <w:szCs w:val="21"/>
        </w:rPr>
      </w:pPr>
    </w:p>
    <w:p w14:paraId="5FC842A6" w14:textId="77777777" w:rsidR="00107C28" w:rsidRPr="00D81807" w:rsidRDefault="00107C28" w:rsidP="00107C28">
      <w:pPr>
        <w:widowControl/>
        <w:jc w:val="left"/>
        <w:rPr>
          <w:sz w:val="20"/>
          <w:szCs w:val="21"/>
        </w:rPr>
      </w:pPr>
      <w:r w:rsidRPr="00D81807">
        <w:rPr>
          <w:rFonts w:hint="eastAsia"/>
          <w:sz w:val="20"/>
          <w:szCs w:val="21"/>
        </w:rPr>
        <w:t>（４）認証工場及び指定工場は、</w:t>
      </w:r>
      <w:r w:rsidRPr="00D81807">
        <w:rPr>
          <w:sz w:val="20"/>
          <w:szCs w:val="21"/>
        </w:rPr>
        <w:t>OBD 検査又は OBD 確認の対象車両、実施場所及び</w:t>
      </w:r>
      <w:r w:rsidRPr="00D81807">
        <w:rPr>
          <w:rFonts w:hint="eastAsia"/>
          <w:sz w:val="20"/>
          <w:szCs w:val="21"/>
        </w:rPr>
        <w:t>実施後の車両の取り扱いに関する次に掲げる事項を遵守すること。</w:t>
      </w:r>
      <w:r>
        <w:rPr>
          <w:rFonts w:hint="eastAsia"/>
          <w:sz w:val="20"/>
          <w:szCs w:val="21"/>
        </w:rPr>
        <w:t>なお、③、④に揚げる事項を遵守するにあたり、OBD検査結果参照システムによる削除機能を活用してもよい。</w:t>
      </w:r>
    </w:p>
    <w:p w14:paraId="20B1C35B" w14:textId="77777777" w:rsidR="00107C28" w:rsidRPr="00D81807" w:rsidRDefault="00107C28" w:rsidP="00107C28">
      <w:pPr>
        <w:widowControl/>
        <w:jc w:val="left"/>
        <w:rPr>
          <w:sz w:val="20"/>
          <w:szCs w:val="21"/>
        </w:rPr>
      </w:pPr>
      <w:r w:rsidRPr="00D81807">
        <w:rPr>
          <w:rFonts w:hint="eastAsia"/>
          <w:sz w:val="20"/>
          <w:szCs w:val="21"/>
        </w:rPr>
        <w:t>①</w:t>
      </w:r>
      <w:r w:rsidRPr="00D81807">
        <w:rPr>
          <w:sz w:val="20"/>
          <w:szCs w:val="21"/>
        </w:rPr>
        <w:t xml:space="preserve"> 自らの事業場において点検整備を行う又は行った車両以外の車両に対し</w:t>
      </w:r>
      <w:r w:rsidRPr="00D81807">
        <w:rPr>
          <w:rFonts w:hint="eastAsia"/>
          <w:sz w:val="20"/>
          <w:szCs w:val="21"/>
        </w:rPr>
        <w:t>て</w:t>
      </w:r>
      <w:r w:rsidRPr="00D81807">
        <w:rPr>
          <w:sz w:val="20"/>
          <w:szCs w:val="21"/>
        </w:rPr>
        <w:t xml:space="preserve"> OBD 検査又は OBD 確認を実施しないこと。</w:t>
      </w:r>
    </w:p>
    <w:p w14:paraId="5EA046DC" w14:textId="77777777" w:rsidR="00107C28" w:rsidRPr="00D81807" w:rsidRDefault="00107C28" w:rsidP="00107C28">
      <w:pPr>
        <w:widowControl/>
        <w:jc w:val="left"/>
        <w:rPr>
          <w:sz w:val="20"/>
          <w:szCs w:val="21"/>
        </w:rPr>
      </w:pPr>
      <w:r w:rsidRPr="00D81807">
        <w:rPr>
          <w:rFonts w:hint="eastAsia"/>
          <w:sz w:val="20"/>
          <w:szCs w:val="21"/>
        </w:rPr>
        <w:t>②</w:t>
      </w:r>
      <w:r w:rsidRPr="00D81807">
        <w:rPr>
          <w:sz w:val="20"/>
          <w:szCs w:val="21"/>
        </w:rPr>
        <w:t xml:space="preserve"> OBD 確認は認証を受けた</w:t>
      </w:r>
      <w:r>
        <w:rPr>
          <w:rFonts w:hint="eastAsia"/>
          <w:sz w:val="20"/>
          <w:szCs w:val="21"/>
        </w:rPr>
        <w:t>自らの</w:t>
      </w:r>
      <w:r w:rsidRPr="00D81807">
        <w:rPr>
          <w:sz w:val="20"/>
          <w:szCs w:val="21"/>
        </w:rPr>
        <w:t>事業場の敷地内において、OBD 検査は指定を受け</w:t>
      </w:r>
      <w:r w:rsidRPr="00D81807">
        <w:rPr>
          <w:rFonts w:hint="eastAsia"/>
          <w:sz w:val="20"/>
          <w:szCs w:val="21"/>
        </w:rPr>
        <w:t>た</w:t>
      </w:r>
      <w:r>
        <w:rPr>
          <w:rFonts w:hint="eastAsia"/>
          <w:sz w:val="20"/>
          <w:szCs w:val="21"/>
        </w:rPr>
        <w:t>自らの</w:t>
      </w:r>
      <w:r w:rsidRPr="00D81807">
        <w:rPr>
          <w:rFonts w:hint="eastAsia"/>
          <w:sz w:val="20"/>
          <w:szCs w:val="21"/>
        </w:rPr>
        <w:t>事業場の敷地内においてそれぞれ実施すること。</w:t>
      </w:r>
    </w:p>
    <w:p w14:paraId="45CB46BB" w14:textId="77777777" w:rsidR="00107C28" w:rsidRPr="00D81807" w:rsidRDefault="00107C28" w:rsidP="00107C28">
      <w:pPr>
        <w:widowControl/>
        <w:jc w:val="left"/>
        <w:rPr>
          <w:sz w:val="20"/>
          <w:szCs w:val="21"/>
        </w:rPr>
      </w:pPr>
      <w:r w:rsidRPr="00D81807">
        <w:rPr>
          <w:rFonts w:hint="eastAsia"/>
          <w:sz w:val="20"/>
          <w:szCs w:val="21"/>
        </w:rPr>
        <w:t>③</w:t>
      </w:r>
      <w:r w:rsidRPr="00D81807">
        <w:rPr>
          <w:sz w:val="20"/>
          <w:szCs w:val="21"/>
        </w:rPr>
        <w:t xml:space="preserve"> OBD 検査又は OBD 確認の実施後、機構又は軽自動車検査協会（以下「機構</w:t>
      </w:r>
      <w:r w:rsidRPr="00D81807">
        <w:rPr>
          <w:rFonts w:hint="eastAsia"/>
          <w:sz w:val="20"/>
          <w:szCs w:val="21"/>
        </w:rPr>
        <w:t>等」という。）において基準適合性審査を受ける場合、最後に実施した</w:t>
      </w:r>
      <w:r w:rsidRPr="00D81807">
        <w:rPr>
          <w:sz w:val="20"/>
          <w:szCs w:val="21"/>
        </w:rPr>
        <w:t xml:space="preserve"> OBD 検</w:t>
      </w:r>
      <w:r w:rsidRPr="00D81807">
        <w:rPr>
          <w:rFonts w:hint="eastAsia"/>
          <w:sz w:val="20"/>
          <w:szCs w:val="21"/>
        </w:rPr>
        <w:t>査又は</w:t>
      </w:r>
      <w:r w:rsidRPr="00D81807">
        <w:rPr>
          <w:sz w:val="20"/>
          <w:szCs w:val="21"/>
        </w:rPr>
        <w:t xml:space="preserve"> OBD 確認から機構等における基準適合性審査までの間、OBD 検査の合</w:t>
      </w:r>
      <w:r w:rsidRPr="00D81807">
        <w:rPr>
          <w:rFonts w:hint="eastAsia"/>
          <w:sz w:val="20"/>
          <w:szCs w:val="21"/>
        </w:rPr>
        <w:t>否に影響を及ぼす整備又は改造等（定期点検又は特定整備に該当するか否かにかかわらず、車両の状態を変更する整備又は改造等全般をいう。以下同じ。）を行わないこと。また、そのような整備又は改造等を依頼しないこと。</w:t>
      </w:r>
    </w:p>
    <w:p w14:paraId="2265417D" w14:textId="77777777" w:rsidR="00107C28" w:rsidRPr="00D81807" w:rsidRDefault="00107C28" w:rsidP="00107C28">
      <w:pPr>
        <w:widowControl/>
        <w:jc w:val="left"/>
        <w:rPr>
          <w:sz w:val="20"/>
          <w:szCs w:val="21"/>
        </w:rPr>
      </w:pPr>
      <w:r w:rsidRPr="00D81807">
        <w:rPr>
          <w:rFonts w:hint="eastAsia"/>
          <w:sz w:val="20"/>
          <w:szCs w:val="21"/>
        </w:rPr>
        <w:t>④</w:t>
      </w:r>
      <w:r w:rsidRPr="00D81807">
        <w:rPr>
          <w:sz w:val="20"/>
          <w:szCs w:val="21"/>
        </w:rPr>
        <w:t xml:space="preserve"> OBD 検査又は OBD 確認を実施する車両として OBD 検査用サーバーに型式、車</w:t>
      </w:r>
      <w:r w:rsidRPr="00D81807">
        <w:rPr>
          <w:rFonts w:hint="eastAsia"/>
          <w:sz w:val="20"/>
          <w:szCs w:val="21"/>
        </w:rPr>
        <w:t>台番号等を記録した車両と異なる車両の</w:t>
      </w:r>
      <w:r w:rsidRPr="00D81807">
        <w:rPr>
          <w:sz w:val="20"/>
          <w:szCs w:val="21"/>
        </w:rPr>
        <w:t xml:space="preserve"> OBD 検査又は OBD 確認結果を OBD 検</w:t>
      </w:r>
      <w:r w:rsidRPr="00D81807">
        <w:rPr>
          <w:rFonts w:hint="eastAsia"/>
          <w:sz w:val="20"/>
          <w:szCs w:val="21"/>
        </w:rPr>
        <w:t>査用サーバーに記録しないこと（替え玉の禁止）。</w:t>
      </w:r>
    </w:p>
    <w:p w14:paraId="218E0BD0" w14:textId="77777777" w:rsidR="00107C28" w:rsidRDefault="00107C28" w:rsidP="00107C28">
      <w:pPr>
        <w:widowControl/>
        <w:jc w:val="left"/>
        <w:rPr>
          <w:sz w:val="20"/>
          <w:szCs w:val="21"/>
        </w:rPr>
      </w:pPr>
    </w:p>
    <w:p w14:paraId="6167F544" w14:textId="77777777" w:rsidR="00107C28" w:rsidRPr="00D81807" w:rsidRDefault="00107C28" w:rsidP="00107C28">
      <w:pPr>
        <w:widowControl/>
        <w:jc w:val="left"/>
        <w:rPr>
          <w:sz w:val="20"/>
          <w:szCs w:val="21"/>
        </w:rPr>
      </w:pPr>
      <w:r w:rsidRPr="00D81807">
        <w:rPr>
          <w:rFonts w:hint="eastAsia"/>
          <w:sz w:val="20"/>
          <w:szCs w:val="21"/>
        </w:rPr>
        <w:lastRenderedPageBreak/>
        <w:t>（５）振興会等施設は、</w:t>
      </w:r>
      <w:r w:rsidRPr="00D81807">
        <w:rPr>
          <w:sz w:val="20"/>
          <w:szCs w:val="21"/>
        </w:rPr>
        <w:t>OBD 確認の対象車両及び実施場所に関する以下①及び②に</w:t>
      </w:r>
      <w:r w:rsidRPr="00D81807">
        <w:rPr>
          <w:rFonts w:hint="eastAsia"/>
          <w:sz w:val="20"/>
          <w:szCs w:val="21"/>
        </w:rPr>
        <w:t>掲げる事項を遵守すること。また、振興会等施設で</w:t>
      </w:r>
      <w:r w:rsidRPr="00D81807">
        <w:rPr>
          <w:sz w:val="20"/>
          <w:szCs w:val="21"/>
        </w:rPr>
        <w:t xml:space="preserve"> OBD 確認を受ける自動車</w:t>
      </w:r>
      <w:r w:rsidRPr="00D81807">
        <w:rPr>
          <w:rFonts w:hint="eastAsia"/>
          <w:sz w:val="20"/>
          <w:szCs w:val="21"/>
        </w:rPr>
        <w:t>特定整備事業者は、当該</w:t>
      </w:r>
      <w:r w:rsidRPr="00D81807">
        <w:rPr>
          <w:sz w:val="20"/>
          <w:szCs w:val="21"/>
        </w:rPr>
        <w:t xml:space="preserve"> OBD 確認実施後の車両の取り扱いに関する以下③の</w:t>
      </w:r>
      <w:r w:rsidRPr="00D81807">
        <w:rPr>
          <w:rFonts w:hint="eastAsia"/>
          <w:sz w:val="20"/>
          <w:szCs w:val="21"/>
        </w:rPr>
        <w:t>事項を遵守すること。</w:t>
      </w:r>
    </w:p>
    <w:p w14:paraId="6C390F36" w14:textId="77777777" w:rsidR="00107C28" w:rsidRPr="00D81807" w:rsidRDefault="00107C28" w:rsidP="00107C28">
      <w:pPr>
        <w:widowControl/>
        <w:jc w:val="left"/>
        <w:rPr>
          <w:sz w:val="20"/>
          <w:szCs w:val="21"/>
        </w:rPr>
      </w:pPr>
      <w:r w:rsidRPr="00D81807">
        <w:rPr>
          <w:rFonts w:hint="eastAsia"/>
          <w:sz w:val="20"/>
          <w:szCs w:val="21"/>
        </w:rPr>
        <w:t>①</w:t>
      </w:r>
      <w:r w:rsidRPr="00D81807">
        <w:rPr>
          <w:sz w:val="20"/>
          <w:szCs w:val="21"/>
        </w:rPr>
        <w:t xml:space="preserve"> 自動車特定整備事業者が点検整備を行った車両以外の車両に対して OBD 確</w:t>
      </w:r>
      <w:r w:rsidRPr="00D81807">
        <w:rPr>
          <w:rFonts w:hint="eastAsia"/>
          <w:sz w:val="20"/>
          <w:szCs w:val="21"/>
        </w:rPr>
        <w:t>認を実施しないこと。</w:t>
      </w:r>
    </w:p>
    <w:p w14:paraId="64097ED4" w14:textId="77777777" w:rsidR="00107C28" w:rsidRPr="0079344C" w:rsidRDefault="00107C28" w:rsidP="00107C28">
      <w:pPr>
        <w:widowControl/>
        <w:jc w:val="left"/>
        <w:rPr>
          <w:sz w:val="20"/>
          <w:szCs w:val="21"/>
        </w:rPr>
      </w:pPr>
      <w:r>
        <w:rPr>
          <w:rFonts w:hint="eastAsia"/>
          <w:sz w:val="20"/>
          <w:szCs w:val="21"/>
        </w:rPr>
        <w:t xml:space="preserve">② </w:t>
      </w:r>
      <w:r w:rsidRPr="0079344C">
        <w:rPr>
          <w:sz w:val="20"/>
          <w:szCs w:val="21"/>
        </w:rPr>
        <w:t>OBD 確認は当該振興会等施設の敷地内において実施すること。</w:t>
      </w:r>
    </w:p>
    <w:p w14:paraId="5B5380BA" w14:textId="77777777" w:rsidR="00107C28" w:rsidRDefault="00107C28" w:rsidP="00107C28">
      <w:pPr>
        <w:widowControl/>
        <w:jc w:val="left"/>
        <w:rPr>
          <w:sz w:val="20"/>
          <w:szCs w:val="21"/>
        </w:rPr>
      </w:pPr>
      <w:r w:rsidRPr="00D81807">
        <w:rPr>
          <w:rFonts w:hint="eastAsia"/>
          <w:sz w:val="20"/>
          <w:szCs w:val="21"/>
        </w:rPr>
        <w:t>③</w:t>
      </w:r>
      <w:r w:rsidRPr="00D81807">
        <w:rPr>
          <w:sz w:val="20"/>
          <w:szCs w:val="21"/>
        </w:rPr>
        <w:t xml:space="preserve"> 自動車特定整備事業者は、振興会等施設において OBD 確認を受けた後、機構</w:t>
      </w:r>
      <w:r w:rsidRPr="00D81807">
        <w:rPr>
          <w:rFonts w:hint="eastAsia"/>
          <w:sz w:val="20"/>
          <w:szCs w:val="21"/>
        </w:rPr>
        <w:t>等において基準適合性審査を受ける場合には、最後に受けた</w:t>
      </w:r>
      <w:r w:rsidRPr="00D81807">
        <w:rPr>
          <w:sz w:val="20"/>
          <w:szCs w:val="21"/>
        </w:rPr>
        <w:t xml:space="preserve"> OBD 確認から機</w:t>
      </w:r>
      <w:r w:rsidRPr="00D81807">
        <w:rPr>
          <w:rFonts w:hint="eastAsia"/>
          <w:sz w:val="20"/>
          <w:szCs w:val="21"/>
        </w:rPr>
        <w:t>構等における基準適合性審査までの間、</w:t>
      </w:r>
      <w:r w:rsidRPr="00D81807">
        <w:rPr>
          <w:sz w:val="20"/>
          <w:szCs w:val="21"/>
        </w:rPr>
        <w:t>OBD 検査の合否に影響を及ぼす整備</w:t>
      </w:r>
      <w:r w:rsidRPr="00D81807">
        <w:rPr>
          <w:rFonts w:hint="eastAsia"/>
          <w:sz w:val="20"/>
          <w:szCs w:val="21"/>
        </w:rPr>
        <w:t>又は改造等を行わないこと。また、そのような整備又は改造等を依頼しないこと。</w:t>
      </w:r>
    </w:p>
    <w:p w14:paraId="2D7E471F" w14:textId="77777777" w:rsidR="00107C28" w:rsidRPr="00434290" w:rsidRDefault="00107C28" w:rsidP="00107C28">
      <w:pPr>
        <w:widowControl/>
        <w:jc w:val="left"/>
        <w:rPr>
          <w:sz w:val="20"/>
          <w:szCs w:val="21"/>
        </w:rPr>
      </w:pPr>
    </w:p>
    <w:p w14:paraId="607B4B26" w14:textId="77777777" w:rsidR="00107C28" w:rsidRPr="00D81807" w:rsidRDefault="00107C28" w:rsidP="00107C28">
      <w:pPr>
        <w:widowControl/>
        <w:jc w:val="left"/>
        <w:rPr>
          <w:sz w:val="20"/>
          <w:szCs w:val="21"/>
        </w:rPr>
      </w:pPr>
      <w:r w:rsidRPr="00D81807">
        <w:rPr>
          <w:rFonts w:hint="eastAsia"/>
          <w:sz w:val="20"/>
          <w:szCs w:val="21"/>
        </w:rPr>
        <w:t>６．</w:t>
      </w:r>
      <w:r w:rsidRPr="00D81807">
        <w:rPr>
          <w:sz w:val="20"/>
          <w:szCs w:val="21"/>
        </w:rPr>
        <w:t>OBD 検査における検査の合理化及び補助者が行える作業範囲</w:t>
      </w:r>
    </w:p>
    <w:p w14:paraId="74FED74E" w14:textId="77777777" w:rsidR="00107C28" w:rsidRDefault="00107C28" w:rsidP="00107C28">
      <w:pPr>
        <w:widowControl/>
        <w:jc w:val="left"/>
        <w:rPr>
          <w:sz w:val="20"/>
          <w:szCs w:val="21"/>
        </w:rPr>
      </w:pPr>
      <w:r w:rsidRPr="00D81807">
        <w:rPr>
          <w:rFonts w:hint="eastAsia"/>
          <w:sz w:val="20"/>
          <w:szCs w:val="21"/>
        </w:rPr>
        <w:t>（１）</w:t>
      </w:r>
      <w:r w:rsidRPr="00D81807">
        <w:rPr>
          <w:sz w:val="20"/>
          <w:szCs w:val="21"/>
        </w:rPr>
        <w:t>OBD 検査は、当該自動車の保安基準に適合しなくなるおそれがある部分及び</w:t>
      </w:r>
      <w:r w:rsidRPr="00D81807">
        <w:rPr>
          <w:rFonts w:hint="eastAsia"/>
          <w:sz w:val="20"/>
          <w:szCs w:val="21"/>
        </w:rPr>
        <w:t>適合しない部分について必要な整備をした後、完成検査の一環として行うものとする。ただし、自動車検査員が当該自動車の受入時に</w:t>
      </w:r>
      <w:r w:rsidRPr="00D81807">
        <w:rPr>
          <w:sz w:val="20"/>
          <w:szCs w:val="21"/>
        </w:rPr>
        <w:t xml:space="preserve"> OBD 検査を行い、</w:t>
      </w:r>
      <w:r w:rsidRPr="00D81807">
        <w:rPr>
          <w:rFonts w:hint="eastAsia"/>
          <w:sz w:val="20"/>
          <w:szCs w:val="21"/>
        </w:rPr>
        <w:t>その後、保安基準に適合する</w:t>
      </w:r>
      <w:r w:rsidRPr="00D81807">
        <w:rPr>
          <w:sz w:val="20"/>
          <w:szCs w:val="21"/>
        </w:rPr>
        <w:t xml:space="preserve"> OBD 検査の合否に影響を及ぼす整備又は改造等</w:t>
      </w:r>
      <w:r w:rsidRPr="00D81807">
        <w:rPr>
          <w:rFonts w:hint="eastAsia"/>
          <w:sz w:val="20"/>
          <w:szCs w:val="21"/>
        </w:rPr>
        <w:t>を行わない場合には、当該自動車は</w:t>
      </w:r>
      <w:r w:rsidRPr="00D81807">
        <w:rPr>
          <w:sz w:val="20"/>
          <w:szCs w:val="21"/>
        </w:rPr>
        <w:t xml:space="preserve"> OBD 検査に合格とみなして差し支えない</w:t>
      </w:r>
      <w:r w:rsidRPr="00D81807">
        <w:rPr>
          <w:rFonts w:hint="eastAsia"/>
          <w:sz w:val="20"/>
          <w:szCs w:val="21"/>
        </w:rPr>
        <w:t>（検査の合理化）。この場合において、「</w:t>
      </w:r>
      <w:r w:rsidRPr="00D81807">
        <w:rPr>
          <w:sz w:val="20"/>
          <w:szCs w:val="21"/>
        </w:rPr>
        <w:t>OBD 検査の合否に影響を及ぼす整備又は改造等」の具</w:t>
      </w:r>
      <w:r w:rsidRPr="00D81807">
        <w:rPr>
          <w:rFonts w:hint="eastAsia"/>
          <w:sz w:val="20"/>
          <w:szCs w:val="21"/>
        </w:rPr>
        <w:t>体的内容は車種により異なり得ることから、自動車検査員が判断して差し支えない。</w:t>
      </w:r>
    </w:p>
    <w:p w14:paraId="6F96B7C1" w14:textId="77777777" w:rsidR="00107C28" w:rsidRPr="00434290" w:rsidRDefault="00107C28" w:rsidP="00107C28">
      <w:pPr>
        <w:widowControl/>
        <w:jc w:val="left"/>
        <w:rPr>
          <w:sz w:val="20"/>
          <w:szCs w:val="21"/>
        </w:rPr>
      </w:pPr>
    </w:p>
    <w:p w14:paraId="04146107" w14:textId="77777777" w:rsidR="00107C28" w:rsidRDefault="00107C28" w:rsidP="00107C28">
      <w:pPr>
        <w:widowControl/>
        <w:jc w:val="left"/>
        <w:rPr>
          <w:sz w:val="20"/>
          <w:szCs w:val="21"/>
        </w:rPr>
      </w:pPr>
      <w:r w:rsidRPr="00D81807">
        <w:rPr>
          <w:rFonts w:hint="eastAsia"/>
          <w:sz w:val="20"/>
          <w:szCs w:val="21"/>
        </w:rPr>
        <w:t>（２）検査対象車両への</w:t>
      </w:r>
      <w:r w:rsidRPr="00D81807">
        <w:rPr>
          <w:sz w:val="20"/>
          <w:szCs w:val="21"/>
        </w:rPr>
        <w:t>VCI の取り付け</w:t>
      </w:r>
      <w:r>
        <w:rPr>
          <w:rFonts w:hint="eastAsia"/>
          <w:sz w:val="20"/>
          <w:szCs w:val="21"/>
        </w:rPr>
        <w:t>、取り外し</w:t>
      </w:r>
      <w:r w:rsidRPr="00D81807">
        <w:rPr>
          <w:sz w:val="20"/>
          <w:szCs w:val="21"/>
        </w:rPr>
        <w:t>及び特定 DTC 照会アプリへの車両情報の入</w:t>
      </w:r>
      <w:r w:rsidRPr="00D81807">
        <w:rPr>
          <w:rFonts w:hint="eastAsia"/>
          <w:sz w:val="20"/>
          <w:szCs w:val="21"/>
        </w:rPr>
        <w:t>力は、補助者が行って差し支えない。ただし、検査対象車両との同一性の確認、特定</w:t>
      </w:r>
      <w:r w:rsidRPr="00D81807">
        <w:rPr>
          <w:sz w:val="20"/>
          <w:szCs w:val="21"/>
        </w:rPr>
        <w:t xml:space="preserve"> DTC 照会アプリへの車両情報の入力の真正性については、自動車検</w:t>
      </w:r>
      <w:r w:rsidRPr="00D81807">
        <w:rPr>
          <w:rFonts w:hint="eastAsia"/>
          <w:sz w:val="20"/>
          <w:szCs w:val="21"/>
        </w:rPr>
        <w:t>査員が責任をもって確認すること。</w:t>
      </w:r>
    </w:p>
    <w:p w14:paraId="1CDAEB0A" w14:textId="77777777" w:rsidR="00107C28" w:rsidRPr="00434290" w:rsidRDefault="00107C28" w:rsidP="00107C28">
      <w:pPr>
        <w:widowControl/>
        <w:jc w:val="left"/>
        <w:rPr>
          <w:sz w:val="20"/>
          <w:szCs w:val="21"/>
        </w:rPr>
      </w:pPr>
    </w:p>
    <w:p w14:paraId="15779988" w14:textId="77777777" w:rsidR="00107C28" w:rsidRPr="00D81807" w:rsidRDefault="00107C28" w:rsidP="00107C28">
      <w:pPr>
        <w:widowControl/>
        <w:jc w:val="left"/>
        <w:rPr>
          <w:sz w:val="20"/>
          <w:szCs w:val="21"/>
        </w:rPr>
      </w:pPr>
      <w:r w:rsidRPr="00D81807">
        <w:rPr>
          <w:rFonts w:hint="eastAsia"/>
          <w:sz w:val="20"/>
          <w:szCs w:val="21"/>
        </w:rPr>
        <w:t>７．機構における基準適合性審査時の取扱い</w:t>
      </w:r>
    </w:p>
    <w:p w14:paraId="2849A10B" w14:textId="77777777" w:rsidR="00107C28" w:rsidRPr="00D81807" w:rsidRDefault="00107C28" w:rsidP="00107C28">
      <w:pPr>
        <w:widowControl/>
        <w:jc w:val="left"/>
        <w:rPr>
          <w:sz w:val="20"/>
          <w:szCs w:val="21"/>
        </w:rPr>
      </w:pPr>
      <w:r w:rsidRPr="00D81807">
        <w:rPr>
          <w:sz w:val="20"/>
          <w:szCs w:val="21"/>
        </w:rPr>
        <w:t>OBD 検査又は OBD 確認を実施した車両が、機構等における基準適合性審査を受け</w:t>
      </w:r>
      <w:r w:rsidRPr="00D81807">
        <w:rPr>
          <w:rFonts w:hint="eastAsia"/>
          <w:sz w:val="20"/>
          <w:szCs w:val="21"/>
        </w:rPr>
        <w:t>る場合には、審査事務規程に基づき次のとおり取り扱われる旨、留意すること。</w:t>
      </w:r>
    </w:p>
    <w:p w14:paraId="2BB3E409" w14:textId="77777777" w:rsidR="00107C28" w:rsidRPr="00D81807" w:rsidRDefault="00107C28" w:rsidP="00107C28">
      <w:pPr>
        <w:widowControl/>
        <w:jc w:val="left"/>
        <w:rPr>
          <w:sz w:val="20"/>
          <w:szCs w:val="21"/>
        </w:rPr>
      </w:pPr>
      <w:r w:rsidRPr="00D81807">
        <w:rPr>
          <w:rFonts w:hint="eastAsia"/>
          <w:sz w:val="20"/>
          <w:szCs w:val="21"/>
        </w:rPr>
        <w:t>（１）基準適合性審査の５日前までに</w:t>
      </w:r>
      <w:r w:rsidRPr="00D81807">
        <w:rPr>
          <w:sz w:val="20"/>
          <w:szCs w:val="21"/>
        </w:rPr>
        <w:t xml:space="preserve"> OBD 検査又は OBD 確認が実施され、その結果</w:t>
      </w:r>
      <w:r w:rsidRPr="00D81807">
        <w:rPr>
          <w:rFonts w:hint="eastAsia"/>
          <w:sz w:val="20"/>
          <w:szCs w:val="21"/>
        </w:rPr>
        <w:t>が「適合」として機構の</w:t>
      </w:r>
      <w:r w:rsidRPr="00D81807">
        <w:rPr>
          <w:sz w:val="20"/>
          <w:szCs w:val="21"/>
        </w:rPr>
        <w:t xml:space="preserve"> OBD 検査用サーバーに記録されている車両は、当該OBD 検査又は OBD 確認の結果を参考に OBD 検査に係る基準適合性の判定が行</w:t>
      </w:r>
      <w:r w:rsidRPr="00D81807">
        <w:rPr>
          <w:rFonts w:hint="eastAsia"/>
          <w:sz w:val="20"/>
          <w:szCs w:val="21"/>
        </w:rPr>
        <w:t>われる。（機構等の職員が</w:t>
      </w:r>
      <w:r w:rsidRPr="00D81807">
        <w:rPr>
          <w:sz w:val="20"/>
          <w:szCs w:val="21"/>
        </w:rPr>
        <w:t xml:space="preserve"> OBD 検査用サーバーに記録された OBD 検査又は OBD</w:t>
      </w:r>
      <w:r w:rsidRPr="00D81807">
        <w:rPr>
          <w:rFonts w:hint="eastAsia"/>
          <w:sz w:val="20"/>
          <w:szCs w:val="21"/>
        </w:rPr>
        <w:t>確認の結果を参照することにより、機構等における</w:t>
      </w:r>
      <w:r w:rsidRPr="00D81807">
        <w:rPr>
          <w:sz w:val="20"/>
          <w:szCs w:val="21"/>
        </w:rPr>
        <w:t xml:space="preserve"> OBD 検査の実施が省略さ</w:t>
      </w:r>
    </w:p>
    <w:p w14:paraId="2F3FFA39" w14:textId="77777777" w:rsidR="00107C28" w:rsidRPr="00D81807" w:rsidRDefault="00107C28" w:rsidP="00107C28">
      <w:pPr>
        <w:widowControl/>
        <w:jc w:val="left"/>
        <w:rPr>
          <w:sz w:val="20"/>
          <w:szCs w:val="21"/>
        </w:rPr>
      </w:pPr>
      <w:r w:rsidRPr="00D81807">
        <w:rPr>
          <w:rFonts w:hint="eastAsia"/>
          <w:sz w:val="20"/>
          <w:szCs w:val="21"/>
        </w:rPr>
        <w:t>れる。）</w:t>
      </w:r>
    </w:p>
    <w:p w14:paraId="446F2516" w14:textId="77777777" w:rsidR="00107C28" w:rsidRDefault="00107C28" w:rsidP="00107C28">
      <w:pPr>
        <w:widowControl/>
        <w:jc w:val="left"/>
        <w:rPr>
          <w:sz w:val="20"/>
          <w:szCs w:val="21"/>
        </w:rPr>
      </w:pPr>
      <w:r w:rsidRPr="00D81807">
        <w:rPr>
          <w:rFonts w:hint="eastAsia"/>
          <w:sz w:val="20"/>
          <w:szCs w:val="21"/>
        </w:rPr>
        <w:t>（２）</w:t>
      </w:r>
      <w:r w:rsidRPr="00D81807">
        <w:rPr>
          <w:sz w:val="20"/>
          <w:szCs w:val="21"/>
        </w:rPr>
        <w:t>OBD 検査又は OBD 確認を行った車両であっても、替え玉受検の防止並びに自</w:t>
      </w:r>
      <w:r w:rsidRPr="00D81807">
        <w:rPr>
          <w:rFonts w:hint="eastAsia"/>
          <w:sz w:val="20"/>
          <w:szCs w:val="21"/>
        </w:rPr>
        <w:t>動車特定整備事業者等における</w:t>
      </w:r>
      <w:r w:rsidRPr="00D81807">
        <w:rPr>
          <w:sz w:val="20"/>
          <w:szCs w:val="21"/>
        </w:rPr>
        <w:t xml:space="preserve"> OBD 検査又は OBD 確認の判定結果と機構等に</w:t>
      </w:r>
      <w:r w:rsidRPr="00D81807">
        <w:rPr>
          <w:rFonts w:hint="eastAsia"/>
          <w:sz w:val="20"/>
          <w:szCs w:val="21"/>
        </w:rPr>
        <w:t>おける</w:t>
      </w:r>
      <w:r w:rsidRPr="00D81807">
        <w:rPr>
          <w:sz w:val="20"/>
          <w:szCs w:val="21"/>
        </w:rPr>
        <w:t xml:space="preserve"> OBD 検査結果の比較・分析及び関連するデータの収集のため、機構等</w:t>
      </w:r>
      <w:r w:rsidRPr="00D81807">
        <w:rPr>
          <w:rFonts w:hint="eastAsia"/>
          <w:sz w:val="20"/>
          <w:szCs w:val="21"/>
        </w:rPr>
        <w:t>における基準適合性審査時に改めて</w:t>
      </w:r>
      <w:r w:rsidRPr="00D81807">
        <w:rPr>
          <w:sz w:val="20"/>
          <w:szCs w:val="21"/>
        </w:rPr>
        <w:t xml:space="preserve"> OBD 検査（抜取検査）を実施することが</w:t>
      </w:r>
      <w:r w:rsidRPr="00D81807">
        <w:rPr>
          <w:rFonts w:hint="eastAsia"/>
          <w:sz w:val="20"/>
          <w:szCs w:val="21"/>
        </w:rPr>
        <w:t>ある。</w:t>
      </w:r>
    </w:p>
    <w:p w14:paraId="76EEA8A9" w14:textId="77777777" w:rsidR="00107C28" w:rsidRPr="00D81807" w:rsidRDefault="00107C28" w:rsidP="00107C28">
      <w:pPr>
        <w:widowControl/>
        <w:jc w:val="left"/>
        <w:rPr>
          <w:sz w:val="20"/>
          <w:szCs w:val="21"/>
        </w:rPr>
      </w:pPr>
    </w:p>
    <w:p w14:paraId="3CC95C46" w14:textId="77777777" w:rsidR="00107C28" w:rsidRDefault="00107C28" w:rsidP="00107C28">
      <w:pPr>
        <w:widowControl/>
        <w:jc w:val="left"/>
        <w:rPr>
          <w:sz w:val="20"/>
          <w:szCs w:val="21"/>
        </w:rPr>
      </w:pPr>
      <w:r w:rsidRPr="00D81807">
        <w:rPr>
          <w:rFonts w:hint="eastAsia"/>
          <w:sz w:val="20"/>
          <w:szCs w:val="21"/>
        </w:rPr>
        <w:t>附</w:t>
      </w:r>
      <w:r w:rsidRPr="00D81807">
        <w:rPr>
          <w:sz w:val="20"/>
          <w:szCs w:val="21"/>
        </w:rPr>
        <w:t xml:space="preserve"> 則（令和６年３月 28 日付け国自整第 278 号）</w:t>
      </w:r>
      <w:r w:rsidRPr="00D81807">
        <w:rPr>
          <w:rFonts w:hint="eastAsia"/>
          <w:sz w:val="20"/>
          <w:szCs w:val="21"/>
        </w:rPr>
        <w:t>この通達は、令和６年</w:t>
      </w:r>
      <w:r w:rsidRPr="00D81807">
        <w:rPr>
          <w:sz w:val="20"/>
          <w:szCs w:val="21"/>
        </w:rPr>
        <w:t xml:space="preserve"> 10 月１日から施行する。</w:t>
      </w:r>
    </w:p>
    <w:p w14:paraId="13E5AD18" w14:textId="77777777" w:rsidR="00107C28" w:rsidRDefault="00107C28" w:rsidP="00107C28">
      <w:pPr>
        <w:widowControl/>
        <w:jc w:val="left"/>
        <w:rPr>
          <w:sz w:val="20"/>
          <w:szCs w:val="21"/>
        </w:rPr>
      </w:pPr>
      <w:r w:rsidRPr="00D81807">
        <w:rPr>
          <w:rFonts w:hint="eastAsia"/>
          <w:sz w:val="20"/>
          <w:szCs w:val="21"/>
        </w:rPr>
        <w:t>附</w:t>
      </w:r>
      <w:r w:rsidRPr="00D81807">
        <w:rPr>
          <w:sz w:val="20"/>
          <w:szCs w:val="21"/>
        </w:rPr>
        <w:t xml:space="preserve"> 則（令和</w:t>
      </w:r>
      <w:r>
        <w:rPr>
          <w:rFonts w:hint="eastAsia"/>
          <w:sz w:val="20"/>
          <w:szCs w:val="21"/>
        </w:rPr>
        <w:t>7</w:t>
      </w:r>
      <w:r w:rsidRPr="00D81807">
        <w:rPr>
          <w:sz w:val="20"/>
          <w:szCs w:val="21"/>
        </w:rPr>
        <w:t>年</w:t>
      </w:r>
      <w:r>
        <w:rPr>
          <w:rFonts w:hint="eastAsia"/>
          <w:sz w:val="20"/>
          <w:szCs w:val="21"/>
        </w:rPr>
        <w:t>7</w:t>
      </w:r>
      <w:r w:rsidRPr="00D81807">
        <w:rPr>
          <w:sz w:val="20"/>
          <w:szCs w:val="21"/>
        </w:rPr>
        <w:t xml:space="preserve">月 </w:t>
      </w:r>
      <w:r>
        <w:rPr>
          <w:rFonts w:hint="eastAsia"/>
          <w:sz w:val="20"/>
          <w:szCs w:val="21"/>
        </w:rPr>
        <w:t>17</w:t>
      </w:r>
      <w:r w:rsidRPr="00D81807">
        <w:rPr>
          <w:sz w:val="20"/>
          <w:szCs w:val="21"/>
        </w:rPr>
        <w:t xml:space="preserve"> 日付け国自整第 </w:t>
      </w:r>
      <w:r>
        <w:rPr>
          <w:rFonts w:hint="eastAsia"/>
          <w:sz w:val="20"/>
          <w:szCs w:val="21"/>
        </w:rPr>
        <w:t>98</w:t>
      </w:r>
      <w:r w:rsidRPr="00D81807">
        <w:rPr>
          <w:sz w:val="20"/>
          <w:szCs w:val="21"/>
        </w:rPr>
        <w:t xml:space="preserve"> 号）</w:t>
      </w:r>
      <w:r w:rsidRPr="00D81807">
        <w:rPr>
          <w:rFonts w:hint="eastAsia"/>
          <w:sz w:val="20"/>
          <w:szCs w:val="21"/>
        </w:rPr>
        <w:t>この通達は、令和</w:t>
      </w:r>
      <w:r>
        <w:rPr>
          <w:rFonts w:hint="eastAsia"/>
          <w:sz w:val="20"/>
          <w:szCs w:val="21"/>
        </w:rPr>
        <w:t>7</w:t>
      </w:r>
      <w:r w:rsidRPr="00D81807">
        <w:rPr>
          <w:rFonts w:hint="eastAsia"/>
          <w:sz w:val="20"/>
          <w:szCs w:val="21"/>
        </w:rPr>
        <w:t>年</w:t>
      </w:r>
      <w:r w:rsidRPr="00D81807">
        <w:rPr>
          <w:sz w:val="20"/>
          <w:szCs w:val="21"/>
        </w:rPr>
        <w:t xml:space="preserve"> </w:t>
      </w:r>
      <w:r>
        <w:rPr>
          <w:rFonts w:hint="eastAsia"/>
          <w:sz w:val="20"/>
          <w:szCs w:val="21"/>
        </w:rPr>
        <w:t>7</w:t>
      </w:r>
      <w:r w:rsidRPr="00D81807">
        <w:rPr>
          <w:sz w:val="20"/>
          <w:szCs w:val="21"/>
        </w:rPr>
        <w:t xml:space="preserve"> 月</w:t>
      </w:r>
      <w:r>
        <w:rPr>
          <w:rFonts w:hint="eastAsia"/>
          <w:sz w:val="20"/>
          <w:szCs w:val="21"/>
        </w:rPr>
        <w:t>17</w:t>
      </w:r>
      <w:r w:rsidRPr="00D81807">
        <w:rPr>
          <w:sz w:val="20"/>
          <w:szCs w:val="21"/>
        </w:rPr>
        <w:t>日から施行する。</w:t>
      </w:r>
    </w:p>
    <w:p w14:paraId="6D2E2604" w14:textId="77777777" w:rsidR="00107C28" w:rsidRDefault="00107C28" w:rsidP="00107C28">
      <w:pPr>
        <w:widowControl/>
        <w:jc w:val="left"/>
        <w:rPr>
          <w:sz w:val="20"/>
          <w:szCs w:val="21"/>
        </w:rPr>
      </w:pPr>
      <w:r>
        <w:rPr>
          <w:sz w:val="20"/>
          <w:szCs w:val="21"/>
        </w:rPr>
        <w:br w:type="page"/>
      </w:r>
    </w:p>
    <w:p w14:paraId="1E755F6A" w14:textId="77777777" w:rsidR="00107C28" w:rsidRDefault="00107C28" w:rsidP="00107C28">
      <w:pPr>
        <w:widowControl/>
        <w:jc w:val="left"/>
        <w:rPr>
          <w:sz w:val="20"/>
          <w:szCs w:val="21"/>
        </w:rPr>
      </w:pPr>
      <w:r w:rsidRPr="00434290">
        <w:rPr>
          <w:noProof/>
          <w:sz w:val="20"/>
          <w:szCs w:val="21"/>
        </w:rPr>
        <w:lastRenderedPageBreak/>
        <w:drawing>
          <wp:inline distT="0" distB="0" distL="0" distR="0" wp14:anchorId="1E039DCE" wp14:editId="0BC9A14F">
            <wp:extent cx="6120130" cy="3745463"/>
            <wp:effectExtent l="0" t="0" r="0" b="7620"/>
            <wp:docPr id="731865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65298" name=""/>
                    <pic:cNvPicPr/>
                  </pic:nvPicPr>
                  <pic:blipFill rotWithShape="1">
                    <a:blip r:embed="rId12"/>
                    <a:srcRect t="6375"/>
                    <a:stretch/>
                  </pic:blipFill>
                  <pic:spPr bwMode="auto">
                    <a:xfrm>
                      <a:off x="0" y="0"/>
                      <a:ext cx="6120130" cy="3745463"/>
                    </a:xfrm>
                    <a:prstGeom prst="rect">
                      <a:avLst/>
                    </a:prstGeom>
                    <a:ln>
                      <a:noFill/>
                    </a:ln>
                    <a:extLst>
                      <a:ext uri="{53640926-AAD7-44D8-BBD7-CCE9431645EC}">
                        <a14:shadowObscured xmlns:a14="http://schemas.microsoft.com/office/drawing/2010/main"/>
                      </a:ext>
                    </a:extLst>
                  </pic:spPr>
                </pic:pic>
              </a:graphicData>
            </a:graphic>
          </wp:inline>
        </w:drawing>
      </w:r>
    </w:p>
    <w:p w14:paraId="17DA3802" w14:textId="77777777" w:rsidR="00107C28" w:rsidRDefault="00107C28" w:rsidP="00107C28">
      <w:pPr>
        <w:widowControl/>
        <w:jc w:val="left"/>
        <w:rPr>
          <w:sz w:val="20"/>
          <w:szCs w:val="21"/>
        </w:rPr>
      </w:pPr>
    </w:p>
    <w:p w14:paraId="29A357AE" w14:textId="471EF19A" w:rsidR="00107C28" w:rsidRPr="0079344C" w:rsidRDefault="003F339D" w:rsidP="00107C28">
      <w:pPr>
        <w:widowControl/>
        <w:jc w:val="right"/>
        <w:rPr>
          <w:b/>
          <w:bCs/>
          <w:sz w:val="20"/>
          <w:szCs w:val="21"/>
        </w:rPr>
      </w:pPr>
      <w:r>
        <w:rPr>
          <w:rFonts w:hint="eastAsia"/>
          <w:b/>
          <w:bCs/>
          <w:sz w:val="20"/>
          <w:szCs w:val="21"/>
        </w:rPr>
        <w:lastRenderedPageBreak/>
        <w:t>参考</w:t>
      </w:r>
      <w:r w:rsidR="00107C28" w:rsidRPr="0079344C">
        <w:rPr>
          <w:b/>
          <w:bCs/>
          <w:noProof/>
          <w:sz w:val="20"/>
          <w:szCs w:val="21"/>
        </w:rPr>
        <w:drawing>
          <wp:anchor distT="0" distB="0" distL="114300" distR="114300" simplePos="0" relativeHeight="251664384" behindDoc="0" locked="0" layoutInCell="1" allowOverlap="1" wp14:anchorId="513E1363" wp14:editId="557AA5F0">
            <wp:simplePos x="0" y="0"/>
            <wp:positionH relativeFrom="column">
              <wp:posOffset>1270</wp:posOffset>
            </wp:positionH>
            <wp:positionV relativeFrom="paragraph">
              <wp:posOffset>330459</wp:posOffset>
            </wp:positionV>
            <wp:extent cx="6120130" cy="8157210"/>
            <wp:effectExtent l="0" t="0" r="0" b="0"/>
            <wp:wrapTopAndBottom/>
            <wp:docPr id="1695341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41147" name=""/>
                    <pic:cNvPicPr/>
                  </pic:nvPicPr>
                  <pic:blipFill>
                    <a:blip r:embed="rId13">
                      <a:extLst>
                        <a:ext uri="{28A0092B-C50C-407E-A947-70E740481C1C}">
                          <a14:useLocalDpi xmlns:a14="http://schemas.microsoft.com/office/drawing/2010/main" val="0"/>
                        </a:ext>
                      </a:extLst>
                    </a:blip>
                    <a:stretch>
                      <a:fillRect/>
                    </a:stretch>
                  </pic:blipFill>
                  <pic:spPr>
                    <a:xfrm>
                      <a:off x="0" y="0"/>
                      <a:ext cx="6120130" cy="8157210"/>
                    </a:xfrm>
                    <a:prstGeom prst="rect">
                      <a:avLst/>
                    </a:prstGeom>
                  </pic:spPr>
                </pic:pic>
              </a:graphicData>
            </a:graphic>
          </wp:anchor>
        </w:drawing>
      </w:r>
    </w:p>
    <w:p w14:paraId="7A677577" w14:textId="77777777" w:rsidR="00107C28" w:rsidRDefault="00107C28" w:rsidP="00107C28">
      <w:pPr>
        <w:widowControl/>
        <w:jc w:val="left"/>
        <w:rPr>
          <w:sz w:val="20"/>
          <w:szCs w:val="21"/>
        </w:rPr>
      </w:pPr>
      <w:r>
        <w:rPr>
          <w:sz w:val="20"/>
          <w:szCs w:val="21"/>
        </w:rPr>
        <w:br w:type="page"/>
      </w:r>
    </w:p>
    <w:p w14:paraId="4F0C6358" w14:textId="197A989C" w:rsidR="00107C28" w:rsidRPr="003F339D" w:rsidRDefault="003F339D" w:rsidP="00107C28">
      <w:pPr>
        <w:widowControl/>
        <w:jc w:val="left"/>
        <w:rPr>
          <w:b/>
          <w:bCs/>
          <w:sz w:val="20"/>
          <w:szCs w:val="21"/>
        </w:rPr>
      </w:pPr>
      <w:r w:rsidRPr="003F339D">
        <w:rPr>
          <w:rFonts w:hint="eastAsia"/>
          <w:b/>
          <w:bCs/>
          <w:sz w:val="22"/>
          <w:szCs w:val="24"/>
        </w:rPr>
        <w:lastRenderedPageBreak/>
        <w:t>８－２．</w:t>
      </w:r>
      <w:r w:rsidR="00107C28" w:rsidRPr="003F339D">
        <w:rPr>
          <w:b/>
          <w:bCs/>
          <w:sz w:val="22"/>
          <w:szCs w:val="24"/>
        </w:rPr>
        <w:t>OBD 検査用サーバーに接続できない場合の特例措置の実施要領</w:t>
      </w:r>
    </w:p>
    <w:p w14:paraId="294C1963" w14:textId="77777777" w:rsidR="00107C28" w:rsidRPr="00434290" w:rsidRDefault="00107C28" w:rsidP="00107C28">
      <w:pPr>
        <w:widowControl/>
        <w:jc w:val="left"/>
        <w:rPr>
          <w:sz w:val="20"/>
          <w:szCs w:val="21"/>
        </w:rPr>
      </w:pPr>
      <w:r w:rsidRPr="00434290">
        <w:rPr>
          <w:rFonts w:hint="eastAsia"/>
          <w:sz w:val="20"/>
          <w:szCs w:val="21"/>
        </w:rPr>
        <w:t>１．用語の定義</w:t>
      </w:r>
    </w:p>
    <w:p w14:paraId="6776AC73" w14:textId="77777777" w:rsidR="00107C28" w:rsidRDefault="00107C28" w:rsidP="00107C28">
      <w:pPr>
        <w:widowControl/>
        <w:jc w:val="left"/>
        <w:rPr>
          <w:sz w:val="20"/>
          <w:szCs w:val="21"/>
        </w:rPr>
      </w:pPr>
      <w:r w:rsidRPr="00434290">
        <w:rPr>
          <w:rFonts w:hint="eastAsia"/>
          <w:sz w:val="20"/>
          <w:szCs w:val="21"/>
        </w:rPr>
        <w:t>この要領の用語は、道路運送車両法（昭和</w:t>
      </w:r>
      <w:r w:rsidRPr="00434290">
        <w:rPr>
          <w:sz w:val="20"/>
          <w:szCs w:val="21"/>
        </w:rPr>
        <w:t xml:space="preserve"> 26 年法律第 185 号。以下「法」</w:t>
      </w:r>
      <w:r w:rsidRPr="00434290">
        <w:rPr>
          <w:rFonts w:hint="eastAsia"/>
          <w:sz w:val="20"/>
          <w:szCs w:val="21"/>
        </w:rPr>
        <w:t>いう。）、道路運送車両法施行規則（昭和</w:t>
      </w:r>
      <w:r w:rsidRPr="00434290">
        <w:rPr>
          <w:sz w:val="20"/>
          <w:szCs w:val="21"/>
        </w:rPr>
        <w:t xml:space="preserve"> 26 年運輸省令第 74 号）、道路運送車両</w:t>
      </w:r>
      <w:r w:rsidRPr="00434290">
        <w:rPr>
          <w:rFonts w:hint="eastAsia"/>
          <w:sz w:val="20"/>
          <w:szCs w:val="21"/>
        </w:rPr>
        <w:t>の保安基準（昭和</w:t>
      </w:r>
      <w:r w:rsidRPr="00434290">
        <w:rPr>
          <w:sz w:val="20"/>
          <w:szCs w:val="21"/>
        </w:rPr>
        <w:t xml:space="preserve"> 26 年運輸省令第 67 号）及び道路運送車両の保安基準の細目</w:t>
      </w:r>
      <w:r w:rsidRPr="00434290">
        <w:rPr>
          <w:rFonts w:hint="eastAsia"/>
          <w:sz w:val="20"/>
          <w:szCs w:val="21"/>
        </w:rPr>
        <w:t>を定める告示（平成</w:t>
      </w:r>
      <w:r w:rsidRPr="00434290">
        <w:rPr>
          <w:sz w:val="20"/>
          <w:szCs w:val="21"/>
        </w:rPr>
        <w:t xml:space="preserve"> 14 年国土交通省告示第 619 号。以下「細目告示」という。）</w:t>
      </w:r>
      <w:r w:rsidRPr="00434290">
        <w:rPr>
          <w:rFonts w:hint="eastAsia"/>
          <w:sz w:val="20"/>
          <w:szCs w:val="21"/>
        </w:rPr>
        <w:t>に定めるほか、次の各号に定めるところによる。</w:t>
      </w:r>
    </w:p>
    <w:p w14:paraId="4EC2AE8A" w14:textId="77777777" w:rsidR="00107C28" w:rsidRPr="00434290" w:rsidRDefault="00107C28" w:rsidP="00107C28">
      <w:pPr>
        <w:widowControl/>
        <w:jc w:val="left"/>
        <w:rPr>
          <w:sz w:val="20"/>
          <w:szCs w:val="21"/>
        </w:rPr>
      </w:pPr>
    </w:p>
    <w:p w14:paraId="1DAEBA27" w14:textId="77777777" w:rsidR="00107C28" w:rsidRPr="00434290" w:rsidRDefault="00107C28" w:rsidP="00107C28">
      <w:pPr>
        <w:widowControl/>
        <w:jc w:val="left"/>
        <w:rPr>
          <w:sz w:val="20"/>
          <w:szCs w:val="21"/>
        </w:rPr>
      </w:pPr>
      <w:r w:rsidRPr="00434290">
        <w:rPr>
          <w:rFonts w:hint="eastAsia"/>
          <w:sz w:val="20"/>
          <w:szCs w:val="21"/>
        </w:rPr>
        <w:t>（１）「</w:t>
      </w:r>
      <w:r w:rsidRPr="00434290">
        <w:rPr>
          <w:sz w:val="20"/>
          <w:szCs w:val="21"/>
        </w:rPr>
        <w:t>OBD 検査」とは、細目告示別添 124「継続検査等に用いる車載式故障診断</w:t>
      </w:r>
      <w:r w:rsidRPr="00434290">
        <w:rPr>
          <w:rFonts w:hint="eastAsia"/>
          <w:sz w:val="20"/>
          <w:szCs w:val="21"/>
        </w:rPr>
        <w:t>装置の技術基準」に定める基準への適合性を判定することをいう。</w:t>
      </w:r>
    </w:p>
    <w:p w14:paraId="532831B9" w14:textId="77777777" w:rsidR="00107C28" w:rsidRPr="00434290" w:rsidRDefault="00107C28" w:rsidP="00107C28">
      <w:pPr>
        <w:widowControl/>
        <w:jc w:val="left"/>
        <w:rPr>
          <w:sz w:val="20"/>
          <w:szCs w:val="21"/>
        </w:rPr>
      </w:pPr>
      <w:r w:rsidRPr="00434290">
        <w:rPr>
          <w:rFonts w:hint="eastAsia"/>
          <w:sz w:val="20"/>
          <w:szCs w:val="21"/>
        </w:rPr>
        <w:t>（２）「</w:t>
      </w:r>
      <w:r w:rsidRPr="00434290">
        <w:rPr>
          <w:sz w:val="20"/>
          <w:szCs w:val="21"/>
        </w:rPr>
        <w:t>OBD 検査用サーバー」とは、（独）自動車技術総合機構（以下「機構」と</w:t>
      </w:r>
      <w:r w:rsidRPr="00434290">
        <w:rPr>
          <w:rFonts w:hint="eastAsia"/>
          <w:sz w:val="20"/>
          <w:szCs w:val="21"/>
        </w:rPr>
        <w:t>いう。）が法第</w:t>
      </w:r>
      <w:r w:rsidRPr="00434290">
        <w:rPr>
          <w:sz w:val="20"/>
          <w:szCs w:val="21"/>
        </w:rPr>
        <w:t xml:space="preserve"> 74 条の３の審査用技術情報管理事務の実施のために管理す</w:t>
      </w:r>
      <w:r w:rsidRPr="00434290">
        <w:rPr>
          <w:rFonts w:hint="eastAsia"/>
          <w:sz w:val="20"/>
          <w:szCs w:val="21"/>
        </w:rPr>
        <w:t>る電子情報処理組織をいう。</w:t>
      </w:r>
    </w:p>
    <w:p w14:paraId="480871F4" w14:textId="77777777" w:rsidR="00107C28" w:rsidRPr="00434290" w:rsidRDefault="00107C28" w:rsidP="00107C28">
      <w:pPr>
        <w:widowControl/>
        <w:jc w:val="left"/>
        <w:rPr>
          <w:sz w:val="20"/>
          <w:szCs w:val="21"/>
        </w:rPr>
      </w:pPr>
      <w:r w:rsidRPr="00434290">
        <w:rPr>
          <w:rFonts w:hint="eastAsia"/>
          <w:sz w:val="20"/>
          <w:szCs w:val="21"/>
        </w:rPr>
        <w:t>（３）「特例措置」とは、２－１に規定する事象が発生した場合において、４．に定める方法により</w:t>
      </w:r>
      <w:r w:rsidRPr="00434290">
        <w:rPr>
          <w:sz w:val="20"/>
          <w:szCs w:val="21"/>
        </w:rPr>
        <w:t xml:space="preserve"> OBD 検査を行うことをいう。</w:t>
      </w:r>
    </w:p>
    <w:p w14:paraId="07087F20" w14:textId="77777777" w:rsidR="00107C28" w:rsidRDefault="00107C28" w:rsidP="00107C28">
      <w:pPr>
        <w:widowControl/>
        <w:jc w:val="left"/>
        <w:rPr>
          <w:sz w:val="20"/>
          <w:szCs w:val="21"/>
        </w:rPr>
      </w:pPr>
      <w:r w:rsidRPr="00434290">
        <w:rPr>
          <w:rFonts w:hint="eastAsia"/>
          <w:sz w:val="20"/>
          <w:szCs w:val="21"/>
        </w:rPr>
        <w:t>（４）「</w:t>
      </w:r>
      <w:r w:rsidRPr="00434290">
        <w:rPr>
          <w:sz w:val="20"/>
          <w:szCs w:val="21"/>
        </w:rPr>
        <w:t>OBD 検査ポータル」とは、OBD 検査に関する情報を掲載する機構のウェブ</w:t>
      </w:r>
      <w:r w:rsidRPr="00434290">
        <w:rPr>
          <w:rFonts w:hint="eastAsia"/>
          <w:sz w:val="20"/>
          <w:szCs w:val="21"/>
        </w:rPr>
        <w:t>サイトをいう。</w:t>
      </w:r>
    </w:p>
    <w:p w14:paraId="6C01AE29" w14:textId="77777777" w:rsidR="00107C28" w:rsidRPr="00434290" w:rsidRDefault="00107C28" w:rsidP="00107C28">
      <w:pPr>
        <w:widowControl/>
        <w:jc w:val="left"/>
        <w:rPr>
          <w:sz w:val="20"/>
          <w:szCs w:val="21"/>
        </w:rPr>
      </w:pPr>
    </w:p>
    <w:p w14:paraId="17835C4C" w14:textId="77777777" w:rsidR="00107C28" w:rsidRPr="00434290" w:rsidRDefault="00107C28" w:rsidP="00107C28">
      <w:pPr>
        <w:widowControl/>
        <w:jc w:val="left"/>
        <w:rPr>
          <w:sz w:val="20"/>
          <w:szCs w:val="21"/>
        </w:rPr>
      </w:pPr>
      <w:r w:rsidRPr="00434290">
        <w:rPr>
          <w:rFonts w:hint="eastAsia"/>
          <w:sz w:val="20"/>
          <w:szCs w:val="21"/>
        </w:rPr>
        <w:t>２．特例措置の対象</w:t>
      </w:r>
    </w:p>
    <w:p w14:paraId="25789DC3" w14:textId="77777777" w:rsidR="00107C28" w:rsidRPr="00434290" w:rsidRDefault="00107C28" w:rsidP="00107C28">
      <w:pPr>
        <w:widowControl/>
        <w:jc w:val="left"/>
        <w:rPr>
          <w:sz w:val="20"/>
          <w:szCs w:val="21"/>
        </w:rPr>
      </w:pPr>
      <w:r w:rsidRPr="00434290">
        <w:rPr>
          <w:rFonts w:hint="eastAsia"/>
          <w:sz w:val="20"/>
          <w:szCs w:val="21"/>
        </w:rPr>
        <w:t>２－１．特例措置を適用する事象</w:t>
      </w:r>
    </w:p>
    <w:p w14:paraId="1F4906A0" w14:textId="77777777" w:rsidR="00107C28" w:rsidRPr="00434290" w:rsidRDefault="00107C28" w:rsidP="00107C28">
      <w:pPr>
        <w:widowControl/>
        <w:jc w:val="left"/>
        <w:rPr>
          <w:sz w:val="20"/>
          <w:szCs w:val="21"/>
        </w:rPr>
      </w:pPr>
      <w:r w:rsidRPr="00434290">
        <w:rPr>
          <w:rFonts w:hint="eastAsia"/>
          <w:sz w:val="20"/>
          <w:szCs w:val="21"/>
        </w:rPr>
        <w:t>本要領に定める特例措置は、</w:t>
      </w:r>
      <w:r w:rsidRPr="00434290">
        <w:rPr>
          <w:sz w:val="20"/>
          <w:szCs w:val="21"/>
        </w:rPr>
        <w:t>OBD 検査実施時のみを対象とし、以下に掲げるい</w:t>
      </w:r>
      <w:r w:rsidRPr="00434290">
        <w:rPr>
          <w:rFonts w:hint="eastAsia"/>
          <w:sz w:val="20"/>
          <w:szCs w:val="21"/>
        </w:rPr>
        <w:t>ずれかの事象が発生した場合に適用する。</w:t>
      </w:r>
    </w:p>
    <w:p w14:paraId="4F8FF839" w14:textId="77777777" w:rsidR="00107C28" w:rsidRPr="00434290" w:rsidRDefault="00107C28" w:rsidP="00107C28">
      <w:pPr>
        <w:widowControl/>
        <w:jc w:val="left"/>
        <w:rPr>
          <w:sz w:val="20"/>
          <w:szCs w:val="21"/>
        </w:rPr>
      </w:pPr>
      <w:r w:rsidRPr="00434290">
        <w:rPr>
          <w:rFonts w:hint="eastAsia"/>
          <w:sz w:val="20"/>
          <w:szCs w:val="21"/>
        </w:rPr>
        <w:t>（１）</w:t>
      </w:r>
      <w:r w:rsidRPr="00434290">
        <w:rPr>
          <w:sz w:val="20"/>
          <w:szCs w:val="21"/>
        </w:rPr>
        <w:t>OBD 検査用サーバーの障害の発生を原因として OBD 検査用サーバーに接続</w:t>
      </w:r>
      <w:r w:rsidRPr="00434290">
        <w:rPr>
          <w:rFonts w:hint="eastAsia"/>
          <w:sz w:val="20"/>
          <w:szCs w:val="21"/>
        </w:rPr>
        <w:t>できない事象（</w:t>
      </w:r>
      <w:r w:rsidRPr="00434290">
        <w:rPr>
          <w:sz w:val="20"/>
          <w:szCs w:val="21"/>
        </w:rPr>
        <w:t>OBD 検査結果参照システムのみ利用できない場合を除く。以</w:t>
      </w:r>
      <w:r w:rsidRPr="00434290">
        <w:rPr>
          <w:rFonts w:hint="eastAsia"/>
          <w:sz w:val="20"/>
          <w:szCs w:val="21"/>
        </w:rPr>
        <w:t>下「サーバー障害」という。）</w:t>
      </w:r>
    </w:p>
    <w:p w14:paraId="61328337" w14:textId="77777777" w:rsidR="00107C28" w:rsidRPr="00434290" w:rsidRDefault="00107C28" w:rsidP="00107C28">
      <w:pPr>
        <w:widowControl/>
        <w:jc w:val="left"/>
        <w:rPr>
          <w:sz w:val="20"/>
          <w:szCs w:val="21"/>
        </w:rPr>
      </w:pPr>
      <w:r w:rsidRPr="00434290">
        <w:rPr>
          <w:rFonts w:hint="eastAsia"/>
          <w:sz w:val="20"/>
          <w:szCs w:val="21"/>
        </w:rPr>
        <w:t>（２）通信障害又は電力障害の発生を原因として</w:t>
      </w:r>
      <w:r w:rsidRPr="00434290">
        <w:rPr>
          <w:sz w:val="20"/>
          <w:szCs w:val="21"/>
        </w:rPr>
        <w:t xml:space="preserve"> OBD 検査用サーバーに接続で</w:t>
      </w:r>
      <w:r w:rsidRPr="00434290">
        <w:rPr>
          <w:rFonts w:hint="eastAsia"/>
          <w:sz w:val="20"/>
          <w:szCs w:val="21"/>
        </w:rPr>
        <w:t>きない事象（以下「通信・電力障害」という。）</w:t>
      </w:r>
    </w:p>
    <w:p w14:paraId="69E0AD05" w14:textId="77777777" w:rsidR="00107C28" w:rsidRDefault="00107C28" w:rsidP="00107C28">
      <w:pPr>
        <w:widowControl/>
        <w:jc w:val="left"/>
        <w:rPr>
          <w:sz w:val="20"/>
          <w:szCs w:val="21"/>
        </w:rPr>
      </w:pPr>
      <w:r w:rsidRPr="00434290">
        <w:rPr>
          <w:rFonts w:hint="eastAsia"/>
          <w:sz w:val="20"/>
          <w:szCs w:val="21"/>
        </w:rPr>
        <w:t>（３）</w:t>
      </w:r>
      <w:r w:rsidRPr="00434290">
        <w:rPr>
          <w:sz w:val="20"/>
          <w:szCs w:val="21"/>
        </w:rPr>
        <w:t>OBD 検査用サーバーのアップデートなど指定自動車整備事業者の責に帰す</w:t>
      </w:r>
      <w:r w:rsidRPr="00434290">
        <w:rPr>
          <w:rFonts w:hint="eastAsia"/>
          <w:sz w:val="20"/>
          <w:szCs w:val="21"/>
        </w:rPr>
        <w:t>べきでない事由により</w:t>
      </w:r>
      <w:r w:rsidRPr="00434290">
        <w:rPr>
          <w:sz w:val="20"/>
          <w:szCs w:val="21"/>
        </w:rPr>
        <w:t xml:space="preserve"> OBD 検査用サーバーに接続できない（OBD 検査結果参</w:t>
      </w:r>
      <w:r w:rsidRPr="00434290">
        <w:rPr>
          <w:rFonts w:hint="eastAsia"/>
          <w:sz w:val="20"/>
          <w:szCs w:val="21"/>
        </w:rPr>
        <w:t>照システムのみ利用できない場合を除く。）と機構が認める事象</w:t>
      </w:r>
    </w:p>
    <w:p w14:paraId="6B5A8310" w14:textId="77777777" w:rsidR="00107C28" w:rsidRPr="00434290" w:rsidRDefault="00107C28" w:rsidP="00107C28">
      <w:pPr>
        <w:widowControl/>
        <w:jc w:val="left"/>
        <w:rPr>
          <w:sz w:val="20"/>
          <w:szCs w:val="21"/>
        </w:rPr>
      </w:pPr>
    </w:p>
    <w:p w14:paraId="0A62EC62" w14:textId="77777777" w:rsidR="00107C28" w:rsidRPr="00434290" w:rsidRDefault="00107C28" w:rsidP="00107C28">
      <w:pPr>
        <w:widowControl/>
        <w:jc w:val="left"/>
        <w:rPr>
          <w:sz w:val="20"/>
          <w:szCs w:val="21"/>
        </w:rPr>
      </w:pPr>
      <w:r w:rsidRPr="00434290">
        <w:rPr>
          <w:rFonts w:hint="eastAsia"/>
          <w:sz w:val="20"/>
          <w:szCs w:val="21"/>
        </w:rPr>
        <w:t>２－２．特例措置が適用されない事象の例</w:t>
      </w:r>
    </w:p>
    <w:p w14:paraId="101330EA" w14:textId="77777777" w:rsidR="00107C28" w:rsidRPr="00434290" w:rsidRDefault="00107C28" w:rsidP="00107C28">
      <w:pPr>
        <w:widowControl/>
        <w:jc w:val="left"/>
        <w:rPr>
          <w:sz w:val="20"/>
          <w:szCs w:val="21"/>
        </w:rPr>
      </w:pPr>
      <w:r w:rsidRPr="00434290">
        <w:rPr>
          <w:rFonts w:hint="eastAsia"/>
          <w:sz w:val="20"/>
          <w:szCs w:val="21"/>
        </w:rPr>
        <w:t>本要領に定める特例措置は、以下に掲げる場合には適用しない。</w:t>
      </w:r>
    </w:p>
    <w:p w14:paraId="4B483528" w14:textId="77777777" w:rsidR="00107C28" w:rsidRPr="00434290" w:rsidRDefault="00107C28" w:rsidP="00107C28">
      <w:pPr>
        <w:widowControl/>
        <w:jc w:val="left"/>
        <w:rPr>
          <w:sz w:val="20"/>
          <w:szCs w:val="21"/>
        </w:rPr>
      </w:pPr>
      <w:r w:rsidRPr="00434290">
        <w:rPr>
          <w:rFonts w:hint="eastAsia"/>
          <w:sz w:val="20"/>
          <w:szCs w:val="21"/>
        </w:rPr>
        <w:t>（１）指定自動車整備事業者が保有する機器の障害を原因として</w:t>
      </w:r>
      <w:r w:rsidRPr="00434290">
        <w:rPr>
          <w:sz w:val="20"/>
          <w:szCs w:val="21"/>
        </w:rPr>
        <w:t xml:space="preserve"> OBD 検査用サ</w:t>
      </w:r>
      <w:r w:rsidRPr="00434290">
        <w:rPr>
          <w:rFonts w:hint="eastAsia"/>
          <w:sz w:val="20"/>
          <w:szCs w:val="21"/>
        </w:rPr>
        <w:t>ーバーに接続できない事象</w:t>
      </w:r>
    </w:p>
    <w:p w14:paraId="2C2C298E" w14:textId="77777777" w:rsidR="00107C28" w:rsidRPr="00434290" w:rsidRDefault="00107C28" w:rsidP="00107C28">
      <w:pPr>
        <w:widowControl/>
        <w:jc w:val="left"/>
        <w:rPr>
          <w:sz w:val="20"/>
          <w:szCs w:val="21"/>
        </w:rPr>
      </w:pPr>
      <w:r w:rsidRPr="00434290">
        <w:rPr>
          <w:rFonts w:hint="eastAsia"/>
          <w:sz w:val="20"/>
          <w:szCs w:val="21"/>
        </w:rPr>
        <w:t>（２）</w:t>
      </w:r>
      <w:r w:rsidRPr="00434290">
        <w:rPr>
          <w:sz w:val="20"/>
          <w:szCs w:val="21"/>
        </w:rPr>
        <w:t>OBD 確認を実施しようとして OBD 検査用サーバーに接続できない事象</w:t>
      </w:r>
    </w:p>
    <w:p w14:paraId="35430740" w14:textId="77777777" w:rsidR="00107C28" w:rsidRDefault="00107C28" w:rsidP="00107C28">
      <w:pPr>
        <w:widowControl/>
        <w:jc w:val="left"/>
        <w:rPr>
          <w:sz w:val="20"/>
          <w:szCs w:val="21"/>
        </w:rPr>
      </w:pPr>
      <w:r w:rsidRPr="00434290">
        <w:rPr>
          <w:rFonts w:hint="eastAsia"/>
          <w:sz w:val="20"/>
          <w:szCs w:val="21"/>
        </w:rPr>
        <w:t>（３）検査用スキャンツール又は自動車の車載式故障診断装置の不具合により</w:t>
      </w:r>
      <w:r w:rsidRPr="00434290">
        <w:rPr>
          <w:sz w:val="20"/>
          <w:szCs w:val="21"/>
        </w:rPr>
        <w:t>OBD 検査を実施できない事象</w:t>
      </w:r>
    </w:p>
    <w:p w14:paraId="6779F3D8" w14:textId="77777777" w:rsidR="00107C28" w:rsidRPr="00434290" w:rsidRDefault="00107C28" w:rsidP="00107C28">
      <w:pPr>
        <w:widowControl/>
        <w:jc w:val="left"/>
        <w:rPr>
          <w:sz w:val="20"/>
          <w:szCs w:val="21"/>
        </w:rPr>
      </w:pPr>
    </w:p>
    <w:p w14:paraId="4C8C9E41" w14:textId="77777777" w:rsidR="00107C28" w:rsidRPr="00434290" w:rsidRDefault="00107C28" w:rsidP="00107C28">
      <w:pPr>
        <w:widowControl/>
        <w:jc w:val="left"/>
        <w:rPr>
          <w:sz w:val="20"/>
          <w:szCs w:val="21"/>
        </w:rPr>
      </w:pPr>
      <w:r w:rsidRPr="00434290">
        <w:rPr>
          <w:rFonts w:hint="eastAsia"/>
          <w:sz w:val="20"/>
          <w:szCs w:val="21"/>
        </w:rPr>
        <w:t>３．特例措置の適用</w:t>
      </w:r>
    </w:p>
    <w:p w14:paraId="499FF5F6" w14:textId="77777777" w:rsidR="00107C28" w:rsidRPr="00434290" w:rsidRDefault="00107C28" w:rsidP="00107C28">
      <w:pPr>
        <w:widowControl/>
        <w:jc w:val="left"/>
        <w:rPr>
          <w:sz w:val="20"/>
          <w:szCs w:val="21"/>
        </w:rPr>
      </w:pPr>
      <w:r w:rsidRPr="00434290">
        <w:rPr>
          <w:rFonts w:hint="eastAsia"/>
          <w:sz w:val="20"/>
          <w:szCs w:val="21"/>
        </w:rPr>
        <w:t>３－１．サーバー障害</w:t>
      </w:r>
    </w:p>
    <w:p w14:paraId="18ABA9BF" w14:textId="77777777" w:rsidR="00107C28" w:rsidRPr="00434290" w:rsidRDefault="00107C28" w:rsidP="00107C28">
      <w:pPr>
        <w:widowControl/>
        <w:jc w:val="left"/>
        <w:rPr>
          <w:sz w:val="20"/>
          <w:szCs w:val="21"/>
        </w:rPr>
      </w:pPr>
      <w:r w:rsidRPr="00434290">
        <w:rPr>
          <w:rFonts w:hint="eastAsia"/>
          <w:sz w:val="20"/>
          <w:szCs w:val="21"/>
        </w:rPr>
        <w:t>サーバー障害に伴う特例措置は、３－１－１に定める時点から３－１－２に定める時点までの間、</w:t>
      </w:r>
      <w:r w:rsidRPr="00434290">
        <w:rPr>
          <w:sz w:val="20"/>
          <w:szCs w:val="21"/>
        </w:rPr>
        <w:t>OBD 検査を行う場合に限り適用することができる。</w:t>
      </w:r>
    </w:p>
    <w:p w14:paraId="0C9BD3E4" w14:textId="77777777" w:rsidR="00107C28" w:rsidRPr="00434290" w:rsidRDefault="00107C28" w:rsidP="00107C28">
      <w:pPr>
        <w:widowControl/>
        <w:jc w:val="left"/>
        <w:rPr>
          <w:sz w:val="20"/>
          <w:szCs w:val="21"/>
        </w:rPr>
      </w:pPr>
      <w:r w:rsidRPr="00434290">
        <w:rPr>
          <w:rFonts w:hint="eastAsia"/>
          <w:sz w:val="20"/>
          <w:szCs w:val="21"/>
        </w:rPr>
        <w:t>３－１－１．特例措置の開始時点</w:t>
      </w:r>
    </w:p>
    <w:p w14:paraId="511C7A97" w14:textId="77777777" w:rsidR="00107C28" w:rsidRPr="00434290" w:rsidRDefault="00107C28" w:rsidP="00107C28">
      <w:pPr>
        <w:widowControl/>
        <w:jc w:val="left"/>
        <w:rPr>
          <w:sz w:val="20"/>
          <w:szCs w:val="21"/>
        </w:rPr>
      </w:pPr>
      <w:r w:rsidRPr="00434290">
        <w:rPr>
          <w:rFonts w:hint="eastAsia"/>
          <w:sz w:val="20"/>
          <w:szCs w:val="21"/>
        </w:rPr>
        <w:lastRenderedPageBreak/>
        <w:t>特例措置の開始時点は、機構がサーバー障害の発生を認定した時点とする。</w:t>
      </w:r>
    </w:p>
    <w:p w14:paraId="4C97C580" w14:textId="77777777" w:rsidR="00107C28" w:rsidRPr="00434290" w:rsidRDefault="00107C28" w:rsidP="00107C28">
      <w:pPr>
        <w:widowControl/>
        <w:jc w:val="left"/>
        <w:rPr>
          <w:sz w:val="20"/>
          <w:szCs w:val="21"/>
        </w:rPr>
      </w:pPr>
      <w:r w:rsidRPr="00434290">
        <w:rPr>
          <w:rFonts w:hint="eastAsia"/>
          <w:sz w:val="20"/>
          <w:szCs w:val="21"/>
        </w:rPr>
        <w:t>３－１－２．特例措置の終了時点</w:t>
      </w:r>
    </w:p>
    <w:p w14:paraId="7580A6C0" w14:textId="77777777" w:rsidR="00107C28" w:rsidRPr="00434290" w:rsidRDefault="00107C28" w:rsidP="00107C28">
      <w:pPr>
        <w:widowControl/>
        <w:jc w:val="left"/>
        <w:rPr>
          <w:sz w:val="20"/>
          <w:szCs w:val="21"/>
        </w:rPr>
      </w:pPr>
      <w:r w:rsidRPr="00434290">
        <w:rPr>
          <w:rFonts w:hint="eastAsia"/>
          <w:sz w:val="20"/>
          <w:szCs w:val="21"/>
        </w:rPr>
        <w:t>特例措置の終了時点は、機構がサーバー障害からの復旧を認定した時点が含まれる日が終了する時点とする。</w:t>
      </w:r>
    </w:p>
    <w:p w14:paraId="6389F920" w14:textId="77777777" w:rsidR="00107C28" w:rsidRPr="00434290" w:rsidRDefault="00107C28" w:rsidP="00107C28">
      <w:pPr>
        <w:widowControl/>
        <w:jc w:val="left"/>
        <w:rPr>
          <w:sz w:val="20"/>
          <w:szCs w:val="21"/>
        </w:rPr>
      </w:pPr>
      <w:r w:rsidRPr="00434290">
        <w:rPr>
          <w:rFonts w:hint="eastAsia"/>
          <w:sz w:val="20"/>
          <w:szCs w:val="21"/>
        </w:rPr>
        <w:t>３－１－３．サーバー障害の発生の認定</w:t>
      </w:r>
    </w:p>
    <w:p w14:paraId="3F2737B0" w14:textId="77777777" w:rsidR="00107C28" w:rsidRPr="00434290" w:rsidRDefault="00107C28" w:rsidP="00107C28">
      <w:pPr>
        <w:widowControl/>
        <w:jc w:val="left"/>
        <w:rPr>
          <w:sz w:val="20"/>
          <w:szCs w:val="21"/>
        </w:rPr>
      </w:pPr>
      <w:r w:rsidRPr="00434290">
        <w:rPr>
          <w:rFonts w:hint="eastAsia"/>
          <w:sz w:val="20"/>
          <w:szCs w:val="21"/>
        </w:rPr>
        <w:t>機構は、</w:t>
      </w:r>
      <w:r w:rsidRPr="00434290">
        <w:rPr>
          <w:sz w:val="20"/>
          <w:szCs w:val="21"/>
        </w:rPr>
        <w:t>OBD 検査用サーバーからの警報、地方運輸局等又は機構若しくは軽自</w:t>
      </w:r>
      <w:r w:rsidRPr="00434290">
        <w:rPr>
          <w:rFonts w:hint="eastAsia"/>
          <w:sz w:val="20"/>
          <w:szCs w:val="21"/>
        </w:rPr>
        <w:t>動車検査協会の検査事務所からの連絡、</w:t>
      </w:r>
      <w:r w:rsidRPr="00434290">
        <w:rPr>
          <w:sz w:val="20"/>
          <w:szCs w:val="21"/>
        </w:rPr>
        <w:t>OBD 検査用サーバーの管理を委託する事</w:t>
      </w:r>
      <w:r w:rsidRPr="00434290">
        <w:rPr>
          <w:rFonts w:hint="eastAsia"/>
          <w:sz w:val="20"/>
          <w:szCs w:val="21"/>
        </w:rPr>
        <w:t>業者からの連絡、複数の整備事業者又は自動車整備振興会からコールセンターへの連絡その他の手段により</w:t>
      </w:r>
      <w:r w:rsidRPr="00434290">
        <w:rPr>
          <w:sz w:val="20"/>
          <w:szCs w:val="21"/>
        </w:rPr>
        <w:t xml:space="preserve"> OBD 検査用サーバー障害の発生又はその疑いを確</w:t>
      </w:r>
      <w:r w:rsidRPr="00434290">
        <w:rPr>
          <w:rFonts w:hint="eastAsia"/>
          <w:sz w:val="20"/>
          <w:szCs w:val="21"/>
        </w:rPr>
        <w:t>認した場合には、速やかに、サーバー障害の発生の認定について検討するものとする。この場合において、１時間以内に認定の要否を判断できない場合には、機構は、サーバー障害の発生を認定するものとする。</w:t>
      </w:r>
    </w:p>
    <w:p w14:paraId="5E902677" w14:textId="77777777" w:rsidR="00107C28" w:rsidRPr="00434290" w:rsidRDefault="00107C28" w:rsidP="00107C28">
      <w:pPr>
        <w:widowControl/>
        <w:jc w:val="left"/>
        <w:rPr>
          <w:sz w:val="20"/>
          <w:szCs w:val="21"/>
        </w:rPr>
      </w:pPr>
      <w:r w:rsidRPr="00434290">
        <w:rPr>
          <w:rFonts w:hint="eastAsia"/>
          <w:sz w:val="20"/>
          <w:szCs w:val="21"/>
        </w:rPr>
        <w:t>３－１－４．サーバー障害の発生の認定の公表</w:t>
      </w:r>
    </w:p>
    <w:p w14:paraId="5B2080AA" w14:textId="77777777" w:rsidR="00107C28" w:rsidRPr="00434290" w:rsidRDefault="00107C28" w:rsidP="00107C28">
      <w:pPr>
        <w:widowControl/>
        <w:jc w:val="left"/>
        <w:rPr>
          <w:sz w:val="20"/>
          <w:szCs w:val="21"/>
        </w:rPr>
      </w:pPr>
      <w:r w:rsidRPr="00434290">
        <w:rPr>
          <w:rFonts w:hint="eastAsia"/>
          <w:sz w:val="20"/>
          <w:szCs w:val="21"/>
        </w:rPr>
        <w:t>機構は、サーバー障害の発生を認定した場合には、速やかに</w:t>
      </w:r>
      <w:r w:rsidRPr="00434290">
        <w:rPr>
          <w:sz w:val="20"/>
          <w:szCs w:val="21"/>
        </w:rPr>
        <w:t xml:space="preserve"> OBD 検査ポータ</w:t>
      </w:r>
      <w:r w:rsidRPr="00434290">
        <w:rPr>
          <w:rFonts w:hint="eastAsia"/>
          <w:sz w:val="20"/>
          <w:szCs w:val="21"/>
        </w:rPr>
        <w:t>ルに以下の情報を掲載するものとする。</w:t>
      </w:r>
    </w:p>
    <w:p w14:paraId="08F4E702" w14:textId="77777777" w:rsidR="00107C28" w:rsidRPr="00434290" w:rsidRDefault="00107C28" w:rsidP="00107C28">
      <w:pPr>
        <w:widowControl/>
        <w:jc w:val="left"/>
        <w:rPr>
          <w:sz w:val="20"/>
          <w:szCs w:val="21"/>
        </w:rPr>
      </w:pPr>
      <w:r w:rsidRPr="00434290">
        <w:rPr>
          <w:rFonts w:hint="eastAsia"/>
          <w:sz w:val="20"/>
          <w:szCs w:val="21"/>
        </w:rPr>
        <w:t>（１）サーバー障害が発生している旨</w:t>
      </w:r>
    </w:p>
    <w:p w14:paraId="364EE4C2" w14:textId="77777777" w:rsidR="00107C28" w:rsidRPr="00434290" w:rsidRDefault="00107C28" w:rsidP="00107C28">
      <w:pPr>
        <w:widowControl/>
        <w:jc w:val="left"/>
        <w:rPr>
          <w:sz w:val="20"/>
          <w:szCs w:val="21"/>
        </w:rPr>
      </w:pPr>
      <w:r w:rsidRPr="00434290">
        <w:rPr>
          <w:rFonts w:hint="eastAsia"/>
          <w:sz w:val="20"/>
          <w:szCs w:val="21"/>
        </w:rPr>
        <w:t>（２）サーバー障害の影響（使用できないシステム、アプリの範囲等）</w:t>
      </w:r>
    </w:p>
    <w:p w14:paraId="0BAAC6B0" w14:textId="77777777" w:rsidR="00107C28" w:rsidRPr="00434290" w:rsidRDefault="00107C28" w:rsidP="00107C28">
      <w:pPr>
        <w:widowControl/>
        <w:jc w:val="left"/>
        <w:rPr>
          <w:sz w:val="20"/>
          <w:szCs w:val="21"/>
        </w:rPr>
      </w:pPr>
      <w:r w:rsidRPr="00434290">
        <w:rPr>
          <w:rFonts w:hint="eastAsia"/>
          <w:sz w:val="20"/>
          <w:szCs w:val="21"/>
        </w:rPr>
        <w:t>（３）サーバー障害発生の日時（特定できない場合にはその旨）</w:t>
      </w:r>
    </w:p>
    <w:p w14:paraId="31950A1B" w14:textId="77777777" w:rsidR="00107C28" w:rsidRPr="00434290" w:rsidRDefault="00107C28" w:rsidP="00107C28">
      <w:pPr>
        <w:widowControl/>
        <w:jc w:val="left"/>
        <w:rPr>
          <w:sz w:val="20"/>
          <w:szCs w:val="21"/>
        </w:rPr>
      </w:pPr>
      <w:r w:rsidRPr="00434290">
        <w:rPr>
          <w:rFonts w:hint="eastAsia"/>
          <w:sz w:val="20"/>
          <w:szCs w:val="21"/>
        </w:rPr>
        <w:t>（４）サーバー障害の発生を認定した日時</w:t>
      </w:r>
    </w:p>
    <w:p w14:paraId="3DB1822E" w14:textId="77777777" w:rsidR="00107C28" w:rsidRPr="00434290" w:rsidRDefault="00107C28" w:rsidP="00107C28">
      <w:pPr>
        <w:widowControl/>
        <w:jc w:val="left"/>
        <w:rPr>
          <w:sz w:val="20"/>
          <w:szCs w:val="21"/>
        </w:rPr>
      </w:pPr>
      <w:r w:rsidRPr="00434290">
        <w:rPr>
          <w:rFonts w:hint="eastAsia"/>
          <w:sz w:val="20"/>
          <w:szCs w:val="21"/>
        </w:rPr>
        <w:t>（５）対応状況及び復旧見込み</w:t>
      </w:r>
    </w:p>
    <w:p w14:paraId="5DDBE66A" w14:textId="77777777" w:rsidR="00107C28" w:rsidRPr="00434290" w:rsidRDefault="00107C28" w:rsidP="00107C28">
      <w:pPr>
        <w:widowControl/>
        <w:jc w:val="left"/>
        <w:rPr>
          <w:sz w:val="20"/>
          <w:szCs w:val="21"/>
        </w:rPr>
      </w:pPr>
      <w:r w:rsidRPr="00434290">
        <w:rPr>
          <w:rFonts w:hint="eastAsia"/>
          <w:sz w:val="20"/>
          <w:szCs w:val="21"/>
        </w:rPr>
        <w:t>３－１－５．サーバー障害からの復旧の認定</w:t>
      </w:r>
    </w:p>
    <w:p w14:paraId="58236A31" w14:textId="77777777" w:rsidR="00107C28" w:rsidRPr="00434290" w:rsidRDefault="00107C28" w:rsidP="00107C28">
      <w:pPr>
        <w:widowControl/>
        <w:jc w:val="left"/>
        <w:rPr>
          <w:sz w:val="20"/>
          <w:szCs w:val="21"/>
        </w:rPr>
      </w:pPr>
      <w:r w:rsidRPr="00434290">
        <w:rPr>
          <w:rFonts w:hint="eastAsia"/>
          <w:sz w:val="20"/>
          <w:szCs w:val="21"/>
        </w:rPr>
        <w:t>機構は、サーバー障害から復旧したと判断した場合には、サーバー障害からの復旧を認定するものとする。</w:t>
      </w:r>
    </w:p>
    <w:p w14:paraId="61ADB30A" w14:textId="77777777" w:rsidR="00107C28" w:rsidRPr="00434290" w:rsidRDefault="00107C28" w:rsidP="00107C28">
      <w:pPr>
        <w:widowControl/>
        <w:jc w:val="left"/>
        <w:rPr>
          <w:sz w:val="20"/>
          <w:szCs w:val="21"/>
        </w:rPr>
      </w:pPr>
      <w:r w:rsidRPr="00434290">
        <w:rPr>
          <w:rFonts w:hint="eastAsia"/>
          <w:sz w:val="20"/>
          <w:szCs w:val="21"/>
        </w:rPr>
        <w:t>３－１－６．サーバー障害からの復旧の認定の公表</w:t>
      </w:r>
    </w:p>
    <w:p w14:paraId="5FBA6D48" w14:textId="77777777" w:rsidR="00107C28" w:rsidRPr="00434290" w:rsidRDefault="00107C28" w:rsidP="00107C28">
      <w:pPr>
        <w:widowControl/>
        <w:jc w:val="left"/>
        <w:rPr>
          <w:sz w:val="20"/>
          <w:szCs w:val="21"/>
        </w:rPr>
      </w:pPr>
      <w:r w:rsidRPr="00434290">
        <w:rPr>
          <w:rFonts w:hint="eastAsia"/>
          <w:sz w:val="20"/>
          <w:szCs w:val="21"/>
        </w:rPr>
        <w:t>機構は、サーバー障害からの復旧の認定をした場合には、速やかに</w:t>
      </w:r>
      <w:r w:rsidRPr="00434290">
        <w:rPr>
          <w:sz w:val="20"/>
          <w:szCs w:val="21"/>
        </w:rPr>
        <w:t xml:space="preserve"> OBD 検査</w:t>
      </w:r>
      <w:r w:rsidRPr="00434290">
        <w:rPr>
          <w:rFonts w:hint="eastAsia"/>
          <w:sz w:val="20"/>
          <w:szCs w:val="21"/>
        </w:rPr>
        <w:t>ポータルに以下の情報を掲載するものとする。</w:t>
      </w:r>
    </w:p>
    <w:p w14:paraId="0DFF5D84" w14:textId="77777777" w:rsidR="00107C28" w:rsidRPr="00434290" w:rsidRDefault="00107C28" w:rsidP="00107C28">
      <w:pPr>
        <w:widowControl/>
        <w:jc w:val="left"/>
        <w:rPr>
          <w:sz w:val="20"/>
          <w:szCs w:val="21"/>
        </w:rPr>
      </w:pPr>
      <w:r w:rsidRPr="00434290">
        <w:rPr>
          <w:rFonts w:hint="eastAsia"/>
          <w:sz w:val="20"/>
          <w:szCs w:val="21"/>
        </w:rPr>
        <w:t>（１）サーバー障害から復旧した旨</w:t>
      </w:r>
    </w:p>
    <w:p w14:paraId="18B35C2F" w14:textId="77777777" w:rsidR="00107C28" w:rsidRPr="00434290" w:rsidRDefault="00107C28" w:rsidP="00107C28">
      <w:pPr>
        <w:widowControl/>
        <w:jc w:val="left"/>
        <w:rPr>
          <w:sz w:val="20"/>
          <w:szCs w:val="21"/>
        </w:rPr>
      </w:pPr>
      <w:r w:rsidRPr="00434290">
        <w:rPr>
          <w:rFonts w:hint="eastAsia"/>
          <w:sz w:val="20"/>
          <w:szCs w:val="21"/>
        </w:rPr>
        <w:t>（２）サーバー障害の影響（使用できないシステム、アプリの範囲等）</w:t>
      </w:r>
    </w:p>
    <w:p w14:paraId="33E438A3" w14:textId="77777777" w:rsidR="00107C28" w:rsidRPr="00434290" w:rsidRDefault="00107C28" w:rsidP="00107C28">
      <w:pPr>
        <w:widowControl/>
        <w:jc w:val="left"/>
        <w:rPr>
          <w:sz w:val="20"/>
          <w:szCs w:val="21"/>
        </w:rPr>
      </w:pPr>
      <w:r w:rsidRPr="00434290">
        <w:rPr>
          <w:rFonts w:hint="eastAsia"/>
          <w:sz w:val="20"/>
          <w:szCs w:val="21"/>
        </w:rPr>
        <w:t>（３）サーバー障害発生の期間（特定できない場合にはその旨）</w:t>
      </w:r>
    </w:p>
    <w:p w14:paraId="555D9C95" w14:textId="77777777" w:rsidR="00107C28" w:rsidRPr="00434290" w:rsidRDefault="00107C28" w:rsidP="00107C28">
      <w:pPr>
        <w:widowControl/>
        <w:jc w:val="left"/>
        <w:rPr>
          <w:sz w:val="20"/>
          <w:szCs w:val="21"/>
        </w:rPr>
      </w:pPr>
      <w:r w:rsidRPr="00434290">
        <w:rPr>
          <w:rFonts w:hint="eastAsia"/>
          <w:sz w:val="20"/>
          <w:szCs w:val="21"/>
        </w:rPr>
        <w:t>（４）サーバー障害からの復旧を認定した日時</w:t>
      </w:r>
    </w:p>
    <w:p w14:paraId="034CD208" w14:textId="77777777" w:rsidR="00107C28" w:rsidRPr="00434290" w:rsidRDefault="00107C28" w:rsidP="00107C28">
      <w:pPr>
        <w:widowControl/>
        <w:jc w:val="left"/>
        <w:rPr>
          <w:sz w:val="20"/>
          <w:szCs w:val="21"/>
        </w:rPr>
      </w:pPr>
      <w:r w:rsidRPr="00434290">
        <w:rPr>
          <w:rFonts w:hint="eastAsia"/>
          <w:sz w:val="20"/>
          <w:szCs w:val="21"/>
        </w:rPr>
        <w:t>（５）特例措置が適用される期間</w:t>
      </w:r>
    </w:p>
    <w:p w14:paraId="35221E7A" w14:textId="77777777" w:rsidR="00107C28" w:rsidRPr="00434290" w:rsidRDefault="00107C28" w:rsidP="00107C28">
      <w:pPr>
        <w:widowControl/>
        <w:jc w:val="left"/>
        <w:rPr>
          <w:sz w:val="20"/>
          <w:szCs w:val="21"/>
        </w:rPr>
      </w:pPr>
      <w:r w:rsidRPr="00434290">
        <w:rPr>
          <w:rFonts w:hint="eastAsia"/>
          <w:sz w:val="20"/>
          <w:szCs w:val="21"/>
        </w:rPr>
        <w:t>３－１－７．国土交通省等への報告</w:t>
      </w:r>
    </w:p>
    <w:p w14:paraId="78F7F02E" w14:textId="77777777" w:rsidR="00107C28" w:rsidRDefault="00107C28" w:rsidP="00107C28">
      <w:pPr>
        <w:widowControl/>
        <w:jc w:val="left"/>
        <w:rPr>
          <w:sz w:val="20"/>
          <w:szCs w:val="21"/>
        </w:rPr>
      </w:pPr>
      <w:r w:rsidRPr="00434290">
        <w:rPr>
          <w:rFonts w:hint="eastAsia"/>
          <w:sz w:val="20"/>
          <w:szCs w:val="21"/>
        </w:rPr>
        <w:t>機構は、３－１－４又は３－１－６の公表を行ったときは、遅滞なく、国土交通本省、地方運輸局、沖縄総合事務局及び軽自動車検査協会並びに関係団体に対してその旨を報告するものとする。</w:t>
      </w:r>
    </w:p>
    <w:p w14:paraId="5AC61EF4" w14:textId="77777777" w:rsidR="00107C28" w:rsidRPr="00434290" w:rsidRDefault="00107C28" w:rsidP="00107C28">
      <w:pPr>
        <w:widowControl/>
        <w:jc w:val="left"/>
        <w:rPr>
          <w:sz w:val="20"/>
          <w:szCs w:val="21"/>
        </w:rPr>
      </w:pPr>
    </w:p>
    <w:p w14:paraId="7D9E556C" w14:textId="77777777" w:rsidR="00107C28" w:rsidRPr="00434290" w:rsidRDefault="00107C28" w:rsidP="00107C28">
      <w:pPr>
        <w:widowControl/>
        <w:jc w:val="left"/>
        <w:rPr>
          <w:sz w:val="20"/>
          <w:szCs w:val="21"/>
        </w:rPr>
      </w:pPr>
      <w:r w:rsidRPr="00434290">
        <w:rPr>
          <w:rFonts w:hint="eastAsia"/>
          <w:sz w:val="20"/>
          <w:szCs w:val="21"/>
        </w:rPr>
        <w:t>３－２．通信・電力障害</w:t>
      </w:r>
    </w:p>
    <w:p w14:paraId="3E4007D2" w14:textId="77777777" w:rsidR="00107C28" w:rsidRPr="00434290" w:rsidRDefault="00107C28" w:rsidP="00107C28">
      <w:pPr>
        <w:widowControl/>
        <w:jc w:val="left"/>
        <w:rPr>
          <w:sz w:val="20"/>
          <w:szCs w:val="21"/>
        </w:rPr>
      </w:pPr>
      <w:r w:rsidRPr="00434290">
        <w:rPr>
          <w:rFonts w:hint="eastAsia"/>
          <w:sz w:val="20"/>
          <w:szCs w:val="21"/>
        </w:rPr>
        <w:t>特例措置は、３－２－１に定める時点から３－２－２に定める時点までの間、通信・電力障害が発生している又は発生した地域において</w:t>
      </w:r>
      <w:r w:rsidRPr="00434290">
        <w:rPr>
          <w:sz w:val="20"/>
          <w:szCs w:val="21"/>
        </w:rPr>
        <w:t xml:space="preserve"> OBD 検査を行う場合</w:t>
      </w:r>
      <w:r w:rsidRPr="00434290">
        <w:rPr>
          <w:rFonts w:hint="eastAsia"/>
          <w:sz w:val="20"/>
          <w:szCs w:val="21"/>
        </w:rPr>
        <w:t>に限り適用することができる。</w:t>
      </w:r>
    </w:p>
    <w:p w14:paraId="3978D93C" w14:textId="77777777" w:rsidR="00107C28" w:rsidRPr="00434290" w:rsidRDefault="00107C28" w:rsidP="00107C28">
      <w:pPr>
        <w:widowControl/>
        <w:jc w:val="left"/>
        <w:rPr>
          <w:sz w:val="20"/>
          <w:szCs w:val="21"/>
        </w:rPr>
      </w:pPr>
      <w:r w:rsidRPr="00434290">
        <w:rPr>
          <w:rFonts w:hint="eastAsia"/>
          <w:sz w:val="20"/>
          <w:szCs w:val="21"/>
        </w:rPr>
        <w:t>３－２－１．特例措置の開始時点</w:t>
      </w:r>
    </w:p>
    <w:p w14:paraId="6C329362" w14:textId="77777777" w:rsidR="00107C28" w:rsidRPr="00434290" w:rsidRDefault="00107C28" w:rsidP="00107C28">
      <w:pPr>
        <w:widowControl/>
        <w:jc w:val="left"/>
        <w:rPr>
          <w:sz w:val="20"/>
          <w:szCs w:val="21"/>
        </w:rPr>
      </w:pPr>
      <w:r w:rsidRPr="00434290">
        <w:rPr>
          <w:rFonts w:hint="eastAsia"/>
          <w:sz w:val="20"/>
          <w:szCs w:val="21"/>
        </w:rPr>
        <w:t>特例措置の開始時点は、機構が通信・電力障害の発生を認定した時点とする。３－２－２．特例措置の終了時点特例措置の終了時点は、機構が通信・電力障害からの復旧を認定した時点が含まれる日が終了する時点とする。</w:t>
      </w:r>
    </w:p>
    <w:p w14:paraId="6B4D0678" w14:textId="77777777" w:rsidR="00107C28" w:rsidRPr="00434290" w:rsidRDefault="00107C28" w:rsidP="00107C28">
      <w:pPr>
        <w:widowControl/>
        <w:jc w:val="left"/>
        <w:rPr>
          <w:sz w:val="20"/>
          <w:szCs w:val="21"/>
        </w:rPr>
      </w:pPr>
      <w:r w:rsidRPr="00434290">
        <w:rPr>
          <w:rFonts w:hint="eastAsia"/>
          <w:sz w:val="20"/>
          <w:szCs w:val="21"/>
        </w:rPr>
        <w:t>３－２－３．通信・電力障害の発生の認定</w:t>
      </w:r>
    </w:p>
    <w:p w14:paraId="04FE0AC8" w14:textId="77777777" w:rsidR="00107C28" w:rsidRPr="00434290" w:rsidRDefault="00107C28" w:rsidP="00107C28">
      <w:pPr>
        <w:widowControl/>
        <w:jc w:val="left"/>
        <w:rPr>
          <w:sz w:val="20"/>
          <w:szCs w:val="21"/>
        </w:rPr>
      </w:pPr>
      <w:r w:rsidRPr="00434290">
        <w:rPr>
          <w:rFonts w:hint="eastAsia"/>
          <w:sz w:val="20"/>
          <w:szCs w:val="21"/>
        </w:rPr>
        <w:lastRenderedPageBreak/>
        <w:t>機構は、地方検査部等、地方運輸局等又は機構若しくは軽自動車検査協会の検査事務所からの連絡、</w:t>
      </w:r>
      <w:r w:rsidRPr="00434290">
        <w:rPr>
          <w:sz w:val="20"/>
          <w:szCs w:val="21"/>
        </w:rPr>
        <w:t>OBD 検査コールセンターへの問い合わせ等により、通信・</w:t>
      </w:r>
      <w:r w:rsidRPr="00434290">
        <w:rPr>
          <w:rFonts w:hint="eastAsia"/>
          <w:sz w:val="20"/>
          <w:szCs w:val="21"/>
        </w:rPr>
        <w:t>電力障害に関する情報を入手した場合には、通信会社又は電力会社のウェブサイトにて当該障害に係る情報を確認したことをもって、当該障害の発生（障害発</w:t>
      </w:r>
    </w:p>
    <w:p w14:paraId="20F03E66" w14:textId="77777777" w:rsidR="00107C28" w:rsidRPr="00434290" w:rsidRDefault="00107C28" w:rsidP="00107C28">
      <w:pPr>
        <w:widowControl/>
        <w:jc w:val="left"/>
        <w:rPr>
          <w:sz w:val="20"/>
          <w:szCs w:val="21"/>
        </w:rPr>
      </w:pPr>
      <w:r w:rsidRPr="00434290">
        <w:rPr>
          <w:rFonts w:hint="eastAsia"/>
          <w:sz w:val="20"/>
          <w:szCs w:val="21"/>
        </w:rPr>
        <w:t>生の地域の限定を含む。）を認定するものとする。この場合において、機構は、通信・電力障害の発生地域を厳密に特定することが困難である場合には、現に障害が発生している地域よりも広い地域を対象として通信・電力障害の発生を認定して差し支えない。</w:t>
      </w:r>
    </w:p>
    <w:p w14:paraId="3B969B2F" w14:textId="77777777" w:rsidR="00107C28" w:rsidRPr="00434290" w:rsidRDefault="00107C28" w:rsidP="00107C28">
      <w:pPr>
        <w:widowControl/>
        <w:jc w:val="left"/>
        <w:rPr>
          <w:sz w:val="20"/>
          <w:szCs w:val="21"/>
        </w:rPr>
      </w:pPr>
      <w:r w:rsidRPr="00434290">
        <w:rPr>
          <w:rFonts w:hint="eastAsia"/>
          <w:sz w:val="20"/>
          <w:szCs w:val="21"/>
        </w:rPr>
        <w:t>３－２－４．通信・電力障害の発生の認定の公表</w:t>
      </w:r>
    </w:p>
    <w:p w14:paraId="1BCC2288" w14:textId="77777777" w:rsidR="00107C28" w:rsidRPr="00434290" w:rsidRDefault="00107C28" w:rsidP="00107C28">
      <w:pPr>
        <w:widowControl/>
        <w:jc w:val="left"/>
        <w:rPr>
          <w:sz w:val="20"/>
          <w:szCs w:val="21"/>
        </w:rPr>
      </w:pPr>
      <w:r w:rsidRPr="00434290">
        <w:rPr>
          <w:rFonts w:hint="eastAsia"/>
          <w:sz w:val="20"/>
          <w:szCs w:val="21"/>
        </w:rPr>
        <w:t>機構は、通信・電力障害の発生を認定した場合には、速やかに</w:t>
      </w:r>
      <w:r w:rsidRPr="00434290">
        <w:rPr>
          <w:sz w:val="20"/>
          <w:szCs w:val="21"/>
        </w:rPr>
        <w:t xml:space="preserve"> OBD 検査ポータ</w:t>
      </w:r>
      <w:r w:rsidRPr="00434290">
        <w:rPr>
          <w:rFonts w:hint="eastAsia"/>
          <w:sz w:val="20"/>
          <w:szCs w:val="21"/>
        </w:rPr>
        <w:t>ルに以下の情報を掲載するものとする。</w:t>
      </w:r>
    </w:p>
    <w:p w14:paraId="015587B0" w14:textId="77777777" w:rsidR="00107C28" w:rsidRPr="00434290" w:rsidRDefault="00107C28" w:rsidP="00107C28">
      <w:pPr>
        <w:widowControl/>
        <w:jc w:val="left"/>
        <w:rPr>
          <w:sz w:val="20"/>
          <w:szCs w:val="21"/>
        </w:rPr>
      </w:pPr>
      <w:r w:rsidRPr="00434290">
        <w:rPr>
          <w:rFonts w:hint="eastAsia"/>
          <w:sz w:val="20"/>
          <w:szCs w:val="21"/>
        </w:rPr>
        <w:t>（１）通信・電力障害が発生している旨</w:t>
      </w:r>
    </w:p>
    <w:p w14:paraId="49431AF7" w14:textId="77777777" w:rsidR="00107C28" w:rsidRPr="00434290" w:rsidRDefault="00107C28" w:rsidP="00107C28">
      <w:pPr>
        <w:widowControl/>
        <w:jc w:val="left"/>
        <w:rPr>
          <w:sz w:val="20"/>
          <w:szCs w:val="21"/>
        </w:rPr>
      </w:pPr>
      <w:r w:rsidRPr="00434290">
        <w:rPr>
          <w:rFonts w:hint="eastAsia"/>
          <w:sz w:val="20"/>
          <w:szCs w:val="21"/>
        </w:rPr>
        <w:t>（２）通信・電力障害が発生している又はその疑いがある地域</w:t>
      </w:r>
    </w:p>
    <w:p w14:paraId="2E6E6022" w14:textId="77777777" w:rsidR="00107C28" w:rsidRPr="00434290" w:rsidRDefault="00107C28" w:rsidP="00107C28">
      <w:pPr>
        <w:widowControl/>
        <w:jc w:val="left"/>
        <w:rPr>
          <w:sz w:val="20"/>
          <w:szCs w:val="21"/>
        </w:rPr>
      </w:pPr>
      <w:r w:rsidRPr="00434290">
        <w:rPr>
          <w:rFonts w:hint="eastAsia"/>
          <w:sz w:val="20"/>
          <w:szCs w:val="21"/>
        </w:rPr>
        <w:t>（３）通信・電力障害に係る通信会社又は電力会社のウェブサイトのリンク</w:t>
      </w:r>
    </w:p>
    <w:p w14:paraId="5B6AB498" w14:textId="77777777" w:rsidR="00107C28" w:rsidRPr="00434290" w:rsidRDefault="00107C28" w:rsidP="00107C28">
      <w:pPr>
        <w:widowControl/>
        <w:jc w:val="left"/>
        <w:rPr>
          <w:sz w:val="20"/>
          <w:szCs w:val="21"/>
        </w:rPr>
      </w:pPr>
      <w:r w:rsidRPr="00434290">
        <w:rPr>
          <w:rFonts w:hint="eastAsia"/>
          <w:sz w:val="20"/>
          <w:szCs w:val="21"/>
        </w:rPr>
        <w:t>（４）通信・電力障害発生の日時（特定できる場合に限る）</w:t>
      </w:r>
    </w:p>
    <w:p w14:paraId="279F068F" w14:textId="77777777" w:rsidR="00107C28" w:rsidRPr="00434290" w:rsidRDefault="00107C28" w:rsidP="00107C28">
      <w:pPr>
        <w:widowControl/>
        <w:jc w:val="left"/>
        <w:rPr>
          <w:sz w:val="20"/>
          <w:szCs w:val="21"/>
        </w:rPr>
      </w:pPr>
      <w:r w:rsidRPr="00434290">
        <w:rPr>
          <w:rFonts w:hint="eastAsia"/>
          <w:sz w:val="20"/>
          <w:szCs w:val="21"/>
        </w:rPr>
        <w:t>（５）通信・電力障害の発生を認定した日時</w:t>
      </w:r>
    </w:p>
    <w:p w14:paraId="1ACB5F8A" w14:textId="77777777" w:rsidR="00107C28" w:rsidRPr="00434290" w:rsidRDefault="00107C28" w:rsidP="00107C28">
      <w:pPr>
        <w:widowControl/>
        <w:jc w:val="left"/>
        <w:rPr>
          <w:sz w:val="20"/>
          <w:szCs w:val="21"/>
        </w:rPr>
      </w:pPr>
      <w:r w:rsidRPr="00434290">
        <w:rPr>
          <w:rFonts w:hint="eastAsia"/>
          <w:sz w:val="20"/>
          <w:szCs w:val="21"/>
        </w:rPr>
        <w:t>３－２－５．通信・電力障害からの復旧の認定</w:t>
      </w:r>
    </w:p>
    <w:p w14:paraId="071CDE78" w14:textId="77777777" w:rsidR="00107C28" w:rsidRPr="00434290" w:rsidRDefault="00107C28" w:rsidP="00107C28">
      <w:pPr>
        <w:widowControl/>
        <w:jc w:val="left"/>
        <w:rPr>
          <w:sz w:val="20"/>
          <w:szCs w:val="21"/>
        </w:rPr>
      </w:pPr>
      <w:r w:rsidRPr="00434290">
        <w:rPr>
          <w:rFonts w:hint="eastAsia"/>
          <w:sz w:val="20"/>
          <w:szCs w:val="21"/>
        </w:rPr>
        <w:t>機構は、通信・電力障害から復旧したと判断した場合には、通信・電力障害からの復旧を認定するものとする。</w:t>
      </w:r>
    </w:p>
    <w:p w14:paraId="798F50F2" w14:textId="77777777" w:rsidR="00107C28" w:rsidRPr="00434290" w:rsidRDefault="00107C28" w:rsidP="00107C28">
      <w:pPr>
        <w:widowControl/>
        <w:jc w:val="left"/>
        <w:rPr>
          <w:sz w:val="20"/>
          <w:szCs w:val="21"/>
        </w:rPr>
      </w:pPr>
      <w:r w:rsidRPr="00434290">
        <w:rPr>
          <w:rFonts w:hint="eastAsia"/>
          <w:sz w:val="20"/>
          <w:szCs w:val="21"/>
        </w:rPr>
        <w:t>３－２－６．通信・電力障害からの復旧の認定の公表</w:t>
      </w:r>
    </w:p>
    <w:p w14:paraId="0A214C54" w14:textId="77777777" w:rsidR="00107C28" w:rsidRPr="00434290" w:rsidRDefault="00107C28" w:rsidP="00107C28">
      <w:pPr>
        <w:widowControl/>
        <w:jc w:val="left"/>
        <w:rPr>
          <w:sz w:val="20"/>
          <w:szCs w:val="21"/>
        </w:rPr>
      </w:pPr>
      <w:r w:rsidRPr="00434290">
        <w:rPr>
          <w:rFonts w:hint="eastAsia"/>
          <w:sz w:val="20"/>
          <w:szCs w:val="21"/>
        </w:rPr>
        <w:t>機構は、通信・電力障害からの復旧の認定をした場合には、速やかに</w:t>
      </w:r>
      <w:r w:rsidRPr="00434290">
        <w:rPr>
          <w:sz w:val="20"/>
          <w:szCs w:val="21"/>
        </w:rPr>
        <w:t xml:space="preserve"> OBD 検査</w:t>
      </w:r>
      <w:r w:rsidRPr="00434290">
        <w:rPr>
          <w:rFonts w:hint="eastAsia"/>
          <w:sz w:val="20"/>
          <w:szCs w:val="21"/>
        </w:rPr>
        <w:t>ポータルに以下の情報を掲載するものとする。</w:t>
      </w:r>
    </w:p>
    <w:p w14:paraId="3A79E219" w14:textId="77777777" w:rsidR="00107C28" w:rsidRPr="00434290" w:rsidRDefault="00107C28" w:rsidP="00107C28">
      <w:pPr>
        <w:widowControl/>
        <w:jc w:val="left"/>
        <w:rPr>
          <w:sz w:val="20"/>
          <w:szCs w:val="21"/>
        </w:rPr>
      </w:pPr>
      <w:r w:rsidRPr="00434290">
        <w:rPr>
          <w:rFonts w:hint="eastAsia"/>
          <w:sz w:val="20"/>
          <w:szCs w:val="21"/>
        </w:rPr>
        <w:t>（１）通信・電力障害から復旧した旨</w:t>
      </w:r>
    </w:p>
    <w:p w14:paraId="70E399AB" w14:textId="77777777" w:rsidR="00107C28" w:rsidRPr="00434290" w:rsidRDefault="00107C28" w:rsidP="00107C28">
      <w:pPr>
        <w:widowControl/>
        <w:jc w:val="left"/>
        <w:rPr>
          <w:sz w:val="20"/>
          <w:szCs w:val="21"/>
        </w:rPr>
      </w:pPr>
      <w:r w:rsidRPr="00434290">
        <w:rPr>
          <w:rFonts w:hint="eastAsia"/>
          <w:sz w:val="20"/>
          <w:szCs w:val="21"/>
        </w:rPr>
        <w:t>（２）通信・電力障害が発生した又はその疑いがあった地域</w:t>
      </w:r>
    </w:p>
    <w:p w14:paraId="668B24FD" w14:textId="77777777" w:rsidR="00107C28" w:rsidRPr="00434290" w:rsidRDefault="00107C28" w:rsidP="00107C28">
      <w:pPr>
        <w:widowControl/>
        <w:jc w:val="left"/>
        <w:rPr>
          <w:sz w:val="20"/>
          <w:szCs w:val="21"/>
        </w:rPr>
      </w:pPr>
      <w:r w:rsidRPr="00434290">
        <w:rPr>
          <w:rFonts w:hint="eastAsia"/>
          <w:sz w:val="20"/>
          <w:szCs w:val="21"/>
        </w:rPr>
        <w:t>（３）通信・電力障害発生の期間（特定できない場合にはその旨）</w:t>
      </w:r>
    </w:p>
    <w:p w14:paraId="0316DF19" w14:textId="77777777" w:rsidR="00107C28" w:rsidRPr="00434290" w:rsidRDefault="00107C28" w:rsidP="00107C28">
      <w:pPr>
        <w:widowControl/>
        <w:jc w:val="left"/>
        <w:rPr>
          <w:sz w:val="20"/>
          <w:szCs w:val="21"/>
        </w:rPr>
      </w:pPr>
      <w:r w:rsidRPr="00434290">
        <w:rPr>
          <w:rFonts w:hint="eastAsia"/>
          <w:sz w:val="20"/>
          <w:szCs w:val="21"/>
        </w:rPr>
        <w:t>（４）通信・電力障害からの復旧を認定した日時</w:t>
      </w:r>
    </w:p>
    <w:p w14:paraId="1F7965C0" w14:textId="77777777" w:rsidR="00107C28" w:rsidRPr="00434290" w:rsidRDefault="00107C28" w:rsidP="00107C28">
      <w:pPr>
        <w:widowControl/>
        <w:jc w:val="left"/>
        <w:rPr>
          <w:sz w:val="20"/>
          <w:szCs w:val="21"/>
        </w:rPr>
      </w:pPr>
      <w:r w:rsidRPr="00434290">
        <w:rPr>
          <w:rFonts w:hint="eastAsia"/>
          <w:sz w:val="20"/>
          <w:szCs w:val="21"/>
        </w:rPr>
        <w:t>（５）特例措置が適用される期間</w:t>
      </w:r>
    </w:p>
    <w:p w14:paraId="0F413BEA" w14:textId="77777777" w:rsidR="00107C28" w:rsidRPr="00434290" w:rsidRDefault="00107C28" w:rsidP="00107C28">
      <w:pPr>
        <w:widowControl/>
        <w:jc w:val="left"/>
        <w:rPr>
          <w:sz w:val="20"/>
          <w:szCs w:val="21"/>
        </w:rPr>
      </w:pPr>
      <w:r w:rsidRPr="00434290">
        <w:rPr>
          <w:rFonts w:hint="eastAsia"/>
          <w:sz w:val="20"/>
          <w:szCs w:val="21"/>
        </w:rPr>
        <w:t>３－２－７．通信・電力障害の発生に関する情報提供</w:t>
      </w:r>
    </w:p>
    <w:p w14:paraId="54A43D39" w14:textId="77777777" w:rsidR="00107C28" w:rsidRPr="00434290" w:rsidRDefault="00107C28" w:rsidP="00107C28">
      <w:pPr>
        <w:widowControl/>
        <w:jc w:val="left"/>
        <w:rPr>
          <w:sz w:val="20"/>
          <w:szCs w:val="21"/>
        </w:rPr>
      </w:pPr>
      <w:r w:rsidRPr="00434290">
        <w:rPr>
          <w:rFonts w:hint="eastAsia"/>
          <w:sz w:val="20"/>
          <w:szCs w:val="21"/>
        </w:rPr>
        <w:t>運輸支局、自動車検査登録事務所、運輸監理部、陸運事務所及び運輸事務所（以下「運輸支局等」という。）は、関係団体等からの情報、各種メディアの情報等により管轄地域における通信・電力障害の発生又はその疑いを確認した場合には、当該運輸支局等を管轄する地方運輸局又は沖縄総合事務局（以下「運輸局等」という。）の担当課へ速やかに障害の内容を連絡するものとする。当該情報を入手した運輸局等担当課は速やかに国土交通本省及び機構</w:t>
      </w:r>
      <w:r w:rsidRPr="00434290">
        <w:rPr>
          <w:sz w:val="20"/>
          <w:szCs w:val="21"/>
        </w:rPr>
        <w:t xml:space="preserve"> OBD 情</w:t>
      </w:r>
      <w:r w:rsidRPr="00434290">
        <w:rPr>
          <w:rFonts w:hint="eastAsia"/>
          <w:sz w:val="20"/>
          <w:szCs w:val="21"/>
        </w:rPr>
        <w:t>報・技術センターへ当該情報を報告するものとする。</w:t>
      </w:r>
    </w:p>
    <w:p w14:paraId="3BCD9CE8" w14:textId="77777777" w:rsidR="00107C28" w:rsidRPr="00434290" w:rsidRDefault="00107C28" w:rsidP="00107C28">
      <w:pPr>
        <w:widowControl/>
        <w:jc w:val="left"/>
        <w:rPr>
          <w:sz w:val="20"/>
          <w:szCs w:val="21"/>
        </w:rPr>
      </w:pPr>
      <w:r w:rsidRPr="00434290">
        <w:rPr>
          <w:rFonts w:hint="eastAsia"/>
          <w:sz w:val="20"/>
          <w:szCs w:val="21"/>
        </w:rPr>
        <w:t>３－２－８．国土交通省等への報告</w:t>
      </w:r>
    </w:p>
    <w:p w14:paraId="5A094B05" w14:textId="77777777" w:rsidR="00107C28" w:rsidRPr="00434290" w:rsidRDefault="00107C28" w:rsidP="00107C28">
      <w:pPr>
        <w:widowControl/>
        <w:jc w:val="left"/>
        <w:rPr>
          <w:sz w:val="20"/>
          <w:szCs w:val="21"/>
        </w:rPr>
      </w:pPr>
      <w:r w:rsidRPr="00434290">
        <w:rPr>
          <w:rFonts w:hint="eastAsia"/>
          <w:sz w:val="20"/>
          <w:szCs w:val="21"/>
        </w:rPr>
        <w:t>機構は、３－２－４又は３－２－６の公表を行ったときは、遅滞なく、国土交通本省、地方運輸局、沖縄総合事務局及び軽自動車検査協会並びに関係団体に対してその旨を報告するものとする。</w:t>
      </w:r>
    </w:p>
    <w:p w14:paraId="318FD762" w14:textId="77777777" w:rsidR="00107C28" w:rsidRPr="00434290" w:rsidRDefault="00107C28" w:rsidP="00107C28">
      <w:pPr>
        <w:widowControl/>
        <w:jc w:val="left"/>
        <w:rPr>
          <w:sz w:val="20"/>
          <w:szCs w:val="21"/>
        </w:rPr>
      </w:pPr>
      <w:r w:rsidRPr="00434290">
        <w:rPr>
          <w:rFonts w:hint="eastAsia"/>
          <w:sz w:val="20"/>
          <w:szCs w:val="21"/>
        </w:rPr>
        <w:t>３－２－９．指定自動車整備工場による通信・電力障害の発生の判断</w:t>
      </w:r>
    </w:p>
    <w:p w14:paraId="764698E6" w14:textId="77777777" w:rsidR="00107C28" w:rsidRPr="00434290" w:rsidRDefault="00107C28" w:rsidP="00107C28">
      <w:pPr>
        <w:widowControl/>
        <w:jc w:val="left"/>
        <w:rPr>
          <w:sz w:val="20"/>
          <w:szCs w:val="21"/>
        </w:rPr>
      </w:pPr>
      <w:r w:rsidRPr="00434290">
        <w:rPr>
          <w:rFonts w:hint="eastAsia"/>
          <w:sz w:val="20"/>
          <w:szCs w:val="21"/>
        </w:rPr>
        <w:t>指定自動車整備工場は、その事業場において通信・電力障害が発生して</w:t>
      </w:r>
      <w:r w:rsidRPr="00434290">
        <w:rPr>
          <w:sz w:val="20"/>
          <w:szCs w:val="21"/>
        </w:rPr>
        <w:t xml:space="preserve"> OBD 検</w:t>
      </w:r>
      <w:r w:rsidRPr="00434290">
        <w:rPr>
          <w:rFonts w:hint="eastAsia"/>
          <w:sz w:val="20"/>
          <w:szCs w:val="21"/>
        </w:rPr>
        <w:t>査用サーバーに接続できない状態を確認した場合であって、機構が３－２－６の公表を行っていないときは、３－２－１から３－２－８までの規定にかかわらず、以下の①～④の手順により特例措置を適用することができる。</w:t>
      </w:r>
    </w:p>
    <w:p w14:paraId="0D64A8A4" w14:textId="77777777" w:rsidR="00107C28" w:rsidRPr="00434290" w:rsidRDefault="00107C28" w:rsidP="00107C28">
      <w:pPr>
        <w:widowControl/>
        <w:jc w:val="left"/>
        <w:rPr>
          <w:sz w:val="20"/>
          <w:szCs w:val="21"/>
        </w:rPr>
      </w:pPr>
      <w:r w:rsidRPr="00434290">
        <w:rPr>
          <w:rFonts w:hint="eastAsia"/>
          <w:sz w:val="20"/>
          <w:szCs w:val="21"/>
        </w:rPr>
        <w:t>①</w:t>
      </w:r>
      <w:r w:rsidRPr="00434290">
        <w:rPr>
          <w:sz w:val="20"/>
          <w:szCs w:val="21"/>
        </w:rPr>
        <w:t xml:space="preserve"> OBD 検査用サーバーの障害が発生していないことを OBD 検査ポータル等で</w:t>
      </w:r>
      <w:r w:rsidRPr="00434290">
        <w:rPr>
          <w:rFonts w:hint="eastAsia"/>
          <w:sz w:val="20"/>
          <w:szCs w:val="21"/>
        </w:rPr>
        <w:t>確認する。</w:t>
      </w:r>
    </w:p>
    <w:p w14:paraId="69A6636F" w14:textId="77777777" w:rsidR="00107C28" w:rsidRPr="00434290" w:rsidRDefault="00107C28" w:rsidP="00107C28">
      <w:pPr>
        <w:widowControl/>
        <w:jc w:val="left"/>
        <w:rPr>
          <w:sz w:val="20"/>
          <w:szCs w:val="21"/>
        </w:rPr>
      </w:pPr>
      <w:r w:rsidRPr="00434290">
        <w:rPr>
          <w:rFonts w:hint="eastAsia"/>
          <w:sz w:val="20"/>
          <w:szCs w:val="21"/>
        </w:rPr>
        <w:t>②</w:t>
      </w:r>
      <w:r w:rsidRPr="00434290">
        <w:rPr>
          <w:sz w:val="20"/>
          <w:szCs w:val="21"/>
        </w:rPr>
        <w:t xml:space="preserve"> 当該障害に係る通信会社又は電力会社の HP を確認し又は電話等で問い</w:t>
      </w:r>
      <w:r w:rsidRPr="00434290">
        <w:rPr>
          <w:rFonts w:hint="eastAsia"/>
          <w:sz w:val="20"/>
          <w:szCs w:val="21"/>
        </w:rPr>
        <w:t>合わせることにより通信・電力障害の発生又はその疑いを確認する。</w:t>
      </w:r>
    </w:p>
    <w:p w14:paraId="2F417A95" w14:textId="77777777" w:rsidR="00107C28" w:rsidRPr="00434290" w:rsidRDefault="00107C28" w:rsidP="00107C28">
      <w:pPr>
        <w:widowControl/>
        <w:jc w:val="left"/>
        <w:rPr>
          <w:sz w:val="20"/>
          <w:szCs w:val="21"/>
        </w:rPr>
      </w:pPr>
      <w:r w:rsidRPr="00434290">
        <w:rPr>
          <w:rFonts w:hint="eastAsia"/>
          <w:sz w:val="20"/>
          <w:szCs w:val="21"/>
        </w:rPr>
        <w:lastRenderedPageBreak/>
        <w:t>③</w:t>
      </w:r>
      <w:r w:rsidRPr="00434290">
        <w:rPr>
          <w:sz w:val="20"/>
          <w:szCs w:val="21"/>
        </w:rPr>
        <w:t xml:space="preserve"> ②の確認の結果、通信・電力障害の発生を確認し、かつ、OBD 検査用サー</w:t>
      </w:r>
      <w:r w:rsidRPr="00434290">
        <w:rPr>
          <w:rFonts w:hint="eastAsia"/>
          <w:sz w:val="20"/>
          <w:szCs w:val="21"/>
        </w:rPr>
        <w:t>バーに接続する代替手段がない場合にあっては、当該指定自動車整備工場の判断により４．の特例措置を適用することができる。この場合において、当該特例措置は、通信・電力障害が発生した当該日が終了する時点まで適用することができる。</w:t>
      </w:r>
    </w:p>
    <w:p w14:paraId="7E08771F" w14:textId="77777777" w:rsidR="00107C28" w:rsidRDefault="00107C28" w:rsidP="00107C28">
      <w:pPr>
        <w:widowControl/>
        <w:jc w:val="left"/>
        <w:rPr>
          <w:sz w:val="20"/>
          <w:szCs w:val="21"/>
        </w:rPr>
      </w:pPr>
      <w:r w:rsidRPr="00434290">
        <w:rPr>
          <w:rFonts w:hint="eastAsia"/>
          <w:sz w:val="20"/>
          <w:szCs w:val="21"/>
        </w:rPr>
        <w:t>④</w:t>
      </w:r>
      <w:r w:rsidRPr="00434290">
        <w:rPr>
          <w:sz w:val="20"/>
          <w:szCs w:val="21"/>
        </w:rPr>
        <w:t xml:space="preserve"> 特例措置を適用した当該指定自動車整備工場は、通信・電力障害が発生し</w:t>
      </w:r>
      <w:r w:rsidRPr="00434290">
        <w:rPr>
          <w:rFonts w:hint="eastAsia"/>
          <w:sz w:val="20"/>
          <w:szCs w:val="21"/>
        </w:rPr>
        <w:t>たことを確認できる記録（別紙様式例を参照）（通信会社・電力会社のホームページの写し、これらの会社への問い合わせ履歴等）、特例措置を適用した日時を２年間保存しなければならない。</w:t>
      </w:r>
    </w:p>
    <w:p w14:paraId="25CEEE07" w14:textId="77777777" w:rsidR="00107C28" w:rsidRPr="00434290" w:rsidRDefault="00107C28" w:rsidP="00107C28">
      <w:pPr>
        <w:widowControl/>
        <w:jc w:val="left"/>
        <w:rPr>
          <w:sz w:val="20"/>
          <w:szCs w:val="21"/>
        </w:rPr>
      </w:pPr>
    </w:p>
    <w:p w14:paraId="0E8E4F7F" w14:textId="77777777" w:rsidR="00107C28" w:rsidRPr="00434290" w:rsidRDefault="00107C28" w:rsidP="00107C28">
      <w:pPr>
        <w:widowControl/>
        <w:jc w:val="left"/>
        <w:rPr>
          <w:sz w:val="20"/>
          <w:szCs w:val="21"/>
        </w:rPr>
      </w:pPr>
      <w:r w:rsidRPr="00434290">
        <w:rPr>
          <w:rFonts w:hint="eastAsia"/>
          <w:sz w:val="20"/>
          <w:szCs w:val="21"/>
        </w:rPr>
        <w:t>３－３．特定事象</w:t>
      </w:r>
    </w:p>
    <w:p w14:paraId="048C8385" w14:textId="77777777" w:rsidR="00107C28" w:rsidRPr="00434290" w:rsidRDefault="00107C28" w:rsidP="00107C28">
      <w:pPr>
        <w:widowControl/>
        <w:jc w:val="left"/>
        <w:rPr>
          <w:sz w:val="20"/>
          <w:szCs w:val="21"/>
        </w:rPr>
      </w:pPr>
      <w:r w:rsidRPr="00434290">
        <w:rPr>
          <w:rFonts w:hint="eastAsia"/>
          <w:sz w:val="20"/>
          <w:szCs w:val="21"/>
        </w:rPr>
        <w:t>特例措置は、３－３－１に定める時点から３－３－２に定める時点までの間、</w:t>
      </w:r>
      <w:r w:rsidRPr="00434290">
        <w:rPr>
          <w:sz w:val="20"/>
          <w:szCs w:val="21"/>
        </w:rPr>
        <w:t>OBD 検査を行う場合に限り適用することができる。</w:t>
      </w:r>
    </w:p>
    <w:p w14:paraId="1D9E4AA1" w14:textId="77777777" w:rsidR="00107C28" w:rsidRPr="00434290" w:rsidRDefault="00107C28" w:rsidP="00107C28">
      <w:pPr>
        <w:widowControl/>
        <w:jc w:val="left"/>
        <w:rPr>
          <w:sz w:val="20"/>
          <w:szCs w:val="21"/>
        </w:rPr>
      </w:pPr>
      <w:r w:rsidRPr="00434290">
        <w:rPr>
          <w:rFonts w:hint="eastAsia"/>
          <w:sz w:val="20"/>
          <w:szCs w:val="21"/>
        </w:rPr>
        <w:t>３－３－１．特例措置の開始時点</w:t>
      </w:r>
    </w:p>
    <w:p w14:paraId="5CA1B6A3" w14:textId="77777777" w:rsidR="00107C28" w:rsidRPr="00434290" w:rsidRDefault="00107C28" w:rsidP="00107C28">
      <w:pPr>
        <w:widowControl/>
        <w:jc w:val="left"/>
        <w:rPr>
          <w:sz w:val="20"/>
          <w:szCs w:val="21"/>
        </w:rPr>
      </w:pPr>
      <w:r w:rsidRPr="00434290">
        <w:rPr>
          <w:rFonts w:hint="eastAsia"/>
          <w:sz w:val="20"/>
          <w:szCs w:val="21"/>
        </w:rPr>
        <w:t>特例措置の開始時点は、以下の（１）又は（２）のいずれかとする。</w:t>
      </w:r>
    </w:p>
    <w:p w14:paraId="42E8753D" w14:textId="77777777" w:rsidR="00107C28" w:rsidRPr="00434290" w:rsidRDefault="00107C28" w:rsidP="00107C28">
      <w:pPr>
        <w:widowControl/>
        <w:jc w:val="left"/>
        <w:rPr>
          <w:sz w:val="20"/>
          <w:szCs w:val="21"/>
        </w:rPr>
      </w:pPr>
      <w:r w:rsidRPr="00434290">
        <w:rPr>
          <w:rFonts w:hint="eastAsia"/>
          <w:sz w:val="20"/>
          <w:szCs w:val="21"/>
        </w:rPr>
        <w:t>（１）</w:t>
      </w:r>
      <w:r w:rsidRPr="00434290">
        <w:rPr>
          <w:sz w:val="20"/>
          <w:szCs w:val="21"/>
        </w:rPr>
        <w:t>OBD 検査用サーバーのアップデート等によりシステムを使用できなくなる</w:t>
      </w:r>
      <w:r w:rsidRPr="00434290">
        <w:rPr>
          <w:rFonts w:hint="eastAsia"/>
          <w:sz w:val="20"/>
          <w:szCs w:val="21"/>
        </w:rPr>
        <w:t>ため特例措置を適用可能な期間として、機構が</w:t>
      </w:r>
      <w:r w:rsidRPr="00434290">
        <w:rPr>
          <w:sz w:val="20"/>
          <w:szCs w:val="21"/>
        </w:rPr>
        <w:t xml:space="preserve"> OBD 検査ポータルに掲載し</w:t>
      </w:r>
      <w:r w:rsidRPr="00434290">
        <w:rPr>
          <w:rFonts w:hint="eastAsia"/>
          <w:sz w:val="20"/>
          <w:szCs w:val="21"/>
        </w:rPr>
        <w:t>た当該期間の開始時点。</w:t>
      </w:r>
    </w:p>
    <w:p w14:paraId="6AE67FD2" w14:textId="77777777" w:rsidR="00107C28" w:rsidRPr="00434290" w:rsidRDefault="00107C28" w:rsidP="00107C28">
      <w:pPr>
        <w:widowControl/>
        <w:jc w:val="left"/>
        <w:rPr>
          <w:sz w:val="20"/>
          <w:szCs w:val="21"/>
        </w:rPr>
      </w:pPr>
      <w:r w:rsidRPr="00434290">
        <w:rPr>
          <w:rFonts w:hint="eastAsia"/>
          <w:sz w:val="20"/>
          <w:szCs w:val="21"/>
        </w:rPr>
        <w:t>（２）その他指定自動車整備事業者の責に帰すべきでない事由により</w:t>
      </w:r>
      <w:r w:rsidRPr="00434290">
        <w:rPr>
          <w:sz w:val="20"/>
          <w:szCs w:val="21"/>
        </w:rPr>
        <w:t xml:space="preserve"> OBD 検査</w:t>
      </w:r>
      <w:r w:rsidRPr="00434290">
        <w:rPr>
          <w:rFonts w:hint="eastAsia"/>
          <w:sz w:val="20"/>
          <w:szCs w:val="21"/>
        </w:rPr>
        <w:t>を実施することができない事象の発生を機構が認めた時点。</w:t>
      </w:r>
    </w:p>
    <w:p w14:paraId="27C29340" w14:textId="77777777" w:rsidR="00107C28" w:rsidRPr="00434290" w:rsidRDefault="00107C28" w:rsidP="00107C28">
      <w:pPr>
        <w:widowControl/>
        <w:jc w:val="left"/>
        <w:rPr>
          <w:sz w:val="20"/>
          <w:szCs w:val="21"/>
        </w:rPr>
      </w:pPr>
      <w:r w:rsidRPr="00434290">
        <w:rPr>
          <w:rFonts w:hint="eastAsia"/>
          <w:sz w:val="20"/>
          <w:szCs w:val="21"/>
        </w:rPr>
        <w:t>３－３－２．特例措置の終了時点</w:t>
      </w:r>
    </w:p>
    <w:p w14:paraId="6E97D0BE" w14:textId="77777777" w:rsidR="00107C28" w:rsidRPr="00434290" w:rsidRDefault="00107C28" w:rsidP="00107C28">
      <w:pPr>
        <w:widowControl/>
        <w:jc w:val="left"/>
        <w:rPr>
          <w:sz w:val="20"/>
          <w:szCs w:val="21"/>
        </w:rPr>
      </w:pPr>
      <w:r w:rsidRPr="00434290">
        <w:rPr>
          <w:rFonts w:hint="eastAsia"/>
          <w:sz w:val="20"/>
          <w:szCs w:val="21"/>
        </w:rPr>
        <w:t>特例措置の終了時点は、３－３－１（１）又は（２）の別に応じ、それぞれ以下の（１）又は（２）のとおりとする。</w:t>
      </w:r>
    </w:p>
    <w:p w14:paraId="513008B3" w14:textId="77777777" w:rsidR="00107C28" w:rsidRPr="00434290" w:rsidRDefault="00107C28" w:rsidP="00107C28">
      <w:pPr>
        <w:widowControl/>
        <w:jc w:val="left"/>
        <w:rPr>
          <w:sz w:val="20"/>
          <w:szCs w:val="21"/>
        </w:rPr>
      </w:pPr>
      <w:r w:rsidRPr="00434290">
        <w:rPr>
          <w:rFonts w:hint="eastAsia"/>
          <w:sz w:val="20"/>
          <w:szCs w:val="21"/>
        </w:rPr>
        <w:t>（１）３－３－１（１）の機構が定める期間の終了日時</w:t>
      </w:r>
    </w:p>
    <w:p w14:paraId="3ACAA8A6" w14:textId="77777777" w:rsidR="00107C28" w:rsidRDefault="00107C28" w:rsidP="00107C28">
      <w:pPr>
        <w:widowControl/>
        <w:jc w:val="left"/>
        <w:rPr>
          <w:sz w:val="20"/>
          <w:szCs w:val="21"/>
        </w:rPr>
      </w:pPr>
      <w:r w:rsidRPr="00434290">
        <w:rPr>
          <w:rFonts w:hint="eastAsia"/>
          <w:sz w:val="20"/>
          <w:szCs w:val="21"/>
        </w:rPr>
        <w:t>（２）３－３－１（２）の事象の終了を機構が認めた時点</w:t>
      </w:r>
    </w:p>
    <w:p w14:paraId="0BB4B82F" w14:textId="77777777" w:rsidR="00107C28" w:rsidRPr="00434290" w:rsidRDefault="00107C28" w:rsidP="00107C28">
      <w:pPr>
        <w:widowControl/>
        <w:jc w:val="left"/>
        <w:rPr>
          <w:sz w:val="20"/>
          <w:szCs w:val="21"/>
        </w:rPr>
      </w:pPr>
    </w:p>
    <w:p w14:paraId="2F0A8851" w14:textId="77777777" w:rsidR="00107C28" w:rsidRPr="00434290" w:rsidRDefault="00107C28" w:rsidP="00107C28">
      <w:pPr>
        <w:widowControl/>
        <w:jc w:val="left"/>
        <w:rPr>
          <w:sz w:val="20"/>
          <w:szCs w:val="21"/>
        </w:rPr>
      </w:pPr>
      <w:r w:rsidRPr="00434290">
        <w:rPr>
          <w:rFonts w:hint="eastAsia"/>
          <w:sz w:val="20"/>
          <w:szCs w:val="21"/>
        </w:rPr>
        <w:t>４．特例措置</w:t>
      </w:r>
    </w:p>
    <w:p w14:paraId="421C4977" w14:textId="77777777" w:rsidR="00107C28" w:rsidRPr="00434290" w:rsidRDefault="00107C28" w:rsidP="00107C28">
      <w:pPr>
        <w:widowControl/>
        <w:jc w:val="left"/>
        <w:rPr>
          <w:sz w:val="20"/>
          <w:szCs w:val="21"/>
        </w:rPr>
      </w:pPr>
      <w:r w:rsidRPr="00434290">
        <w:rPr>
          <w:rFonts w:hint="eastAsia"/>
          <w:sz w:val="20"/>
          <w:szCs w:val="21"/>
        </w:rPr>
        <w:t>４－１．特例措置の内容</w:t>
      </w:r>
    </w:p>
    <w:p w14:paraId="523B435B" w14:textId="77777777" w:rsidR="00107C28" w:rsidRPr="00434290" w:rsidRDefault="00107C28" w:rsidP="00107C28">
      <w:pPr>
        <w:widowControl/>
        <w:jc w:val="left"/>
        <w:rPr>
          <w:sz w:val="20"/>
          <w:szCs w:val="21"/>
        </w:rPr>
      </w:pPr>
      <w:r w:rsidRPr="00434290">
        <w:rPr>
          <w:rFonts w:hint="eastAsia"/>
          <w:sz w:val="20"/>
          <w:szCs w:val="21"/>
        </w:rPr>
        <w:t>本要領の３．に定めるところにより特例措置を適用する場合には、細目告示別添</w:t>
      </w:r>
      <w:r w:rsidRPr="00434290">
        <w:rPr>
          <w:sz w:val="20"/>
          <w:szCs w:val="21"/>
        </w:rPr>
        <w:t xml:space="preserve"> 124 の４.の「独立行政法人自動車技術総合機構が指定する方法により、継続</w:t>
      </w:r>
      <w:r w:rsidRPr="00434290">
        <w:rPr>
          <w:rFonts w:hint="eastAsia"/>
          <w:sz w:val="20"/>
          <w:szCs w:val="21"/>
        </w:rPr>
        <w:t>検査用</w:t>
      </w:r>
      <w:r w:rsidRPr="00434290">
        <w:rPr>
          <w:sz w:val="20"/>
          <w:szCs w:val="21"/>
        </w:rPr>
        <w:t xml:space="preserve"> OBD の必要な情報を読み出した結果、次の表の左欄に掲げる装置の種類</w:t>
      </w:r>
      <w:r w:rsidRPr="00434290">
        <w:rPr>
          <w:rFonts w:hint="eastAsia"/>
          <w:sz w:val="20"/>
          <w:szCs w:val="21"/>
        </w:rPr>
        <w:t>に応じ、それぞれ同表の右欄に掲げる要件に該当するものは、本技術基準に適合</w:t>
      </w:r>
    </w:p>
    <w:p w14:paraId="4693CDD4" w14:textId="77777777" w:rsidR="00107C28" w:rsidRDefault="00107C28" w:rsidP="00107C28">
      <w:pPr>
        <w:widowControl/>
        <w:jc w:val="left"/>
        <w:rPr>
          <w:sz w:val="20"/>
          <w:szCs w:val="21"/>
        </w:rPr>
      </w:pPr>
      <w:r w:rsidRPr="00434290">
        <w:rPr>
          <w:rFonts w:hint="eastAsia"/>
          <w:sz w:val="20"/>
          <w:szCs w:val="21"/>
        </w:rPr>
        <w:t>しないものとする。」とあるのは、異常を示すテルテールが点灯又は点滅していないことにより、同表の右欄に掲げる不適合要件には該当しないものと解し、同別添に定める技術基準に適合するものとして取り扱って差し支えない。</w:t>
      </w:r>
    </w:p>
    <w:p w14:paraId="2F4C1AB4" w14:textId="77777777" w:rsidR="00107C28" w:rsidRPr="00434290" w:rsidRDefault="00107C28" w:rsidP="00107C28">
      <w:pPr>
        <w:widowControl/>
        <w:jc w:val="left"/>
        <w:rPr>
          <w:sz w:val="20"/>
          <w:szCs w:val="21"/>
        </w:rPr>
      </w:pPr>
    </w:p>
    <w:p w14:paraId="15A93952" w14:textId="77777777" w:rsidR="00107C28" w:rsidRPr="00434290" w:rsidRDefault="00107C28" w:rsidP="00107C28">
      <w:pPr>
        <w:widowControl/>
        <w:jc w:val="left"/>
        <w:rPr>
          <w:sz w:val="20"/>
          <w:szCs w:val="21"/>
        </w:rPr>
      </w:pPr>
      <w:r w:rsidRPr="00434290">
        <w:rPr>
          <w:rFonts w:hint="eastAsia"/>
          <w:sz w:val="20"/>
          <w:szCs w:val="21"/>
        </w:rPr>
        <w:t>４－２．特例措置を適用した場合の指定整備記録簿の記載等</w:t>
      </w:r>
    </w:p>
    <w:p w14:paraId="1808AEAC" w14:textId="77777777" w:rsidR="00107C28" w:rsidRPr="00434290" w:rsidRDefault="00107C28" w:rsidP="00107C28">
      <w:pPr>
        <w:widowControl/>
        <w:jc w:val="left"/>
        <w:rPr>
          <w:sz w:val="20"/>
          <w:szCs w:val="21"/>
        </w:rPr>
      </w:pPr>
      <w:r w:rsidRPr="00434290">
        <w:rPr>
          <w:rFonts w:hint="eastAsia"/>
          <w:sz w:val="20"/>
          <w:szCs w:val="21"/>
        </w:rPr>
        <w:t>特例措置を適用し、完成検査を実施した場合における指定整備記録簿の記載等は以下のとおりとする。</w:t>
      </w:r>
    </w:p>
    <w:p w14:paraId="2021B296" w14:textId="77777777" w:rsidR="00107C28" w:rsidRDefault="00107C28" w:rsidP="00107C28">
      <w:pPr>
        <w:widowControl/>
        <w:jc w:val="left"/>
        <w:rPr>
          <w:sz w:val="20"/>
          <w:szCs w:val="21"/>
        </w:rPr>
      </w:pPr>
      <w:r w:rsidRPr="00434290">
        <w:rPr>
          <w:rFonts w:hint="eastAsia"/>
          <w:sz w:val="20"/>
          <w:szCs w:val="21"/>
        </w:rPr>
        <w:t>○「</w:t>
      </w:r>
      <w:r w:rsidRPr="00434290">
        <w:rPr>
          <w:sz w:val="20"/>
          <w:szCs w:val="21"/>
        </w:rPr>
        <w:t>OBD検査結果」欄の「良」に○印を記載するとともに、「走行テスト等の</w:t>
      </w:r>
      <w:r w:rsidRPr="00434290">
        <w:rPr>
          <w:rFonts w:hint="eastAsia"/>
          <w:sz w:val="20"/>
          <w:szCs w:val="21"/>
        </w:rPr>
        <w:t>方法と結果」欄にテルテール点灯状況（点灯又は点滅していないこと）の確認結果を記載すること。</w:t>
      </w:r>
    </w:p>
    <w:p w14:paraId="47CCDD83" w14:textId="77777777" w:rsidR="00107C28" w:rsidRPr="009C6874" w:rsidRDefault="00107C28" w:rsidP="00107C28">
      <w:pPr>
        <w:widowControl/>
        <w:jc w:val="left"/>
        <w:rPr>
          <w:sz w:val="20"/>
          <w:szCs w:val="21"/>
        </w:rPr>
      </w:pPr>
    </w:p>
    <w:p w14:paraId="195ACD33" w14:textId="77777777" w:rsidR="00107C28" w:rsidRDefault="00107C28" w:rsidP="00107C28">
      <w:pPr>
        <w:widowControl/>
        <w:jc w:val="left"/>
        <w:rPr>
          <w:sz w:val="20"/>
          <w:szCs w:val="21"/>
        </w:rPr>
      </w:pPr>
    </w:p>
    <w:p w14:paraId="4B7ED280" w14:textId="77777777" w:rsidR="00107C28" w:rsidRDefault="00107C28" w:rsidP="00107C28">
      <w:pPr>
        <w:widowControl/>
        <w:jc w:val="left"/>
        <w:rPr>
          <w:sz w:val="20"/>
          <w:szCs w:val="21"/>
        </w:rPr>
      </w:pPr>
    </w:p>
    <w:p w14:paraId="7229B2C5" w14:textId="77777777" w:rsidR="006D5026" w:rsidRDefault="006D5026" w:rsidP="00107C28">
      <w:pPr>
        <w:widowControl/>
        <w:jc w:val="left"/>
        <w:rPr>
          <w:sz w:val="20"/>
          <w:szCs w:val="21"/>
        </w:rPr>
      </w:pPr>
    </w:p>
    <w:p w14:paraId="7F4B4F4C" w14:textId="77777777" w:rsidR="006D5026" w:rsidRDefault="006D5026" w:rsidP="00107C28">
      <w:pPr>
        <w:widowControl/>
        <w:jc w:val="left"/>
        <w:rPr>
          <w:sz w:val="20"/>
          <w:szCs w:val="21"/>
        </w:rPr>
      </w:pPr>
    </w:p>
    <w:tbl>
      <w:tblPr>
        <w:tblStyle w:val="a3"/>
        <w:tblW w:w="0" w:type="auto"/>
        <w:tblLook w:val="04A0" w:firstRow="1" w:lastRow="0" w:firstColumn="1" w:lastColumn="0" w:noHBand="0" w:noVBand="1"/>
      </w:tblPr>
      <w:tblGrid>
        <w:gridCol w:w="9628"/>
      </w:tblGrid>
      <w:tr w:rsidR="00107C28" w14:paraId="142D244E" w14:textId="77777777" w:rsidTr="00534158">
        <w:tc>
          <w:tcPr>
            <w:tcW w:w="9628" w:type="dxa"/>
          </w:tcPr>
          <w:p w14:paraId="5B5E6272" w14:textId="77777777" w:rsidR="00107C28" w:rsidRPr="00434290" w:rsidRDefault="00107C28" w:rsidP="00534158">
            <w:pPr>
              <w:widowControl/>
              <w:jc w:val="left"/>
              <w:rPr>
                <w:sz w:val="20"/>
                <w:szCs w:val="21"/>
              </w:rPr>
            </w:pPr>
            <w:r w:rsidRPr="00434290">
              <w:rPr>
                <w:rFonts w:hint="eastAsia"/>
                <w:sz w:val="20"/>
                <w:szCs w:val="21"/>
              </w:rPr>
              <w:lastRenderedPageBreak/>
              <w:t>【記載例】：「走行テスト等の方法と結果」欄</w:t>
            </w:r>
          </w:p>
          <w:p w14:paraId="4EF3A979" w14:textId="77777777" w:rsidR="00107C28" w:rsidRPr="00434290" w:rsidRDefault="00107C28" w:rsidP="00534158">
            <w:pPr>
              <w:widowControl/>
              <w:jc w:val="left"/>
              <w:rPr>
                <w:sz w:val="20"/>
                <w:szCs w:val="21"/>
              </w:rPr>
            </w:pPr>
            <w:r w:rsidRPr="00434290">
              <w:rPr>
                <w:sz w:val="20"/>
                <w:szCs w:val="21"/>
              </w:rPr>
              <w:t xml:space="preserve"> OBD検査特例適用</w:t>
            </w:r>
          </w:p>
          <w:p w14:paraId="74B95CAC" w14:textId="77777777" w:rsidR="00107C28" w:rsidRDefault="00107C28" w:rsidP="00534158">
            <w:pPr>
              <w:widowControl/>
              <w:jc w:val="left"/>
              <w:rPr>
                <w:sz w:val="20"/>
                <w:szCs w:val="21"/>
              </w:rPr>
            </w:pPr>
            <w:r w:rsidRPr="00434290">
              <w:rPr>
                <w:sz w:val="20"/>
                <w:szCs w:val="21"/>
              </w:rPr>
              <w:t xml:space="preserve"> 確認日：令和●年●月●日 ○〇時○〇分 テルテール点灯・点滅なし</w:t>
            </w:r>
          </w:p>
          <w:p w14:paraId="06252AE6" w14:textId="77777777" w:rsidR="00107C28" w:rsidRDefault="00107C28" w:rsidP="00534158">
            <w:pPr>
              <w:widowControl/>
              <w:ind w:left="200"/>
              <w:jc w:val="left"/>
              <w:rPr>
                <w:sz w:val="20"/>
                <w:szCs w:val="21"/>
              </w:rPr>
            </w:pPr>
            <w:r w:rsidRPr="00434290">
              <w:rPr>
                <w:rFonts w:hint="eastAsia"/>
                <w:sz w:val="20"/>
                <w:szCs w:val="21"/>
              </w:rPr>
              <w:t>○テルテールの点灯状況について写真又は動画で記録すること。</w:t>
            </w:r>
          </w:p>
          <w:p w14:paraId="5AEB6922" w14:textId="77777777" w:rsidR="00107C28" w:rsidRDefault="00107C28" w:rsidP="00534158">
            <w:pPr>
              <w:widowControl/>
              <w:ind w:left="200"/>
              <w:jc w:val="left"/>
              <w:rPr>
                <w:sz w:val="20"/>
                <w:szCs w:val="21"/>
              </w:rPr>
            </w:pPr>
            <w:r w:rsidRPr="00434290">
              <w:rPr>
                <w:rFonts w:hint="eastAsia"/>
                <w:sz w:val="20"/>
                <w:szCs w:val="21"/>
              </w:rPr>
              <w:t>この際、撮影日時がわかるもの（時計等）を当該写真又は動画内にあわせて記録しておくこと。</w:t>
            </w:r>
          </w:p>
        </w:tc>
      </w:tr>
    </w:tbl>
    <w:p w14:paraId="22D68DD8" w14:textId="77777777" w:rsidR="00107C28" w:rsidRPr="00434290" w:rsidRDefault="00107C28" w:rsidP="00107C28">
      <w:pPr>
        <w:widowControl/>
        <w:jc w:val="left"/>
        <w:rPr>
          <w:sz w:val="20"/>
          <w:szCs w:val="21"/>
        </w:rPr>
      </w:pPr>
    </w:p>
    <w:p w14:paraId="1C0C5237" w14:textId="77777777" w:rsidR="00107C28" w:rsidRDefault="00107C28" w:rsidP="00107C28">
      <w:pPr>
        <w:widowControl/>
        <w:jc w:val="left"/>
        <w:rPr>
          <w:sz w:val="20"/>
          <w:szCs w:val="21"/>
        </w:rPr>
      </w:pPr>
      <w:r w:rsidRPr="00434290">
        <w:rPr>
          <w:rFonts w:hint="eastAsia"/>
          <w:sz w:val="20"/>
          <w:szCs w:val="21"/>
        </w:rPr>
        <w:t>附</w:t>
      </w:r>
      <w:r w:rsidRPr="00434290">
        <w:rPr>
          <w:sz w:val="20"/>
          <w:szCs w:val="21"/>
        </w:rPr>
        <w:t xml:space="preserve"> 則（令和６年３月 28 日付け国自基第 221 号、国自整第 270 号）</w:t>
      </w:r>
      <w:r w:rsidRPr="00434290">
        <w:rPr>
          <w:rFonts w:hint="eastAsia"/>
          <w:sz w:val="20"/>
          <w:szCs w:val="21"/>
        </w:rPr>
        <w:t>この通達は、令和６年</w:t>
      </w:r>
      <w:r w:rsidRPr="00434290">
        <w:rPr>
          <w:sz w:val="20"/>
          <w:szCs w:val="21"/>
        </w:rPr>
        <w:t xml:space="preserve"> 10 月１日から施行する。</w:t>
      </w:r>
    </w:p>
    <w:p w14:paraId="1FBACB0B" w14:textId="77777777" w:rsidR="00107C28" w:rsidRDefault="00107C28" w:rsidP="00107C28">
      <w:pPr>
        <w:widowControl/>
        <w:jc w:val="left"/>
        <w:rPr>
          <w:sz w:val="20"/>
          <w:szCs w:val="21"/>
        </w:rPr>
      </w:pPr>
      <w:r>
        <w:rPr>
          <w:sz w:val="20"/>
          <w:szCs w:val="21"/>
        </w:rPr>
        <w:br w:type="page"/>
      </w:r>
    </w:p>
    <w:p w14:paraId="5C0C2E46" w14:textId="4871B992" w:rsidR="00107C28" w:rsidRPr="0079344C" w:rsidRDefault="003F339D" w:rsidP="00107C28">
      <w:pPr>
        <w:widowControl/>
        <w:jc w:val="right"/>
        <w:rPr>
          <w:b/>
          <w:bCs/>
          <w:sz w:val="20"/>
          <w:szCs w:val="21"/>
        </w:rPr>
      </w:pPr>
      <w:r>
        <w:rPr>
          <w:rFonts w:hint="eastAsia"/>
          <w:b/>
          <w:bCs/>
          <w:sz w:val="20"/>
          <w:szCs w:val="21"/>
        </w:rPr>
        <w:lastRenderedPageBreak/>
        <w:t>参考</w:t>
      </w:r>
      <w:r w:rsidR="00107C28" w:rsidRPr="0079344C">
        <w:rPr>
          <w:b/>
          <w:bCs/>
          <w:noProof/>
          <w:sz w:val="20"/>
          <w:szCs w:val="21"/>
        </w:rPr>
        <w:drawing>
          <wp:anchor distT="0" distB="0" distL="114300" distR="114300" simplePos="0" relativeHeight="251665408" behindDoc="0" locked="0" layoutInCell="1" allowOverlap="1" wp14:anchorId="5D3CD462" wp14:editId="01AC9889">
            <wp:simplePos x="0" y="0"/>
            <wp:positionH relativeFrom="column">
              <wp:posOffset>1270</wp:posOffset>
            </wp:positionH>
            <wp:positionV relativeFrom="paragraph">
              <wp:posOffset>859155</wp:posOffset>
            </wp:positionV>
            <wp:extent cx="6103620" cy="7458075"/>
            <wp:effectExtent l="0" t="0" r="0" b="9525"/>
            <wp:wrapTopAndBottom/>
            <wp:docPr id="1856843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43002" name=""/>
                    <pic:cNvPicPr/>
                  </pic:nvPicPr>
                  <pic:blipFill rotWithShape="1">
                    <a:blip r:embed="rId14">
                      <a:extLst>
                        <a:ext uri="{28A0092B-C50C-407E-A947-70E740481C1C}">
                          <a14:useLocalDpi xmlns:a14="http://schemas.microsoft.com/office/drawing/2010/main" val="0"/>
                        </a:ext>
                      </a:extLst>
                    </a:blip>
                    <a:srcRect t="6910"/>
                    <a:stretch/>
                  </pic:blipFill>
                  <pic:spPr bwMode="auto">
                    <a:xfrm>
                      <a:off x="0" y="0"/>
                      <a:ext cx="6103620" cy="7458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5825FE" w14:textId="77777777" w:rsidR="00107C28" w:rsidRDefault="00107C28" w:rsidP="00107C28">
      <w:pPr>
        <w:widowControl/>
        <w:jc w:val="left"/>
        <w:rPr>
          <w:sz w:val="20"/>
          <w:szCs w:val="21"/>
        </w:rPr>
      </w:pPr>
      <w:r>
        <w:rPr>
          <w:rFonts w:hint="eastAsia"/>
          <w:sz w:val="20"/>
          <w:szCs w:val="21"/>
        </w:rPr>
        <w:t>特例措置適用判断の流れ</w:t>
      </w:r>
    </w:p>
    <w:p w14:paraId="02B67711" w14:textId="77777777" w:rsidR="00107C28" w:rsidRDefault="00107C28" w:rsidP="00107C28">
      <w:pPr>
        <w:widowControl/>
        <w:jc w:val="left"/>
        <w:rPr>
          <w:sz w:val="20"/>
          <w:szCs w:val="21"/>
        </w:rPr>
      </w:pPr>
      <w:r>
        <w:rPr>
          <w:sz w:val="20"/>
          <w:szCs w:val="21"/>
        </w:rPr>
        <w:br w:type="page"/>
      </w:r>
    </w:p>
    <w:p w14:paraId="2D0268F8" w14:textId="4E9A05DB" w:rsidR="00107C28" w:rsidRPr="0079344C" w:rsidRDefault="003F339D" w:rsidP="00107C28">
      <w:pPr>
        <w:widowControl/>
        <w:jc w:val="right"/>
        <w:rPr>
          <w:b/>
          <w:bCs/>
          <w:sz w:val="20"/>
          <w:szCs w:val="21"/>
        </w:rPr>
      </w:pPr>
      <w:r>
        <w:rPr>
          <w:rFonts w:hint="eastAsia"/>
          <w:b/>
          <w:bCs/>
          <w:sz w:val="20"/>
          <w:szCs w:val="21"/>
        </w:rPr>
        <w:lastRenderedPageBreak/>
        <w:t>参考</w:t>
      </w:r>
      <w:r w:rsidR="00107C28" w:rsidRPr="0079344C">
        <w:rPr>
          <w:b/>
          <w:bCs/>
          <w:noProof/>
          <w:sz w:val="20"/>
          <w:szCs w:val="21"/>
        </w:rPr>
        <w:drawing>
          <wp:anchor distT="0" distB="0" distL="114300" distR="114300" simplePos="0" relativeHeight="251666432" behindDoc="0" locked="0" layoutInCell="1" allowOverlap="1" wp14:anchorId="55646695" wp14:editId="07C03F6C">
            <wp:simplePos x="0" y="0"/>
            <wp:positionH relativeFrom="column">
              <wp:posOffset>1270</wp:posOffset>
            </wp:positionH>
            <wp:positionV relativeFrom="paragraph">
              <wp:posOffset>405091</wp:posOffset>
            </wp:positionV>
            <wp:extent cx="6055360" cy="5921672"/>
            <wp:effectExtent l="0" t="0" r="2540" b="3175"/>
            <wp:wrapTopAndBottom/>
            <wp:docPr id="1724881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1836" name=""/>
                    <pic:cNvPicPr/>
                  </pic:nvPicPr>
                  <pic:blipFill rotWithShape="1">
                    <a:blip r:embed="rId15">
                      <a:extLst>
                        <a:ext uri="{28A0092B-C50C-407E-A947-70E740481C1C}">
                          <a14:useLocalDpi xmlns:a14="http://schemas.microsoft.com/office/drawing/2010/main" val="0"/>
                        </a:ext>
                      </a:extLst>
                    </a:blip>
                    <a:srcRect t="10019"/>
                    <a:stretch/>
                  </pic:blipFill>
                  <pic:spPr bwMode="auto">
                    <a:xfrm>
                      <a:off x="0" y="0"/>
                      <a:ext cx="6055360" cy="5921672"/>
                    </a:xfrm>
                    <a:prstGeom prst="rect">
                      <a:avLst/>
                    </a:prstGeom>
                    <a:ln>
                      <a:noFill/>
                    </a:ln>
                    <a:extLst>
                      <a:ext uri="{53640926-AAD7-44D8-BBD7-CCE9431645EC}">
                        <a14:shadowObscured xmlns:a14="http://schemas.microsoft.com/office/drawing/2010/main"/>
                      </a:ext>
                    </a:extLst>
                  </pic:spPr>
                </pic:pic>
              </a:graphicData>
            </a:graphic>
          </wp:anchor>
        </w:drawing>
      </w:r>
    </w:p>
    <w:p w14:paraId="30E44EA4" w14:textId="5081C8DD" w:rsidR="00107C28" w:rsidRDefault="00107C28">
      <w:pPr>
        <w:widowControl/>
        <w:jc w:val="left"/>
        <w:rPr>
          <w:sz w:val="20"/>
          <w:szCs w:val="21"/>
        </w:rPr>
      </w:pPr>
      <w:r>
        <w:rPr>
          <w:sz w:val="20"/>
          <w:szCs w:val="21"/>
        </w:rPr>
        <w:br w:type="page"/>
      </w:r>
    </w:p>
    <w:p w14:paraId="28A57598" w14:textId="4920B1AB" w:rsidR="006D5026" w:rsidRPr="00AC4EB9" w:rsidRDefault="006D5026" w:rsidP="006D5026">
      <w:pPr>
        <w:widowControl/>
        <w:jc w:val="left"/>
        <w:rPr>
          <w:b/>
          <w:bCs/>
          <w:sz w:val="20"/>
          <w:szCs w:val="21"/>
        </w:rPr>
      </w:pPr>
      <w:r>
        <w:rPr>
          <w:rFonts w:hint="eastAsia"/>
          <w:b/>
          <w:bCs/>
          <w:sz w:val="22"/>
          <w:szCs w:val="24"/>
        </w:rPr>
        <w:lastRenderedPageBreak/>
        <w:t>９．</w:t>
      </w:r>
      <w:r w:rsidRPr="00AC4EB9">
        <w:rPr>
          <w:rFonts w:hint="eastAsia"/>
          <w:b/>
          <w:bCs/>
          <w:sz w:val="22"/>
          <w:szCs w:val="24"/>
        </w:rPr>
        <w:t>記録等事務代行業務運用規程</w:t>
      </w:r>
    </w:p>
    <w:p w14:paraId="6E9D1312"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1条（目的）</w:t>
      </w:r>
    </w:p>
    <w:p w14:paraId="1AF184FD" w14:textId="77777777" w:rsidR="006D5026" w:rsidRPr="00AC4EB9" w:rsidRDefault="006D5026" w:rsidP="006D5026">
      <w:pPr>
        <w:widowControl/>
        <w:jc w:val="left"/>
        <w:rPr>
          <w:sz w:val="20"/>
          <w:szCs w:val="21"/>
        </w:rPr>
      </w:pPr>
      <w:r w:rsidRPr="00AC4EB9">
        <w:rPr>
          <w:rFonts w:hint="eastAsia"/>
          <w:sz w:val="20"/>
          <w:szCs w:val="21"/>
        </w:rPr>
        <w:t>本規程は、当事業所が国土交通省より委託を受けた特定記録等事務を適正かつ確実に実施するために必要な事項を定め、業務の円滑な運用を図ることを目的とする。</w:t>
      </w:r>
    </w:p>
    <w:p w14:paraId="3E87A3AB"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2条（定義）</w:t>
      </w:r>
    </w:p>
    <w:p w14:paraId="749EB514" w14:textId="77777777" w:rsidR="006D5026" w:rsidRPr="00AC4EB9" w:rsidRDefault="006D5026" w:rsidP="006D5026">
      <w:pPr>
        <w:widowControl/>
        <w:jc w:val="left"/>
        <w:rPr>
          <w:sz w:val="20"/>
          <w:szCs w:val="21"/>
        </w:rPr>
      </w:pPr>
      <w:r w:rsidRPr="00AC4EB9">
        <w:rPr>
          <w:rFonts w:hint="eastAsia"/>
          <w:sz w:val="20"/>
          <w:szCs w:val="21"/>
        </w:rPr>
        <w:t>本規程において使用する用語は、国土交通省「特定記録等事務代行等委託要領」に準じる。</w:t>
      </w:r>
    </w:p>
    <w:p w14:paraId="0795B7EE"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3条（適用範囲）</w:t>
      </w:r>
    </w:p>
    <w:p w14:paraId="15BDDC16" w14:textId="77777777" w:rsidR="006D5026" w:rsidRPr="00AC4EB9" w:rsidRDefault="006D5026" w:rsidP="006D5026">
      <w:pPr>
        <w:widowControl/>
        <w:jc w:val="left"/>
        <w:rPr>
          <w:sz w:val="20"/>
          <w:szCs w:val="21"/>
        </w:rPr>
      </w:pPr>
      <w:r w:rsidRPr="00AC4EB9">
        <w:rPr>
          <w:rFonts w:hint="eastAsia"/>
          <w:sz w:val="20"/>
          <w:szCs w:val="21"/>
        </w:rPr>
        <w:t>本規程は、当事業所において記録等事務を担当するすべての職員に適用する。</w:t>
      </w:r>
    </w:p>
    <w:p w14:paraId="2FB0FB6E"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4条（責任者の選任）</w:t>
      </w:r>
    </w:p>
    <w:p w14:paraId="33AA70B8" w14:textId="77777777" w:rsidR="006D5026" w:rsidRPr="00AC4EB9" w:rsidRDefault="006D5026" w:rsidP="006D5026">
      <w:pPr>
        <w:widowControl/>
        <w:jc w:val="left"/>
        <w:rPr>
          <w:sz w:val="20"/>
          <w:szCs w:val="21"/>
        </w:rPr>
      </w:pPr>
      <w:r w:rsidRPr="00AC4EB9">
        <w:rPr>
          <w:rFonts w:hint="eastAsia"/>
          <w:sz w:val="20"/>
          <w:szCs w:val="21"/>
        </w:rPr>
        <w:t>記録等事務の実施にあたり、以下の業務を統括する「記録等事務責任者」を選任する。</w:t>
      </w:r>
    </w:p>
    <w:p w14:paraId="2CB320CE"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自動車検査証への記録の管理</w:t>
      </w:r>
    </w:p>
    <w:p w14:paraId="6EFE5021"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検査標章の保管・出納管理</w:t>
      </w:r>
    </w:p>
    <w:p w14:paraId="2D550544"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法令遵守および委託条件の監督</w:t>
      </w:r>
    </w:p>
    <w:p w14:paraId="31B7BE2C"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運輸支局等との連絡体制の構築と対応</w:t>
      </w:r>
    </w:p>
    <w:p w14:paraId="710767DC"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5条（職員の教育）</w:t>
      </w:r>
    </w:p>
    <w:p w14:paraId="442866DF" w14:textId="77777777" w:rsidR="006D5026" w:rsidRPr="00AC4EB9" w:rsidRDefault="006D5026" w:rsidP="006D5026">
      <w:pPr>
        <w:widowControl/>
        <w:jc w:val="left"/>
        <w:rPr>
          <w:sz w:val="20"/>
          <w:szCs w:val="21"/>
        </w:rPr>
      </w:pPr>
      <w:r w:rsidRPr="00AC4EB9">
        <w:rPr>
          <w:rFonts w:hint="eastAsia"/>
          <w:sz w:val="20"/>
          <w:szCs w:val="21"/>
        </w:rPr>
        <w:t>記録等事務に従事する職員に対し、法令・委託要領・アプリ操作等に関する研修を定期的に実施する。</w:t>
      </w:r>
    </w:p>
    <w:p w14:paraId="5CFF4DE7"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6条（使用機器）</w:t>
      </w:r>
    </w:p>
    <w:p w14:paraId="495C8F67" w14:textId="77777777" w:rsidR="006D5026" w:rsidRPr="00AC4EB9" w:rsidRDefault="006D5026" w:rsidP="006D5026">
      <w:pPr>
        <w:widowControl/>
        <w:jc w:val="left"/>
        <w:rPr>
          <w:sz w:val="20"/>
          <w:szCs w:val="21"/>
        </w:rPr>
      </w:pPr>
      <w:r w:rsidRPr="00AC4EB9">
        <w:rPr>
          <w:rFonts w:hint="eastAsia"/>
          <w:sz w:val="20"/>
          <w:szCs w:val="21"/>
        </w:rPr>
        <w:t>記録等事務の実施にあたり、以下の設備を整備・維持する。</w:t>
      </w:r>
    </w:p>
    <w:p w14:paraId="7EF63F40"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記録等事務代行アプリ対応PC</w:t>
      </w:r>
    </w:p>
    <w:p w14:paraId="47E57C7A"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印刷機器（検査標章・記録事項印刷用）</w:t>
      </w:r>
    </w:p>
    <w:p w14:paraId="49E52278"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ICタグ読取・書換機器</w:t>
      </w:r>
    </w:p>
    <w:p w14:paraId="766840BD"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インターネット接続環境</w:t>
      </w:r>
    </w:p>
    <w:p w14:paraId="18888920"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個人認証手段（電子証明書等）</w:t>
      </w:r>
    </w:p>
    <w:p w14:paraId="49014AD8"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7条（通知対応）</w:t>
      </w:r>
    </w:p>
    <w:p w14:paraId="51A11F7A" w14:textId="77777777" w:rsidR="006D5026" w:rsidRPr="00AC4EB9" w:rsidRDefault="006D5026" w:rsidP="006D5026">
      <w:pPr>
        <w:widowControl/>
        <w:jc w:val="left"/>
        <w:rPr>
          <w:sz w:val="20"/>
          <w:szCs w:val="21"/>
        </w:rPr>
      </w:pPr>
      <w:r w:rsidRPr="00AC4EB9">
        <w:rPr>
          <w:rFonts w:hint="eastAsia"/>
          <w:sz w:val="20"/>
          <w:szCs w:val="21"/>
        </w:rPr>
        <w:t>運輸支局等からの通知は記録等事務代行アプリを通じて受領し、速やかに以下の対応を行う。</w:t>
      </w:r>
    </w:p>
    <w:p w14:paraId="2D417173"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自動車検査証への記録および返付</w:t>
      </w:r>
    </w:p>
    <w:p w14:paraId="42AA125B" w14:textId="77777777" w:rsidR="006D5026" w:rsidRPr="00AC4EB9" w:rsidRDefault="006D5026" w:rsidP="006D5026">
      <w:pPr>
        <w:widowControl/>
        <w:jc w:val="left"/>
        <w:rPr>
          <w:sz w:val="20"/>
          <w:szCs w:val="21"/>
        </w:rPr>
      </w:pPr>
      <w:r>
        <w:rPr>
          <w:rFonts w:hint="eastAsia"/>
          <w:sz w:val="20"/>
          <w:szCs w:val="21"/>
        </w:rPr>
        <w:t>・</w:t>
      </w:r>
      <w:r w:rsidRPr="00AC4EB9">
        <w:rPr>
          <w:sz w:val="20"/>
          <w:szCs w:val="21"/>
        </w:rPr>
        <w:t>検査標章の交付</w:t>
      </w:r>
    </w:p>
    <w:p w14:paraId="118F1523"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8条（検査標章の管理）</w:t>
      </w:r>
    </w:p>
    <w:p w14:paraId="392A9EA8" w14:textId="77777777" w:rsidR="006D5026" w:rsidRPr="00AC4EB9" w:rsidRDefault="006D5026" w:rsidP="006D5026">
      <w:pPr>
        <w:widowControl/>
        <w:jc w:val="left"/>
        <w:rPr>
          <w:sz w:val="20"/>
          <w:szCs w:val="21"/>
        </w:rPr>
      </w:pPr>
      <w:r w:rsidRPr="00AC4EB9">
        <w:rPr>
          <w:rFonts w:hint="eastAsia"/>
          <w:sz w:val="20"/>
          <w:szCs w:val="21"/>
        </w:rPr>
        <w:t>検査標章の受入・交付・き損・紛失等について、検査標章授受出納簿（事業者用）を作成・管理する。</w:t>
      </w:r>
    </w:p>
    <w:p w14:paraId="33155CB0"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9条（変更届出）</w:t>
      </w:r>
    </w:p>
    <w:p w14:paraId="5591949E" w14:textId="77777777" w:rsidR="006D5026" w:rsidRPr="00AC4EB9" w:rsidRDefault="006D5026" w:rsidP="006D5026">
      <w:pPr>
        <w:widowControl/>
        <w:jc w:val="left"/>
        <w:rPr>
          <w:sz w:val="20"/>
          <w:szCs w:val="21"/>
        </w:rPr>
      </w:pPr>
      <w:r w:rsidRPr="00AC4EB9">
        <w:rPr>
          <w:rFonts w:hint="eastAsia"/>
          <w:sz w:val="20"/>
          <w:szCs w:val="21"/>
        </w:rPr>
        <w:t>事業場の位置、責任者、連絡先等に変更が生じた場合は、速やかに運輸支局等に届け出る。</w:t>
      </w:r>
    </w:p>
    <w:p w14:paraId="4CFF5294"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10条（業務廃止）</w:t>
      </w:r>
    </w:p>
    <w:p w14:paraId="7A0FE828" w14:textId="77777777" w:rsidR="006D5026" w:rsidRPr="00AC4EB9" w:rsidRDefault="006D5026" w:rsidP="006D5026">
      <w:pPr>
        <w:widowControl/>
        <w:jc w:val="left"/>
        <w:rPr>
          <w:sz w:val="20"/>
          <w:szCs w:val="21"/>
        </w:rPr>
      </w:pPr>
      <w:r w:rsidRPr="00AC4EB9">
        <w:rPr>
          <w:rFonts w:hint="eastAsia"/>
          <w:sz w:val="20"/>
          <w:szCs w:val="21"/>
        </w:rPr>
        <w:t>業務を廃止する場合は、事前に運輸支局等へ届出を行い、未使用の検査標章を返納する。</w:t>
      </w:r>
    </w:p>
    <w:p w14:paraId="4F4A320E" w14:textId="77777777" w:rsidR="006D5026" w:rsidRPr="00AC4EB9" w:rsidRDefault="006D5026" w:rsidP="006D5026">
      <w:pPr>
        <w:widowControl/>
        <w:jc w:val="left"/>
        <w:rPr>
          <w:sz w:val="20"/>
          <w:szCs w:val="21"/>
        </w:rPr>
      </w:pPr>
      <w:r w:rsidRPr="00AC4EB9">
        <w:rPr>
          <w:rFonts w:hint="eastAsia"/>
          <w:sz w:val="20"/>
          <w:szCs w:val="21"/>
        </w:rPr>
        <w:t>第</w:t>
      </w:r>
      <w:r w:rsidRPr="00AC4EB9">
        <w:rPr>
          <w:sz w:val="20"/>
          <w:szCs w:val="21"/>
        </w:rPr>
        <w:t>11条（委託解除）</w:t>
      </w:r>
    </w:p>
    <w:p w14:paraId="6C6F0FBC" w14:textId="77777777" w:rsidR="006D5026" w:rsidRPr="00AC4EB9" w:rsidRDefault="006D5026" w:rsidP="006D5026">
      <w:pPr>
        <w:widowControl/>
        <w:jc w:val="left"/>
        <w:rPr>
          <w:sz w:val="20"/>
          <w:szCs w:val="21"/>
        </w:rPr>
      </w:pPr>
      <w:r w:rsidRPr="00AC4EB9">
        <w:rPr>
          <w:rFonts w:hint="eastAsia"/>
          <w:sz w:val="20"/>
          <w:szCs w:val="21"/>
        </w:rPr>
        <w:t>委託要領に違反した場合、運輸支局長より委託解除されることがある。解除時には速やかに検査標章を返納する。</w:t>
      </w:r>
    </w:p>
    <w:p w14:paraId="7BBB9887" w14:textId="77777777" w:rsidR="006D5026" w:rsidRPr="00AC4EB9" w:rsidRDefault="006D5026" w:rsidP="006D5026">
      <w:pPr>
        <w:widowControl/>
        <w:jc w:val="left"/>
        <w:rPr>
          <w:sz w:val="20"/>
          <w:szCs w:val="21"/>
        </w:rPr>
      </w:pPr>
    </w:p>
    <w:p w14:paraId="0D8FE25A" w14:textId="77777777" w:rsidR="006D5026" w:rsidRDefault="006D5026">
      <w:pPr>
        <w:widowControl/>
        <w:jc w:val="left"/>
        <w:rPr>
          <w:b/>
          <w:bCs/>
          <w:sz w:val="22"/>
          <w:szCs w:val="24"/>
        </w:rPr>
      </w:pPr>
      <w:r>
        <w:rPr>
          <w:b/>
          <w:bCs/>
          <w:sz w:val="22"/>
          <w:szCs w:val="24"/>
        </w:rPr>
        <w:br w:type="page"/>
      </w:r>
    </w:p>
    <w:p w14:paraId="0985C6BF" w14:textId="6F2AB34C" w:rsidR="003F339D" w:rsidRPr="003F339D" w:rsidRDefault="006D5026" w:rsidP="003F339D">
      <w:pPr>
        <w:widowControl/>
        <w:jc w:val="left"/>
        <w:rPr>
          <w:b/>
          <w:bCs/>
          <w:sz w:val="22"/>
          <w:szCs w:val="24"/>
        </w:rPr>
      </w:pPr>
      <w:r>
        <w:rPr>
          <w:rFonts w:hint="eastAsia"/>
          <w:b/>
          <w:bCs/>
          <w:sz w:val="22"/>
          <w:szCs w:val="24"/>
        </w:rPr>
        <w:lastRenderedPageBreak/>
        <w:t>１０</w:t>
      </w:r>
      <w:r w:rsidR="003F339D" w:rsidRPr="003F339D">
        <w:rPr>
          <w:rFonts w:hint="eastAsia"/>
          <w:b/>
          <w:bCs/>
          <w:sz w:val="22"/>
          <w:szCs w:val="24"/>
        </w:rPr>
        <w:t>．指定整備記録簿等に係る電磁的記録の作成・保存に関する取扱い</w:t>
      </w:r>
    </w:p>
    <w:p w14:paraId="6C2630FA" w14:textId="77777777" w:rsidR="003F339D" w:rsidRDefault="003F339D" w:rsidP="003F339D">
      <w:pPr>
        <w:widowControl/>
        <w:jc w:val="left"/>
        <w:rPr>
          <w:sz w:val="20"/>
          <w:szCs w:val="21"/>
        </w:rPr>
      </w:pPr>
      <w:r>
        <w:rPr>
          <w:rFonts w:hint="eastAsia"/>
          <w:sz w:val="20"/>
          <w:szCs w:val="21"/>
        </w:rPr>
        <w:t>（</w:t>
      </w:r>
      <w:r w:rsidRPr="00F52BD0">
        <w:rPr>
          <w:rFonts w:hint="eastAsia"/>
          <w:sz w:val="20"/>
          <w:szCs w:val="21"/>
        </w:rPr>
        <w:t>国</w:t>
      </w:r>
      <w:r w:rsidRPr="00F52BD0">
        <w:rPr>
          <w:sz w:val="20"/>
          <w:szCs w:val="21"/>
        </w:rPr>
        <w:t>自整第２９号</w:t>
      </w:r>
      <w:r>
        <w:rPr>
          <w:rFonts w:hint="eastAsia"/>
          <w:sz w:val="20"/>
          <w:szCs w:val="21"/>
        </w:rPr>
        <w:t xml:space="preserve">　</w:t>
      </w:r>
      <w:r w:rsidRPr="00F52BD0">
        <w:rPr>
          <w:rFonts w:hint="eastAsia"/>
          <w:sz w:val="20"/>
          <w:szCs w:val="21"/>
        </w:rPr>
        <w:t>平成３０年４月１９日</w:t>
      </w:r>
      <w:r>
        <w:rPr>
          <w:rFonts w:hint="eastAsia"/>
          <w:sz w:val="20"/>
          <w:szCs w:val="21"/>
        </w:rPr>
        <w:t>）</w:t>
      </w:r>
    </w:p>
    <w:p w14:paraId="1031CB61" w14:textId="77777777" w:rsidR="003F339D" w:rsidRDefault="003F339D" w:rsidP="003F339D">
      <w:pPr>
        <w:widowControl/>
        <w:jc w:val="left"/>
        <w:rPr>
          <w:sz w:val="20"/>
          <w:szCs w:val="21"/>
        </w:rPr>
      </w:pPr>
    </w:p>
    <w:p w14:paraId="6153F2B9" w14:textId="77777777" w:rsidR="003F339D" w:rsidRPr="00E61ED2" w:rsidRDefault="003F339D" w:rsidP="003F339D">
      <w:pPr>
        <w:pStyle w:val="a4"/>
        <w:widowControl/>
        <w:numPr>
          <w:ilvl w:val="0"/>
          <w:numId w:val="36"/>
        </w:numPr>
        <w:ind w:leftChars="0"/>
        <w:jc w:val="left"/>
        <w:rPr>
          <w:rFonts w:asciiTheme="majorEastAsia" w:eastAsiaTheme="majorEastAsia" w:hAnsiTheme="majorEastAsia"/>
          <w:b/>
          <w:bCs/>
        </w:rPr>
      </w:pPr>
      <w:r w:rsidRPr="00E61ED2">
        <w:rPr>
          <w:rFonts w:asciiTheme="majorEastAsia" w:eastAsiaTheme="majorEastAsia" w:hAnsiTheme="majorEastAsia" w:hint="eastAsia"/>
          <w:b/>
          <w:bCs/>
        </w:rPr>
        <w:t>用語の定義</w:t>
      </w:r>
    </w:p>
    <w:p w14:paraId="6C937CAB" w14:textId="77777777" w:rsidR="003F339D" w:rsidRDefault="003F339D" w:rsidP="003F339D">
      <w:pPr>
        <w:pStyle w:val="a4"/>
        <w:widowControl/>
        <w:numPr>
          <w:ilvl w:val="0"/>
          <w:numId w:val="37"/>
        </w:numPr>
        <w:ind w:leftChars="0"/>
        <w:jc w:val="left"/>
        <w:rPr>
          <w:sz w:val="20"/>
          <w:szCs w:val="21"/>
        </w:rPr>
      </w:pPr>
      <w:r w:rsidRPr="00F52BD0">
        <w:rPr>
          <w:rFonts w:hint="eastAsia"/>
          <w:sz w:val="20"/>
          <w:szCs w:val="21"/>
        </w:rPr>
        <w:t>「指定整備記録簿等」とは、道路運送車両法第９１条第１項に基づいて自動車分解整備事業者が作成する分解整備記録簿及び同法第９４条の６第１項に基づいて指定自動車整備事業者が作成する指定整備記録簿をいう。</w:t>
      </w:r>
    </w:p>
    <w:p w14:paraId="7122A7AD" w14:textId="77777777" w:rsidR="003F339D" w:rsidRPr="00F52BD0" w:rsidRDefault="003F339D" w:rsidP="003F339D">
      <w:pPr>
        <w:pStyle w:val="a4"/>
        <w:widowControl/>
        <w:numPr>
          <w:ilvl w:val="0"/>
          <w:numId w:val="37"/>
        </w:numPr>
        <w:ind w:leftChars="0"/>
        <w:jc w:val="left"/>
        <w:rPr>
          <w:sz w:val="20"/>
          <w:szCs w:val="21"/>
        </w:rPr>
      </w:pPr>
      <w:r w:rsidRPr="00F52BD0">
        <w:rPr>
          <w:rFonts w:hint="eastAsia"/>
          <w:sz w:val="20"/>
          <w:szCs w:val="21"/>
        </w:rPr>
        <w:t>「電磁的記録」とは、電子的方式、磁気的方式その他人の知覚によっては認識することができない方式で作られる記録であって、コンピュータによる情報処理の用に供されるものをいう。</w:t>
      </w:r>
    </w:p>
    <w:p w14:paraId="598785EB" w14:textId="77777777" w:rsidR="003F339D" w:rsidRDefault="003F339D" w:rsidP="003F339D">
      <w:pPr>
        <w:pStyle w:val="a4"/>
        <w:widowControl/>
        <w:numPr>
          <w:ilvl w:val="0"/>
          <w:numId w:val="37"/>
        </w:numPr>
        <w:ind w:leftChars="0"/>
        <w:jc w:val="left"/>
        <w:rPr>
          <w:sz w:val="20"/>
          <w:szCs w:val="21"/>
        </w:rPr>
      </w:pPr>
      <w:r w:rsidRPr="00F52BD0">
        <w:rPr>
          <w:rFonts w:hint="eastAsia"/>
          <w:sz w:val="20"/>
          <w:szCs w:val="21"/>
        </w:rPr>
        <w:t>「整備記録システム」とは、コンピュータ、端末機、通信関係装置、プリンタ、プログラム（プログラム言語により記述された命令の組合せ）等の全部又は一部により構成され、指定整備記録簿等の電磁的記録を作成・保存等するためのシステムをいう。</w:t>
      </w:r>
    </w:p>
    <w:p w14:paraId="3F295BC4" w14:textId="77777777" w:rsidR="003F339D" w:rsidRDefault="003F339D" w:rsidP="003F339D">
      <w:pPr>
        <w:pStyle w:val="a4"/>
        <w:widowControl/>
        <w:numPr>
          <w:ilvl w:val="0"/>
          <w:numId w:val="37"/>
        </w:numPr>
        <w:ind w:leftChars="0"/>
        <w:jc w:val="left"/>
        <w:rPr>
          <w:sz w:val="20"/>
          <w:szCs w:val="21"/>
        </w:rPr>
      </w:pPr>
      <w:r w:rsidRPr="00F52BD0">
        <w:rPr>
          <w:rFonts w:hint="eastAsia"/>
          <w:sz w:val="20"/>
          <w:szCs w:val="21"/>
        </w:rPr>
        <w:t>「磁気ディスク等」とは、磁気ディスク、ＣＤ－ＲＯＭその他これに準ずる方法により一定の事項を確実に記録しておくことができる物をいう。</w:t>
      </w:r>
    </w:p>
    <w:p w14:paraId="30B24E6A" w14:textId="77777777" w:rsidR="003F339D" w:rsidRPr="00F52BD0" w:rsidRDefault="003F339D" w:rsidP="003F339D">
      <w:pPr>
        <w:pStyle w:val="a4"/>
        <w:widowControl/>
        <w:numPr>
          <w:ilvl w:val="0"/>
          <w:numId w:val="37"/>
        </w:numPr>
        <w:ind w:leftChars="0"/>
        <w:jc w:val="left"/>
        <w:rPr>
          <w:sz w:val="20"/>
          <w:szCs w:val="21"/>
        </w:rPr>
      </w:pPr>
      <w:r w:rsidRPr="00F52BD0">
        <w:rPr>
          <w:rFonts w:hint="eastAsia"/>
          <w:sz w:val="20"/>
          <w:szCs w:val="21"/>
        </w:rPr>
        <w:t>「施行規則」とは、「国土交通省の所管する法令に係る民間事業者等が行う書面の保存等における情報通信の技術の利用に関する法律施行規則」（平成１７年国土交通省令第２６号）をいう。</w:t>
      </w:r>
    </w:p>
    <w:p w14:paraId="4376F4AD" w14:textId="77777777" w:rsidR="003F339D" w:rsidRPr="00E61ED2" w:rsidRDefault="003F339D" w:rsidP="003F339D">
      <w:pPr>
        <w:pStyle w:val="a4"/>
        <w:widowControl/>
        <w:numPr>
          <w:ilvl w:val="0"/>
          <w:numId w:val="36"/>
        </w:numPr>
        <w:spacing w:before="240"/>
        <w:ind w:leftChars="0"/>
        <w:jc w:val="left"/>
        <w:rPr>
          <w:rFonts w:asciiTheme="majorEastAsia" w:eastAsiaTheme="majorEastAsia" w:hAnsiTheme="majorEastAsia"/>
          <w:b/>
          <w:bCs/>
        </w:rPr>
      </w:pPr>
      <w:r w:rsidRPr="00E61ED2">
        <w:rPr>
          <w:rFonts w:asciiTheme="majorEastAsia" w:eastAsiaTheme="majorEastAsia" w:hAnsiTheme="majorEastAsia" w:hint="eastAsia"/>
          <w:b/>
          <w:bCs/>
        </w:rPr>
        <w:t>指定整備記録簿等を電磁的記録により作成・保存する場合の遵守事項</w:t>
      </w:r>
    </w:p>
    <w:p w14:paraId="45956538" w14:textId="77777777" w:rsidR="003F339D" w:rsidRDefault="003F339D" w:rsidP="003F339D">
      <w:pPr>
        <w:pStyle w:val="a4"/>
        <w:widowControl/>
        <w:numPr>
          <w:ilvl w:val="0"/>
          <w:numId w:val="39"/>
        </w:numPr>
        <w:ind w:leftChars="0"/>
        <w:jc w:val="left"/>
        <w:rPr>
          <w:sz w:val="20"/>
          <w:szCs w:val="21"/>
        </w:rPr>
      </w:pPr>
      <w:r w:rsidRPr="00F52BD0">
        <w:rPr>
          <w:rFonts w:hint="eastAsia"/>
          <w:sz w:val="20"/>
          <w:szCs w:val="21"/>
        </w:rPr>
        <w:t>指定整備記録簿等の書面の作成に代えて電磁的記録の作成を行う場合は、コンピュータに備えられたファイルに記録する方法又は磁気ディスク等をもって調製する方法により作成を行うこと。（施行規則第６条）</w:t>
      </w:r>
    </w:p>
    <w:p w14:paraId="0F58DD0E" w14:textId="77777777" w:rsidR="003F339D" w:rsidRPr="00F52BD0" w:rsidRDefault="003F339D" w:rsidP="003F339D">
      <w:pPr>
        <w:pStyle w:val="a4"/>
        <w:widowControl/>
        <w:numPr>
          <w:ilvl w:val="0"/>
          <w:numId w:val="39"/>
        </w:numPr>
        <w:ind w:leftChars="0"/>
        <w:jc w:val="left"/>
        <w:rPr>
          <w:sz w:val="20"/>
          <w:szCs w:val="21"/>
        </w:rPr>
      </w:pPr>
      <w:r w:rsidRPr="00F52BD0">
        <w:rPr>
          <w:rFonts w:hint="eastAsia"/>
          <w:sz w:val="20"/>
          <w:szCs w:val="21"/>
        </w:rPr>
        <w:t>指定整備記録簿等の書面の保存に代えて電磁的記録の保存を行う場合は、次に掲げる方法のいずれかにより行うこと。（施行規則第４条）</w:t>
      </w:r>
    </w:p>
    <w:p w14:paraId="5F250F0B" w14:textId="77777777" w:rsidR="003F339D" w:rsidRDefault="003F339D" w:rsidP="003F339D">
      <w:pPr>
        <w:pStyle w:val="a4"/>
        <w:widowControl/>
        <w:numPr>
          <w:ilvl w:val="0"/>
          <w:numId w:val="38"/>
        </w:numPr>
        <w:ind w:leftChars="0"/>
        <w:jc w:val="left"/>
        <w:rPr>
          <w:sz w:val="20"/>
          <w:szCs w:val="21"/>
        </w:rPr>
      </w:pPr>
      <w:r w:rsidRPr="00F52BD0">
        <w:rPr>
          <w:sz w:val="20"/>
          <w:szCs w:val="21"/>
        </w:rPr>
        <w:t>２．（１）の方法をもって調製するファイルにより保存する方法</w:t>
      </w:r>
    </w:p>
    <w:p w14:paraId="2BBEF23D" w14:textId="77777777" w:rsidR="003F339D" w:rsidRPr="00F52BD0" w:rsidRDefault="003F339D" w:rsidP="003F339D">
      <w:pPr>
        <w:pStyle w:val="a4"/>
        <w:widowControl/>
        <w:numPr>
          <w:ilvl w:val="0"/>
          <w:numId w:val="38"/>
        </w:numPr>
        <w:ind w:leftChars="0"/>
        <w:jc w:val="left"/>
        <w:rPr>
          <w:sz w:val="20"/>
          <w:szCs w:val="21"/>
        </w:rPr>
      </w:pPr>
      <w:r w:rsidRPr="00F52BD0">
        <w:rPr>
          <w:sz w:val="20"/>
          <w:szCs w:val="21"/>
        </w:rPr>
        <w:t>指定整備記録簿等をスキャナ（これに準ずる画像読取装置を含む。）</w:t>
      </w:r>
      <w:r w:rsidRPr="00F52BD0">
        <w:rPr>
          <w:rFonts w:hint="eastAsia"/>
          <w:sz w:val="20"/>
          <w:szCs w:val="21"/>
        </w:rPr>
        <w:t>により読み取ってできた電磁的記録を、コンピュータに備えられたファイル又は磁気ディスク等をもって調製するファイルにより保存する方法</w:t>
      </w:r>
    </w:p>
    <w:p w14:paraId="575FCE73" w14:textId="77777777" w:rsidR="003F339D" w:rsidRDefault="003F339D" w:rsidP="003F339D">
      <w:pPr>
        <w:pStyle w:val="a4"/>
        <w:widowControl/>
        <w:numPr>
          <w:ilvl w:val="0"/>
          <w:numId w:val="39"/>
        </w:numPr>
        <w:ind w:leftChars="0"/>
        <w:jc w:val="left"/>
        <w:rPr>
          <w:sz w:val="20"/>
          <w:szCs w:val="21"/>
        </w:rPr>
      </w:pPr>
      <w:r w:rsidRPr="00F52BD0">
        <w:rPr>
          <w:rFonts w:hint="eastAsia"/>
          <w:sz w:val="20"/>
          <w:szCs w:val="21"/>
        </w:rPr>
        <w:t>指定整備記録簿等を、直ちに明瞭な状態で、コンピュータの映像面に表示及び書面の作成ができる措置を講じること。（施行規則第４条）</w:t>
      </w:r>
    </w:p>
    <w:p w14:paraId="117FE5C6" w14:textId="77777777" w:rsidR="003F339D" w:rsidRPr="00F52BD0" w:rsidRDefault="003F339D" w:rsidP="003F339D">
      <w:pPr>
        <w:pStyle w:val="a4"/>
        <w:widowControl/>
        <w:numPr>
          <w:ilvl w:val="0"/>
          <w:numId w:val="39"/>
        </w:numPr>
        <w:ind w:leftChars="0"/>
        <w:jc w:val="left"/>
        <w:rPr>
          <w:sz w:val="20"/>
          <w:szCs w:val="21"/>
        </w:rPr>
      </w:pPr>
      <w:r w:rsidRPr="00F52BD0">
        <w:rPr>
          <w:rFonts w:hint="eastAsia"/>
          <w:sz w:val="20"/>
          <w:szCs w:val="21"/>
        </w:rPr>
        <w:t>２．（３）により表示又は作成される指定整備記録簿は、指定自動車整備事業規則第１０条の２に定める様式であること。</w:t>
      </w:r>
    </w:p>
    <w:p w14:paraId="729EA828" w14:textId="77777777" w:rsidR="003F339D" w:rsidRPr="00E61ED2" w:rsidRDefault="003F339D" w:rsidP="003F339D">
      <w:pPr>
        <w:pStyle w:val="a4"/>
        <w:widowControl/>
        <w:numPr>
          <w:ilvl w:val="0"/>
          <w:numId w:val="36"/>
        </w:numPr>
        <w:spacing w:before="240"/>
        <w:ind w:leftChars="0"/>
        <w:jc w:val="left"/>
        <w:rPr>
          <w:rFonts w:asciiTheme="majorEastAsia" w:eastAsiaTheme="majorEastAsia" w:hAnsiTheme="majorEastAsia"/>
          <w:b/>
          <w:bCs/>
        </w:rPr>
      </w:pPr>
      <w:r w:rsidRPr="00E61ED2">
        <w:rPr>
          <w:rFonts w:asciiTheme="majorEastAsia" w:eastAsiaTheme="majorEastAsia" w:hAnsiTheme="majorEastAsia" w:hint="eastAsia"/>
          <w:b/>
          <w:bCs/>
        </w:rPr>
        <w:t>指定整備記録簿等に係る電磁的記録の作成・保存についてのガイドライン</w:t>
      </w:r>
    </w:p>
    <w:p w14:paraId="4BA5EE75" w14:textId="77777777" w:rsidR="003F339D" w:rsidRDefault="003F339D" w:rsidP="003F339D">
      <w:pPr>
        <w:pStyle w:val="a4"/>
        <w:widowControl/>
        <w:numPr>
          <w:ilvl w:val="0"/>
          <w:numId w:val="40"/>
        </w:numPr>
        <w:ind w:leftChars="0"/>
        <w:jc w:val="left"/>
        <w:rPr>
          <w:sz w:val="20"/>
          <w:szCs w:val="21"/>
        </w:rPr>
      </w:pPr>
      <w:r w:rsidRPr="00F52BD0">
        <w:rPr>
          <w:rFonts w:hint="eastAsia"/>
          <w:sz w:val="20"/>
          <w:szCs w:val="21"/>
        </w:rPr>
        <w:t>整備記録システムにより指定整備記録簿等の電磁的記録を作成・保存する場合は、指定整備記録簿等の電磁的記録を検索することができる措置を講じること。</w:t>
      </w:r>
    </w:p>
    <w:p w14:paraId="37B9D5F2" w14:textId="77777777" w:rsidR="003F339D" w:rsidRDefault="003F339D" w:rsidP="003F339D">
      <w:pPr>
        <w:pStyle w:val="a4"/>
        <w:widowControl/>
        <w:numPr>
          <w:ilvl w:val="0"/>
          <w:numId w:val="40"/>
        </w:numPr>
        <w:ind w:leftChars="0"/>
        <w:jc w:val="left"/>
        <w:rPr>
          <w:sz w:val="20"/>
          <w:szCs w:val="21"/>
        </w:rPr>
      </w:pPr>
      <w:r w:rsidRPr="000C75A1">
        <w:rPr>
          <w:rFonts w:hint="eastAsia"/>
          <w:sz w:val="20"/>
          <w:szCs w:val="21"/>
        </w:rPr>
        <w:t>指定整備記録簿等の電磁的記録を磁気ディスク等に移行することができる措置を講じること。</w:t>
      </w:r>
    </w:p>
    <w:p w14:paraId="6F517DC7" w14:textId="77777777" w:rsidR="003F339D" w:rsidRDefault="003F339D" w:rsidP="003F339D">
      <w:pPr>
        <w:pStyle w:val="a4"/>
        <w:widowControl/>
        <w:numPr>
          <w:ilvl w:val="0"/>
          <w:numId w:val="40"/>
        </w:numPr>
        <w:ind w:leftChars="0"/>
        <w:jc w:val="left"/>
        <w:rPr>
          <w:sz w:val="20"/>
          <w:szCs w:val="21"/>
        </w:rPr>
      </w:pPr>
      <w:r w:rsidRPr="000C75A1">
        <w:rPr>
          <w:rFonts w:hint="eastAsia"/>
          <w:sz w:val="20"/>
          <w:szCs w:val="21"/>
        </w:rPr>
        <w:t>整備記録システムにより指定整備記録簿等の電磁的記録を作成・保存する場合は、当該電磁的記録の作成・保存・更新・消去の日時及びその作業者を自動的に記録し、保存する措置を講じること。</w:t>
      </w:r>
    </w:p>
    <w:p w14:paraId="24532578" w14:textId="77777777" w:rsidR="003F339D" w:rsidRDefault="003F339D" w:rsidP="003F339D">
      <w:pPr>
        <w:pStyle w:val="a4"/>
        <w:widowControl/>
        <w:numPr>
          <w:ilvl w:val="0"/>
          <w:numId w:val="40"/>
        </w:numPr>
        <w:ind w:leftChars="0"/>
        <w:jc w:val="left"/>
        <w:rPr>
          <w:sz w:val="20"/>
          <w:szCs w:val="21"/>
        </w:rPr>
      </w:pPr>
      <w:r w:rsidRPr="000C75A1">
        <w:rPr>
          <w:rFonts w:hint="eastAsia"/>
          <w:sz w:val="20"/>
          <w:szCs w:val="21"/>
        </w:rPr>
        <w:t>指定整備記録簿等の電磁的記録を収蔵したファイル又は磁気ディスク等は、保管場所を定め、施錠する等して保管し、電磁的記録の不正改ざんを防止すること。</w:t>
      </w:r>
    </w:p>
    <w:p w14:paraId="24D12EE8" w14:textId="77777777" w:rsidR="003F339D" w:rsidRPr="000C75A1" w:rsidRDefault="003F339D" w:rsidP="003F339D">
      <w:pPr>
        <w:pStyle w:val="a4"/>
        <w:widowControl/>
        <w:numPr>
          <w:ilvl w:val="0"/>
          <w:numId w:val="40"/>
        </w:numPr>
        <w:ind w:leftChars="0"/>
        <w:jc w:val="left"/>
        <w:rPr>
          <w:sz w:val="20"/>
          <w:szCs w:val="21"/>
        </w:rPr>
      </w:pPr>
      <w:r w:rsidRPr="000C75A1">
        <w:rPr>
          <w:rFonts w:hint="eastAsia"/>
          <w:sz w:val="20"/>
          <w:szCs w:val="21"/>
        </w:rPr>
        <w:lastRenderedPageBreak/>
        <w:t>保存した指定整備記録簿等の電磁的記録は、バックアップを行うことによりデータの消失対策を行う等安全性を確保すること。</w:t>
      </w:r>
    </w:p>
    <w:p w14:paraId="08014A9C" w14:textId="77777777" w:rsidR="003F339D" w:rsidRPr="00E61ED2" w:rsidRDefault="003F339D" w:rsidP="003F339D">
      <w:pPr>
        <w:pStyle w:val="a4"/>
        <w:widowControl/>
        <w:numPr>
          <w:ilvl w:val="0"/>
          <w:numId w:val="36"/>
        </w:numPr>
        <w:spacing w:before="240"/>
        <w:ind w:leftChars="0"/>
        <w:jc w:val="left"/>
        <w:rPr>
          <w:rFonts w:asciiTheme="majorEastAsia" w:eastAsiaTheme="majorEastAsia" w:hAnsiTheme="majorEastAsia"/>
          <w:b/>
          <w:bCs/>
        </w:rPr>
      </w:pPr>
      <w:r w:rsidRPr="00E61ED2">
        <w:rPr>
          <w:rFonts w:asciiTheme="majorEastAsia" w:eastAsiaTheme="majorEastAsia" w:hAnsiTheme="majorEastAsia" w:hint="eastAsia"/>
          <w:b/>
          <w:bCs/>
        </w:rPr>
        <w:t>整備記録システムの適正な使用方法についてのガイドライン</w:t>
      </w:r>
    </w:p>
    <w:p w14:paraId="3497EB5C" w14:textId="77777777" w:rsidR="003F339D" w:rsidRPr="00A8525A" w:rsidRDefault="003F339D" w:rsidP="003F339D">
      <w:pPr>
        <w:pStyle w:val="a4"/>
        <w:widowControl/>
        <w:numPr>
          <w:ilvl w:val="0"/>
          <w:numId w:val="43"/>
        </w:numPr>
        <w:ind w:leftChars="0"/>
        <w:jc w:val="left"/>
        <w:rPr>
          <w:sz w:val="20"/>
          <w:szCs w:val="21"/>
        </w:rPr>
      </w:pPr>
      <w:r w:rsidRPr="00A8525A">
        <w:rPr>
          <w:rFonts w:hint="eastAsia"/>
          <w:sz w:val="20"/>
          <w:szCs w:val="21"/>
        </w:rPr>
        <w:t>整備記録システムの技術面の安全対策</w:t>
      </w:r>
    </w:p>
    <w:p w14:paraId="432CF419" w14:textId="77777777" w:rsidR="003F339D" w:rsidRPr="000C75A1" w:rsidRDefault="003F339D" w:rsidP="003F339D">
      <w:pPr>
        <w:pStyle w:val="a4"/>
        <w:widowControl/>
        <w:numPr>
          <w:ilvl w:val="0"/>
          <w:numId w:val="41"/>
        </w:numPr>
        <w:ind w:leftChars="0"/>
        <w:jc w:val="left"/>
        <w:rPr>
          <w:sz w:val="20"/>
          <w:szCs w:val="21"/>
        </w:rPr>
      </w:pPr>
      <w:r w:rsidRPr="000C75A1">
        <w:rPr>
          <w:sz w:val="20"/>
          <w:szCs w:val="21"/>
        </w:rPr>
        <w:t>以下の権限について識別符号（ＩＤ）、パスワード等の利用者登録、</w:t>
      </w:r>
      <w:r w:rsidRPr="000C75A1">
        <w:rPr>
          <w:rFonts w:hint="eastAsia"/>
          <w:sz w:val="20"/>
          <w:szCs w:val="21"/>
        </w:rPr>
        <w:t>管理及び認証機能を有するも</w:t>
      </w:r>
      <w:r>
        <w:rPr>
          <w:rFonts w:hint="eastAsia"/>
          <w:sz w:val="20"/>
          <w:szCs w:val="21"/>
        </w:rPr>
        <w:t>の</w:t>
      </w:r>
      <w:r w:rsidRPr="000C75A1">
        <w:rPr>
          <w:rFonts w:hint="eastAsia"/>
          <w:sz w:val="20"/>
          <w:szCs w:val="21"/>
        </w:rPr>
        <w:t>を導入する等により不正なアクセスを防止すること。</w:t>
      </w:r>
    </w:p>
    <w:p w14:paraId="2E9D4E75" w14:textId="77777777" w:rsidR="003F339D" w:rsidRPr="00F52BD0" w:rsidRDefault="003F339D" w:rsidP="003F339D">
      <w:pPr>
        <w:widowControl/>
        <w:ind w:firstLine="510"/>
        <w:jc w:val="left"/>
        <w:rPr>
          <w:sz w:val="20"/>
          <w:szCs w:val="21"/>
        </w:rPr>
      </w:pPr>
      <w:r w:rsidRPr="00F52BD0">
        <w:rPr>
          <w:rFonts w:hint="eastAsia"/>
          <w:sz w:val="20"/>
          <w:szCs w:val="21"/>
        </w:rPr>
        <w:t>・</w:t>
      </w:r>
      <w:r w:rsidRPr="00F52BD0">
        <w:rPr>
          <w:sz w:val="20"/>
          <w:szCs w:val="21"/>
        </w:rPr>
        <w:t>自動車検査員に係る権限（指定自動車整備事業者に限る。）</w:t>
      </w:r>
    </w:p>
    <w:p w14:paraId="63D79D24" w14:textId="77777777" w:rsidR="003F339D" w:rsidRPr="00F52BD0" w:rsidRDefault="003F339D" w:rsidP="003F339D">
      <w:pPr>
        <w:widowControl/>
        <w:ind w:firstLine="510"/>
        <w:jc w:val="left"/>
        <w:rPr>
          <w:sz w:val="20"/>
          <w:szCs w:val="21"/>
        </w:rPr>
      </w:pPr>
      <w:r w:rsidRPr="00F52BD0">
        <w:rPr>
          <w:rFonts w:hint="eastAsia"/>
          <w:sz w:val="20"/>
          <w:szCs w:val="21"/>
        </w:rPr>
        <w:t>・</w:t>
      </w:r>
      <w:r w:rsidRPr="00F52BD0">
        <w:rPr>
          <w:sz w:val="20"/>
          <w:szCs w:val="21"/>
        </w:rPr>
        <w:t>整備主任者に係る権限</w:t>
      </w:r>
    </w:p>
    <w:p w14:paraId="61B46896" w14:textId="77777777" w:rsidR="003F339D" w:rsidRDefault="003F339D" w:rsidP="003F339D">
      <w:pPr>
        <w:widowControl/>
        <w:ind w:firstLine="510"/>
        <w:jc w:val="left"/>
        <w:rPr>
          <w:sz w:val="20"/>
          <w:szCs w:val="21"/>
        </w:rPr>
      </w:pPr>
      <w:r w:rsidRPr="00F52BD0">
        <w:rPr>
          <w:rFonts w:hint="eastAsia"/>
          <w:sz w:val="20"/>
          <w:szCs w:val="21"/>
        </w:rPr>
        <w:t>・</w:t>
      </w:r>
      <w:r w:rsidRPr="00F52BD0">
        <w:rPr>
          <w:sz w:val="20"/>
          <w:szCs w:val="21"/>
        </w:rPr>
        <w:t>指定整備記録簿等に係る情報を起票及び入力する権限</w:t>
      </w:r>
    </w:p>
    <w:p w14:paraId="611D1BA8" w14:textId="77777777" w:rsidR="003F339D" w:rsidRPr="000C75A1" w:rsidRDefault="003F339D" w:rsidP="003F339D">
      <w:pPr>
        <w:pStyle w:val="a4"/>
        <w:widowControl/>
        <w:numPr>
          <w:ilvl w:val="0"/>
          <w:numId w:val="41"/>
        </w:numPr>
        <w:ind w:leftChars="0"/>
        <w:jc w:val="left"/>
        <w:rPr>
          <w:sz w:val="20"/>
          <w:szCs w:val="21"/>
        </w:rPr>
      </w:pPr>
      <w:r w:rsidRPr="000C75A1">
        <w:rPr>
          <w:sz w:val="20"/>
          <w:szCs w:val="21"/>
        </w:rPr>
        <w:t>電磁的記録の保存を行う機器に直接接続されたコンピュータが、公衆</w:t>
      </w:r>
      <w:r w:rsidRPr="000C75A1">
        <w:rPr>
          <w:rFonts w:hint="eastAsia"/>
          <w:sz w:val="20"/>
          <w:szCs w:val="21"/>
        </w:rPr>
        <w:t>回線とのオンラインによって接続される場合には、アクセスするユーザー等の正当性を識別し認証する機能を有するものを導入する等の措置を講じること。</w:t>
      </w:r>
    </w:p>
    <w:p w14:paraId="34BADBB7" w14:textId="77777777" w:rsidR="003F339D" w:rsidRPr="000C75A1" w:rsidRDefault="003F339D" w:rsidP="003F339D">
      <w:pPr>
        <w:pStyle w:val="a4"/>
        <w:widowControl/>
        <w:numPr>
          <w:ilvl w:val="0"/>
          <w:numId w:val="41"/>
        </w:numPr>
        <w:ind w:leftChars="0"/>
        <w:jc w:val="left"/>
        <w:rPr>
          <w:sz w:val="20"/>
          <w:szCs w:val="21"/>
        </w:rPr>
      </w:pPr>
      <w:r w:rsidRPr="000C75A1">
        <w:rPr>
          <w:sz w:val="20"/>
          <w:szCs w:val="21"/>
        </w:rPr>
        <w:t>整備記録システムは、指定整備記録簿等の記載項目及び入力権限につ</w:t>
      </w:r>
      <w:r w:rsidRPr="000C75A1">
        <w:rPr>
          <w:rFonts w:hint="eastAsia"/>
          <w:sz w:val="20"/>
          <w:szCs w:val="21"/>
        </w:rPr>
        <w:t>いてエラーの検出機能を有するものを導入する等により入力もれ及び誤操作を防止すること。</w:t>
      </w:r>
    </w:p>
    <w:p w14:paraId="7F8BD398" w14:textId="77777777" w:rsidR="003F339D" w:rsidRPr="00A8525A" w:rsidRDefault="003F339D" w:rsidP="003F339D">
      <w:pPr>
        <w:pStyle w:val="a4"/>
        <w:widowControl/>
        <w:numPr>
          <w:ilvl w:val="0"/>
          <w:numId w:val="43"/>
        </w:numPr>
        <w:ind w:leftChars="0"/>
        <w:jc w:val="left"/>
        <w:rPr>
          <w:sz w:val="20"/>
          <w:szCs w:val="21"/>
        </w:rPr>
      </w:pPr>
      <w:r w:rsidRPr="00A8525A">
        <w:rPr>
          <w:rFonts w:hint="eastAsia"/>
          <w:sz w:val="20"/>
          <w:szCs w:val="21"/>
        </w:rPr>
        <w:t>整備記録システムの運用面の安全対策</w:t>
      </w:r>
    </w:p>
    <w:p w14:paraId="32415F70" w14:textId="77777777" w:rsidR="003F339D" w:rsidRPr="000C75A1" w:rsidRDefault="003F339D" w:rsidP="003F339D">
      <w:pPr>
        <w:pStyle w:val="a4"/>
        <w:widowControl/>
        <w:numPr>
          <w:ilvl w:val="0"/>
          <w:numId w:val="42"/>
        </w:numPr>
        <w:ind w:leftChars="0"/>
        <w:jc w:val="left"/>
        <w:rPr>
          <w:sz w:val="20"/>
          <w:szCs w:val="21"/>
        </w:rPr>
      </w:pPr>
      <w:r w:rsidRPr="000C75A1">
        <w:rPr>
          <w:sz w:val="20"/>
          <w:szCs w:val="21"/>
        </w:rPr>
        <w:t>整備記録システムの管理には、管理責任者を定めるとともに、管理規</w:t>
      </w:r>
      <w:r w:rsidRPr="000C75A1">
        <w:rPr>
          <w:rFonts w:hint="eastAsia"/>
          <w:sz w:val="20"/>
          <w:szCs w:val="21"/>
        </w:rPr>
        <w:t>程において以下の項目を定めること。</w:t>
      </w:r>
    </w:p>
    <w:p w14:paraId="10F710D9" w14:textId="77777777" w:rsidR="003F339D" w:rsidRPr="00F52BD0" w:rsidRDefault="003F339D" w:rsidP="003F339D">
      <w:pPr>
        <w:widowControl/>
        <w:ind w:firstLine="510"/>
        <w:jc w:val="left"/>
        <w:rPr>
          <w:sz w:val="20"/>
          <w:szCs w:val="21"/>
        </w:rPr>
      </w:pPr>
      <w:r w:rsidRPr="00F52BD0">
        <w:rPr>
          <w:rFonts w:hint="eastAsia"/>
          <w:sz w:val="20"/>
          <w:szCs w:val="21"/>
        </w:rPr>
        <w:t>・</w:t>
      </w:r>
      <w:r w:rsidRPr="00F52BD0">
        <w:rPr>
          <w:sz w:val="20"/>
          <w:szCs w:val="21"/>
        </w:rPr>
        <w:t>ＩＤ及びパスワードの付与及び廃止の管理</w:t>
      </w:r>
    </w:p>
    <w:p w14:paraId="714E2168" w14:textId="77777777" w:rsidR="003F339D" w:rsidRPr="00F52BD0" w:rsidRDefault="003F339D" w:rsidP="003F339D">
      <w:pPr>
        <w:widowControl/>
        <w:ind w:firstLine="510"/>
        <w:jc w:val="left"/>
        <w:rPr>
          <w:sz w:val="20"/>
          <w:szCs w:val="21"/>
        </w:rPr>
      </w:pPr>
      <w:r w:rsidRPr="00F52BD0">
        <w:rPr>
          <w:rFonts w:hint="eastAsia"/>
          <w:sz w:val="20"/>
          <w:szCs w:val="21"/>
        </w:rPr>
        <w:t>・</w:t>
      </w:r>
      <w:r w:rsidRPr="00F52BD0">
        <w:rPr>
          <w:sz w:val="20"/>
          <w:szCs w:val="21"/>
        </w:rPr>
        <w:t>磁気ディスク等の使用、保管、搬出入及び廃棄の管理</w:t>
      </w:r>
    </w:p>
    <w:p w14:paraId="5D64850C" w14:textId="77777777" w:rsidR="003F339D" w:rsidRPr="000C75A1" w:rsidRDefault="003F339D" w:rsidP="003F339D">
      <w:pPr>
        <w:pStyle w:val="a4"/>
        <w:widowControl/>
        <w:numPr>
          <w:ilvl w:val="0"/>
          <w:numId w:val="42"/>
        </w:numPr>
        <w:ind w:leftChars="0"/>
        <w:jc w:val="left"/>
        <w:rPr>
          <w:sz w:val="20"/>
          <w:szCs w:val="21"/>
        </w:rPr>
      </w:pPr>
      <w:r w:rsidRPr="000C75A1">
        <w:rPr>
          <w:sz w:val="20"/>
          <w:szCs w:val="21"/>
        </w:rPr>
        <w:t>整備記録システムの非使用時には機能を停止させること、整備記録シ</w:t>
      </w:r>
      <w:r w:rsidRPr="000C75A1">
        <w:rPr>
          <w:rFonts w:hint="eastAsia"/>
          <w:sz w:val="20"/>
          <w:szCs w:val="21"/>
        </w:rPr>
        <w:t>ステムのＩＤは複数者で共用しないこと、ＩＤを付与された関係者以外の者が操作をしないこと等について周知徹底を図り、不正なアクセスを防止すること。</w:t>
      </w:r>
    </w:p>
    <w:p w14:paraId="7450F758" w14:textId="77777777" w:rsidR="003F339D" w:rsidRPr="00A8525A" w:rsidRDefault="003F339D" w:rsidP="003F339D">
      <w:pPr>
        <w:pStyle w:val="a4"/>
        <w:widowControl/>
        <w:numPr>
          <w:ilvl w:val="0"/>
          <w:numId w:val="43"/>
        </w:numPr>
        <w:ind w:leftChars="0"/>
        <w:jc w:val="left"/>
        <w:rPr>
          <w:sz w:val="20"/>
          <w:szCs w:val="21"/>
        </w:rPr>
      </w:pPr>
      <w:r w:rsidRPr="00A8525A">
        <w:rPr>
          <w:rFonts w:hint="eastAsia"/>
          <w:sz w:val="20"/>
          <w:szCs w:val="21"/>
        </w:rPr>
        <w:t>整備記録システムの適切な使用方法に係る管理規程を定め、関係者に対し、その周知徹底を図り、当該整備記録システムの取扱方法に係る操作マニュアルを備え付けること。</w:t>
      </w:r>
      <w:r w:rsidRPr="00A8525A">
        <w:rPr>
          <w:sz w:val="20"/>
          <w:szCs w:val="21"/>
        </w:rPr>
        <w:cr/>
      </w:r>
    </w:p>
    <w:p w14:paraId="612DF0F0" w14:textId="77777777" w:rsidR="003F339D" w:rsidRDefault="003F339D" w:rsidP="003F339D">
      <w:pPr>
        <w:widowControl/>
        <w:jc w:val="left"/>
        <w:rPr>
          <w:sz w:val="20"/>
          <w:szCs w:val="21"/>
        </w:rPr>
      </w:pPr>
    </w:p>
    <w:p w14:paraId="3A811EB3" w14:textId="77777777" w:rsidR="003F339D" w:rsidRDefault="003F339D" w:rsidP="003F339D">
      <w:pPr>
        <w:widowControl/>
        <w:jc w:val="left"/>
        <w:rPr>
          <w:sz w:val="20"/>
          <w:szCs w:val="21"/>
        </w:rPr>
      </w:pPr>
      <w:r>
        <w:rPr>
          <w:sz w:val="20"/>
          <w:szCs w:val="21"/>
        </w:rPr>
        <w:br w:type="page"/>
      </w:r>
    </w:p>
    <w:p w14:paraId="7F055312" w14:textId="4E4EC9D0" w:rsidR="003F339D" w:rsidRPr="003F339D" w:rsidRDefault="003F339D" w:rsidP="003F339D">
      <w:pPr>
        <w:widowControl/>
        <w:spacing w:line="400" w:lineRule="exact"/>
        <w:jc w:val="left"/>
        <w:rPr>
          <w:b/>
          <w:bCs/>
          <w:sz w:val="22"/>
        </w:rPr>
      </w:pPr>
      <w:r w:rsidRPr="003F339D">
        <w:rPr>
          <w:rFonts w:hint="eastAsia"/>
          <w:b/>
          <w:bCs/>
          <w:sz w:val="22"/>
        </w:rPr>
        <w:lastRenderedPageBreak/>
        <w:t>１</w:t>
      </w:r>
      <w:r w:rsidR="006D5026">
        <w:rPr>
          <w:rFonts w:hint="eastAsia"/>
          <w:b/>
          <w:bCs/>
          <w:sz w:val="22"/>
        </w:rPr>
        <w:t>１</w:t>
      </w:r>
      <w:r w:rsidRPr="003F339D">
        <w:rPr>
          <w:rFonts w:hint="eastAsia"/>
          <w:b/>
          <w:bCs/>
          <w:sz w:val="22"/>
        </w:rPr>
        <w:t>．点検整備記録簿、特定整備記録簿及び指定整備記録簿の電磁的方法による作成、保存又は交付に関する取扱い</w:t>
      </w:r>
    </w:p>
    <w:p w14:paraId="0A50C909" w14:textId="77777777" w:rsidR="003F339D" w:rsidRPr="00321F2D" w:rsidRDefault="003F339D" w:rsidP="003F339D">
      <w:pPr>
        <w:widowControl/>
        <w:spacing w:before="240"/>
        <w:jc w:val="left"/>
        <w:rPr>
          <w:sz w:val="20"/>
          <w:szCs w:val="21"/>
        </w:rPr>
      </w:pPr>
      <w:r w:rsidRPr="00604658">
        <w:rPr>
          <w:rFonts w:hint="eastAsia"/>
          <w:sz w:val="20"/>
          <w:szCs w:val="21"/>
        </w:rPr>
        <w:t>第１　用語の定義</w:t>
      </w:r>
    </w:p>
    <w:p w14:paraId="583D1C89" w14:textId="77777777" w:rsidR="003F339D" w:rsidRPr="00321F2D" w:rsidRDefault="003F339D" w:rsidP="003F339D">
      <w:pPr>
        <w:widowControl/>
        <w:jc w:val="left"/>
        <w:rPr>
          <w:sz w:val="20"/>
          <w:szCs w:val="21"/>
        </w:rPr>
      </w:pPr>
      <w:r w:rsidRPr="00321F2D">
        <w:rPr>
          <w:sz w:val="20"/>
          <w:szCs w:val="21"/>
        </w:rPr>
        <w:t>1.「点検整備記録簿等」</w:t>
      </w:r>
    </w:p>
    <w:p w14:paraId="3B7C8B70" w14:textId="77777777" w:rsidR="003F339D" w:rsidRPr="00321F2D" w:rsidRDefault="003F339D" w:rsidP="003F339D">
      <w:pPr>
        <w:widowControl/>
        <w:jc w:val="left"/>
        <w:rPr>
          <w:sz w:val="20"/>
          <w:szCs w:val="21"/>
        </w:rPr>
      </w:pPr>
      <w:r w:rsidRPr="00321F2D">
        <w:rPr>
          <w:rFonts w:hint="eastAsia"/>
          <w:sz w:val="20"/>
          <w:szCs w:val="21"/>
        </w:rPr>
        <w:t>道路運送車両法（昭和</w:t>
      </w:r>
      <w:r w:rsidRPr="00321F2D">
        <w:rPr>
          <w:sz w:val="20"/>
          <w:szCs w:val="21"/>
        </w:rPr>
        <w:t>26年法律第185号。以下「法」という。）第49条第１項及び第２項に基づいて自動車（法第58条第１項に規定する検査対象外軽自動車及び小型特殊自動車を除く。）の使用者又は当該自動車の使用者から点検整備の依頼を受けた自動車特定整備事業者が作成する点検整備記録簿、法第91条第１項に基づいて作成する特定整備記録簿、法第94条の６第１項に基づいて作成する指定整備記録簿をいう。</w:t>
      </w:r>
    </w:p>
    <w:p w14:paraId="33FE0F18" w14:textId="77777777" w:rsidR="003F339D" w:rsidRPr="00321F2D" w:rsidRDefault="003F339D" w:rsidP="003F339D">
      <w:pPr>
        <w:widowControl/>
        <w:spacing w:before="240"/>
        <w:jc w:val="left"/>
        <w:rPr>
          <w:sz w:val="20"/>
          <w:szCs w:val="21"/>
        </w:rPr>
      </w:pPr>
      <w:r w:rsidRPr="00321F2D">
        <w:rPr>
          <w:sz w:val="20"/>
          <w:szCs w:val="21"/>
        </w:rPr>
        <w:t>2.「電磁的記録」</w:t>
      </w:r>
    </w:p>
    <w:p w14:paraId="3495E988" w14:textId="77777777" w:rsidR="003F339D" w:rsidRPr="00321F2D" w:rsidRDefault="003F339D" w:rsidP="003F339D">
      <w:pPr>
        <w:widowControl/>
        <w:jc w:val="left"/>
        <w:rPr>
          <w:sz w:val="20"/>
          <w:szCs w:val="21"/>
        </w:rPr>
      </w:pPr>
      <w:r w:rsidRPr="00321F2D">
        <w:rPr>
          <w:rFonts w:hint="eastAsia"/>
          <w:sz w:val="20"/>
          <w:szCs w:val="21"/>
        </w:rPr>
        <w:t>電子的方式、磁気的方式その他人の知覚によっては認識することができない方式で作られる記録で、コンピュータによる情報処理の用に供されるもの。</w:t>
      </w:r>
    </w:p>
    <w:p w14:paraId="762CC9C4" w14:textId="77777777" w:rsidR="003F339D" w:rsidRPr="00321F2D" w:rsidRDefault="003F339D" w:rsidP="003F339D">
      <w:pPr>
        <w:widowControl/>
        <w:spacing w:before="240"/>
        <w:jc w:val="left"/>
        <w:rPr>
          <w:sz w:val="20"/>
          <w:szCs w:val="21"/>
        </w:rPr>
      </w:pPr>
      <w:r w:rsidRPr="00321F2D">
        <w:rPr>
          <w:sz w:val="20"/>
          <w:szCs w:val="21"/>
        </w:rPr>
        <w:t>3.「整備記録システム」</w:t>
      </w:r>
    </w:p>
    <w:p w14:paraId="2F45495C" w14:textId="77777777" w:rsidR="003F339D" w:rsidRPr="00321F2D" w:rsidRDefault="003F339D" w:rsidP="003F339D">
      <w:pPr>
        <w:widowControl/>
        <w:jc w:val="left"/>
        <w:rPr>
          <w:sz w:val="20"/>
          <w:szCs w:val="21"/>
        </w:rPr>
      </w:pPr>
      <w:r w:rsidRPr="00321F2D">
        <w:rPr>
          <w:rFonts w:hint="eastAsia"/>
          <w:sz w:val="20"/>
          <w:szCs w:val="21"/>
        </w:rPr>
        <w:t>コンピュータ、端末機、通信関係装置、プリンタ、プログラム等の全部又は一部により構成され、点検整備記録簿等の電磁的記録を作成・保存等するためのシステム。</w:t>
      </w:r>
    </w:p>
    <w:p w14:paraId="101C0A4B" w14:textId="77777777" w:rsidR="003F339D" w:rsidRPr="00321F2D" w:rsidRDefault="003F339D" w:rsidP="003F339D">
      <w:pPr>
        <w:widowControl/>
        <w:spacing w:before="240"/>
        <w:jc w:val="left"/>
        <w:rPr>
          <w:sz w:val="20"/>
          <w:szCs w:val="21"/>
        </w:rPr>
      </w:pPr>
      <w:r w:rsidRPr="00321F2D">
        <w:rPr>
          <w:sz w:val="20"/>
          <w:szCs w:val="21"/>
        </w:rPr>
        <w:t>4.「電磁的記録媒体」</w:t>
      </w:r>
    </w:p>
    <w:p w14:paraId="1EC397BF" w14:textId="77777777" w:rsidR="003F339D" w:rsidRPr="00321F2D" w:rsidRDefault="003F339D" w:rsidP="003F339D">
      <w:pPr>
        <w:widowControl/>
        <w:jc w:val="left"/>
        <w:rPr>
          <w:sz w:val="20"/>
          <w:szCs w:val="21"/>
        </w:rPr>
      </w:pPr>
      <w:r w:rsidRPr="00321F2D">
        <w:rPr>
          <w:rFonts w:hint="eastAsia"/>
          <w:sz w:val="20"/>
          <w:szCs w:val="21"/>
        </w:rPr>
        <w:t>磁気ディスク、</w:t>
      </w:r>
      <w:r w:rsidRPr="00321F2D">
        <w:rPr>
          <w:sz w:val="20"/>
          <w:szCs w:val="21"/>
        </w:rPr>
        <w:t>CD-ROMその他これに準ずる方法により一定の事項を確実に記録しておくことができる記録メディア。</w:t>
      </w:r>
    </w:p>
    <w:p w14:paraId="50A12C37" w14:textId="77777777" w:rsidR="003F339D" w:rsidRPr="00321F2D" w:rsidRDefault="003F339D" w:rsidP="003F339D">
      <w:pPr>
        <w:widowControl/>
        <w:spacing w:before="240"/>
        <w:jc w:val="left"/>
        <w:rPr>
          <w:sz w:val="20"/>
          <w:szCs w:val="21"/>
        </w:rPr>
      </w:pPr>
      <w:r w:rsidRPr="00321F2D">
        <w:rPr>
          <w:sz w:val="20"/>
          <w:szCs w:val="21"/>
        </w:rPr>
        <w:t>5.「スマートフォン等の電子媒体」</w:t>
      </w:r>
    </w:p>
    <w:p w14:paraId="522A0BCD" w14:textId="77777777" w:rsidR="003F339D" w:rsidRPr="00321F2D" w:rsidRDefault="003F339D" w:rsidP="003F339D">
      <w:pPr>
        <w:widowControl/>
        <w:jc w:val="left"/>
        <w:rPr>
          <w:sz w:val="20"/>
          <w:szCs w:val="21"/>
        </w:rPr>
      </w:pPr>
      <w:r w:rsidRPr="00321F2D">
        <w:rPr>
          <w:rFonts w:hint="eastAsia"/>
          <w:sz w:val="20"/>
          <w:szCs w:val="21"/>
        </w:rPr>
        <w:t>スマートフォン、タブレット、コンピュータ等の電子媒体。</w:t>
      </w:r>
    </w:p>
    <w:p w14:paraId="32139ECD" w14:textId="77777777" w:rsidR="003F339D" w:rsidRPr="00321F2D" w:rsidRDefault="003F339D" w:rsidP="003F339D">
      <w:pPr>
        <w:widowControl/>
        <w:spacing w:before="240"/>
        <w:jc w:val="left"/>
        <w:rPr>
          <w:sz w:val="20"/>
          <w:szCs w:val="21"/>
        </w:rPr>
      </w:pPr>
      <w:r w:rsidRPr="00321F2D">
        <w:rPr>
          <w:sz w:val="20"/>
          <w:szCs w:val="21"/>
        </w:rPr>
        <w:t>6.「施行規則」</w:t>
      </w:r>
    </w:p>
    <w:p w14:paraId="35BFE475" w14:textId="77777777" w:rsidR="003F339D" w:rsidRPr="00321F2D" w:rsidRDefault="003F339D" w:rsidP="003F339D">
      <w:pPr>
        <w:widowControl/>
        <w:jc w:val="left"/>
        <w:rPr>
          <w:sz w:val="20"/>
          <w:szCs w:val="21"/>
        </w:rPr>
      </w:pPr>
      <w:r w:rsidRPr="00321F2D">
        <w:rPr>
          <w:rFonts w:hint="eastAsia"/>
          <w:sz w:val="20"/>
          <w:szCs w:val="21"/>
        </w:rPr>
        <w:t>「国土交通省の所管する法令に係る民間事業者等が行う書面の保存等における情報通信の技術の利用に関する法律施行規則」（平成</w:t>
      </w:r>
      <w:r w:rsidRPr="00321F2D">
        <w:rPr>
          <w:sz w:val="20"/>
          <w:szCs w:val="21"/>
        </w:rPr>
        <w:t>17年国土交通省令第26号）。</w:t>
      </w:r>
    </w:p>
    <w:p w14:paraId="1DAC2902" w14:textId="77777777" w:rsidR="003F339D" w:rsidRPr="00321F2D" w:rsidRDefault="003F339D" w:rsidP="003F339D">
      <w:pPr>
        <w:widowControl/>
        <w:spacing w:before="240"/>
        <w:jc w:val="left"/>
        <w:rPr>
          <w:sz w:val="20"/>
          <w:szCs w:val="21"/>
        </w:rPr>
      </w:pPr>
      <w:r w:rsidRPr="00321F2D">
        <w:rPr>
          <w:sz w:val="20"/>
          <w:szCs w:val="21"/>
        </w:rPr>
        <w:t>7.「政令」</w:t>
      </w:r>
    </w:p>
    <w:p w14:paraId="70ADF6A8" w14:textId="77777777" w:rsidR="003F339D" w:rsidRDefault="003F339D" w:rsidP="003F339D">
      <w:pPr>
        <w:widowControl/>
        <w:jc w:val="left"/>
        <w:rPr>
          <w:sz w:val="20"/>
          <w:szCs w:val="21"/>
        </w:rPr>
      </w:pPr>
      <w:r w:rsidRPr="00321F2D">
        <w:rPr>
          <w:rFonts w:hint="eastAsia"/>
          <w:sz w:val="20"/>
          <w:szCs w:val="21"/>
        </w:rPr>
        <w:t>「民間事業者等が行う書面の保存等における情報通信の技術の利用に関する法律施行令」</w:t>
      </w:r>
    </w:p>
    <w:p w14:paraId="5CDC8F6E" w14:textId="77777777" w:rsidR="003F339D" w:rsidRPr="00321F2D" w:rsidRDefault="003F339D" w:rsidP="003F339D">
      <w:pPr>
        <w:widowControl/>
        <w:jc w:val="left"/>
        <w:rPr>
          <w:sz w:val="20"/>
          <w:szCs w:val="21"/>
        </w:rPr>
      </w:pPr>
      <w:r w:rsidRPr="00321F2D">
        <w:rPr>
          <w:rFonts w:hint="eastAsia"/>
          <w:sz w:val="20"/>
          <w:szCs w:val="21"/>
        </w:rPr>
        <w:t>（平成</w:t>
      </w:r>
      <w:r w:rsidRPr="00321F2D">
        <w:rPr>
          <w:sz w:val="20"/>
          <w:szCs w:val="21"/>
        </w:rPr>
        <w:t>17年政令第８号）。</w:t>
      </w:r>
    </w:p>
    <w:p w14:paraId="1477474E" w14:textId="77777777" w:rsidR="003F339D" w:rsidRPr="00321F2D" w:rsidRDefault="003F339D" w:rsidP="003F339D">
      <w:pPr>
        <w:widowControl/>
        <w:spacing w:before="240"/>
        <w:jc w:val="left"/>
        <w:rPr>
          <w:sz w:val="20"/>
          <w:szCs w:val="21"/>
        </w:rPr>
      </w:pPr>
      <w:r w:rsidRPr="00321F2D">
        <w:rPr>
          <w:rFonts w:hint="eastAsia"/>
          <w:sz w:val="20"/>
          <w:szCs w:val="21"/>
        </w:rPr>
        <w:t>第２　自動車特定整備事業者又は指定自動車整備事業者の遵守事項等</w:t>
      </w:r>
    </w:p>
    <w:p w14:paraId="3EF734BB" w14:textId="77777777" w:rsidR="003F339D" w:rsidRPr="00321F2D" w:rsidRDefault="003F339D" w:rsidP="003F339D">
      <w:pPr>
        <w:widowControl/>
        <w:jc w:val="left"/>
        <w:rPr>
          <w:sz w:val="20"/>
          <w:szCs w:val="21"/>
        </w:rPr>
      </w:pPr>
      <w:r w:rsidRPr="00321F2D">
        <w:rPr>
          <w:rFonts w:hint="eastAsia"/>
          <w:sz w:val="20"/>
          <w:szCs w:val="21"/>
        </w:rPr>
        <w:t>１．電磁的記録による作成・保存の遵守事項</w:t>
      </w:r>
    </w:p>
    <w:p w14:paraId="2CAEC905" w14:textId="77777777" w:rsidR="003F339D" w:rsidRDefault="003F339D" w:rsidP="003F339D">
      <w:pPr>
        <w:widowControl/>
        <w:jc w:val="left"/>
        <w:rPr>
          <w:sz w:val="20"/>
          <w:szCs w:val="21"/>
        </w:rPr>
      </w:pPr>
      <w:r w:rsidRPr="00321F2D">
        <w:rPr>
          <w:rFonts w:hint="eastAsia"/>
          <w:sz w:val="20"/>
          <w:szCs w:val="21"/>
        </w:rPr>
        <w:t>（１）スマートフォン等の電子媒体に記録する方法又は電磁的記録媒体を用いて作成すること</w:t>
      </w:r>
    </w:p>
    <w:p w14:paraId="48628B8C" w14:textId="77777777" w:rsidR="003F339D" w:rsidRPr="00321F2D" w:rsidRDefault="003F339D" w:rsidP="003F339D">
      <w:pPr>
        <w:widowControl/>
        <w:ind w:firstLineChars="200" w:firstLine="400"/>
        <w:jc w:val="left"/>
        <w:rPr>
          <w:sz w:val="20"/>
          <w:szCs w:val="21"/>
        </w:rPr>
      </w:pPr>
      <w:r w:rsidRPr="00321F2D">
        <w:rPr>
          <w:rFonts w:hint="eastAsia"/>
          <w:sz w:val="20"/>
          <w:szCs w:val="21"/>
        </w:rPr>
        <w:t>（施行規則第６条）。</w:t>
      </w:r>
    </w:p>
    <w:p w14:paraId="079065AF" w14:textId="77777777" w:rsidR="003F339D" w:rsidRPr="00321F2D" w:rsidRDefault="003F339D" w:rsidP="003F339D">
      <w:pPr>
        <w:widowControl/>
        <w:jc w:val="left"/>
        <w:rPr>
          <w:sz w:val="20"/>
          <w:szCs w:val="21"/>
        </w:rPr>
      </w:pPr>
      <w:r w:rsidRPr="00321F2D">
        <w:rPr>
          <w:rFonts w:hint="eastAsia"/>
          <w:sz w:val="20"/>
          <w:szCs w:val="21"/>
        </w:rPr>
        <w:t>（２）保存方法（施行規則第４条）</w:t>
      </w:r>
    </w:p>
    <w:p w14:paraId="4999ACA9" w14:textId="77777777" w:rsidR="003F339D" w:rsidRPr="00321F2D" w:rsidRDefault="003F339D" w:rsidP="003F339D">
      <w:pPr>
        <w:widowControl/>
        <w:ind w:leftChars="100" w:left="210"/>
        <w:jc w:val="left"/>
        <w:rPr>
          <w:sz w:val="20"/>
          <w:szCs w:val="21"/>
        </w:rPr>
      </w:pPr>
      <w:r w:rsidRPr="00321F2D">
        <w:rPr>
          <w:rFonts w:hint="eastAsia"/>
          <w:sz w:val="20"/>
          <w:szCs w:val="21"/>
        </w:rPr>
        <w:t>①</w:t>
      </w:r>
      <w:r w:rsidRPr="00321F2D">
        <w:rPr>
          <w:sz w:val="20"/>
          <w:szCs w:val="21"/>
        </w:rPr>
        <w:t xml:space="preserve"> 上記（１）の方法で調製したファイルによる保存</w:t>
      </w:r>
    </w:p>
    <w:p w14:paraId="2781B12E" w14:textId="77777777" w:rsidR="003F339D" w:rsidRPr="00321F2D" w:rsidRDefault="003F339D" w:rsidP="003F339D">
      <w:pPr>
        <w:widowControl/>
        <w:ind w:leftChars="100" w:left="210"/>
        <w:jc w:val="left"/>
        <w:rPr>
          <w:sz w:val="20"/>
          <w:szCs w:val="21"/>
        </w:rPr>
      </w:pPr>
      <w:r w:rsidRPr="00321F2D">
        <w:rPr>
          <w:rFonts w:hint="eastAsia"/>
          <w:sz w:val="20"/>
          <w:szCs w:val="21"/>
        </w:rPr>
        <w:t>②</w:t>
      </w:r>
      <w:r w:rsidRPr="00321F2D">
        <w:rPr>
          <w:sz w:val="20"/>
          <w:szCs w:val="21"/>
        </w:rPr>
        <w:t xml:space="preserve"> スキャナ等で読み取った電磁的記録を電子媒体に保存</w:t>
      </w:r>
    </w:p>
    <w:p w14:paraId="3576E6C3" w14:textId="77777777" w:rsidR="003F339D" w:rsidRPr="00321F2D" w:rsidRDefault="003F339D" w:rsidP="003F339D">
      <w:pPr>
        <w:widowControl/>
        <w:jc w:val="left"/>
        <w:rPr>
          <w:sz w:val="20"/>
          <w:szCs w:val="21"/>
        </w:rPr>
      </w:pPr>
      <w:r w:rsidRPr="00321F2D">
        <w:rPr>
          <w:rFonts w:hint="eastAsia"/>
          <w:sz w:val="20"/>
          <w:szCs w:val="21"/>
        </w:rPr>
        <w:t>（３）電子媒体の映像面に明瞭な状態で表示・書面作成できる措置（施行規則第４条）。</w:t>
      </w:r>
    </w:p>
    <w:p w14:paraId="2D7F9165" w14:textId="77777777" w:rsidR="003F339D" w:rsidRPr="00321F2D" w:rsidRDefault="003F339D" w:rsidP="003F339D">
      <w:pPr>
        <w:widowControl/>
        <w:jc w:val="left"/>
        <w:rPr>
          <w:sz w:val="20"/>
          <w:szCs w:val="21"/>
        </w:rPr>
      </w:pPr>
      <w:r w:rsidRPr="00321F2D">
        <w:rPr>
          <w:rFonts w:hint="eastAsia"/>
          <w:sz w:val="20"/>
          <w:szCs w:val="21"/>
        </w:rPr>
        <w:t>（４）指定整備記録簿は指定自動車整備事業規則第</w:t>
      </w:r>
      <w:r w:rsidRPr="00321F2D">
        <w:rPr>
          <w:sz w:val="20"/>
          <w:szCs w:val="21"/>
        </w:rPr>
        <w:t>10条の２に定める様式であること。</w:t>
      </w:r>
    </w:p>
    <w:p w14:paraId="11F99F45" w14:textId="77777777" w:rsidR="003F339D" w:rsidRPr="00321F2D" w:rsidRDefault="003F339D" w:rsidP="003F339D">
      <w:pPr>
        <w:widowControl/>
        <w:jc w:val="left"/>
        <w:rPr>
          <w:sz w:val="20"/>
          <w:szCs w:val="21"/>
        </w:rPr>
      </w:pPr>
      <w:r w:rsidRPr="00321F2D">
        <w:rPr>
          <w:rFonts w:hint="eastAsia"/>
          <w:sz w:val="20"/>
          <w:szCs w:val="21"/>
        </w:rPr>
        <w:t>（５）検査時に提示する場合は書面で提示すること。</w:t>
      </w:r>
    </w:p>
    <w:p w14:paraId="305FC9CC" w14:textId="77777777" w:rsidR="003F339D" w:rsidRPr="00321F2D" w:rsidRDefault="003F339D" w:rsidP="003F339D">
      <w:pPr>
        <w:widowControl/>
        <w:ind w:leftChars="300" w:left="630"/>
        <w:jc w:val="left"/>
        <w:rPr>
          <w:sz w:val="20"/>
          <w:szCs w:val="21"/>
        </w:rPr>
      </w:pPr>
      <w:r w:rsidRPr="00321F2D">
        <w:rPr>
          <w:rFonts w:hint="eastAsia"/>
          <w:sz w:val="20"/>
          <w:szCs w:val="21"/>
        </w:rPr>
        <w:lastRenderedPageBreak/>
        <w:t>※１・※２：作成・保存義務はないが、依頼を受けて実施した場合は通常作成・保存するため、これを想定して記載。</w:t>
      </w:r>
    </w:p>
    <w:p w14:paraId="65CD65A2" w14:textId="77777777" w:rsidR="003F339D" w:rsidRPr="00321F2D" w:rsidRDefault="003F339D" w:rsidP="003F339D">
      <w:pPr>
        <w:widowControl/>
        <w:spacing w:before="240"/>
        <w:jc w:val="left"/>
        <w:rPr>
          <w:sz w:val="20"/>
          <w:szCs w:val="21"/>
        </w:rPr>
      </w:pPr>
      <w:r w:rsidRPr="00321F2D">
        <w:rPr>
          <w:rFonts w:hint="eastAsia"/>
          <w:sz w:val="20"/>
          <w:szCs w:val="21"/>
        </w:rPr>
        <w:t>２．ガイドライン（作成・保存）</w:t>
      </w:r>
    </w:p>
    <w:p w14:paraId="13C0DF7B" w14:textId="77777777" w:rsidR="003F339D" w:rsidRPr="00321F2D" w:rsidRDefault="003F339D" w:rsidP="003F339D">
      <w:pPr>
        <w:widowControl/>
        <w:jc w:val="left"/>
        <w:rPr>
          <w:sz w:val="20"/>
          <w:szCs w:val="21"/>
        </w:rPr>
      </w:pPr>
      <w:r w:rsidRPr="00321F2D">
        <w:rPr>
          <w:rFonts w:hint="eastAsia"/>
          <w:sz w:val="20"/>
          <w:szCs w:val="21"/>
        </w:rPr>
        <w:t>（１）検索可能な措置</w:t>
      </w:r>
    </w:p>
    <w:p w14:paraId="694A2D2D" w14:textId="77777777" w:rsidR="003F339D" w:rsidRPr="00321F2D" w:rsidRDefault="003F339D" w:rsidP="003F339D">
      <w:pPr>
        <w:widowControl/>
        <w:jc w:val="left"/>
        <w:rPr>
          <w:sz w:val="20"/>
          <w:szCs w:val="21"/>
        </w:rPr>
      </w:pPr>
      <w:r w:rsidRPr="00321F2D">
        <w:rPr>
          <w:rFonts w:hint="eastAsia"/>
          <w:sz w:val="20"/>
          <w:szCs w:val="21"/>
        </w:rPr>
        <w:t>（２）記録媒体への移行可能な措置</w:t>
      </w:r>
    </w:p>
    <w:p w14:paraId="5DB3F9BA" w14:textId="77777777" w:rsidR="003F339D" w:rsidRPr="00321F2D" w:rsidRDefault="003F339D" w:rsidP="003F339D">
      <w:pPr>
        <w:widowControl/>
        <w:jc w:val="left"/>
        <w:rPr>
          <w:sz w:val="20"/>
          <w:szCs w:val="21"/>
        </w:rPr>
      </w:pPr>
      <w:r w:rsidRPr="00321F2D">
        <w:rPr>
          <w:rFonts w:hint="eastAsia"/>
          <w:sz w:val="20"/>
          <w:szCs w:val="21"/>
        </w:rPr>
        <w:t>（３）作成・保存・更新・消去の日時、作業者等の自動記録</w:t>
      </w:r>
    </w:p>
    <w:p w14:paraId="5C80415D" w14:textId="77777777" w:rsidR="003F339D" w:rsidRPr="00321F2D" w:rsidRDefault="003F339D" w:rsidP="003F339D">
      <w:pPr>
        <w:widowControl/>
        <w:jc w:val="left"/>
        <w:rPr>
          <w:sz w:val="20"/>
          <w:szCs w:val="21"/>
        </w:rPr>
      </w:pPr>
      <w:r w:rsidRPr="00321F2D">
        <w:rPr>
          <w:rFonts w:hint="eastAsia"/>
          <w:sz w:val="20"/>
          <w:szCs w:val="21"/>
        </w:rPr>
        <w:t>（４）保管場所の施錠等による改ざん防止</w:t>
      </w:r>
    </w:p>
    <w:p w14:paraId="3F588319" w14:textId="77777777" w:rsidR="003F339D" w:rsidRPr="00321F2D" w:rsidRDefault="003F339D" w:rsidP="003F339D">
      <w:pPr>
        <w:widowControl/>
        <w:jc w:val="left"/>
        <w:rPr>
          <w:sz w:val="20"/>
          <w:szCs w:val="21"/>
        </w:rPr>
      </w:pPr>
      <w:r w:rsidRPr="00321F2D">
        <w:rPr>
          <w:rFonts w:hint="eastAsia"/>
          <w:sz w:val="20"/>
          <w:szCs w:val="21"/>
        </w:rPr>
        <w:t>（５）バックアップによる安全性確保</w:t>
      </w:r>
    </w:p>
    <w:p w14:paraId="41AA28A7" w14:textId="77777777" w:rsidR="003F339D" w:rsidRPr="00321F2D" w:rsidRDefault="003F339D" w:rsidP="003F339D">
      <w:pPr>
        <w:widowControl/>
        <w:spacing w:before="240"/>
        <w:jc w:val="left"/>
        <w:rPr>
          <w:sz w:val="20"/>
          <w:szCs w:val="21"/>
        </w:rPr>
      </w:pPr>
      <w:r w:rsidRPr="00321F2D">
        <w:rPr>
          <w:rFonts w:hint="eastAsia"/>
          <w:sz w:val="20"/>
          <w:szCs w:val="21"/>
        </w:rPr>
        <w:t>３．整備記録システムの適正使用ガイドライン</w:t>
      </w:r>
    </w:p>
    <w:p w14:paraId="37E66EF4" w14:textId="77777777" w:rsidR="003F339D" w:rsidRPr="00321F2D" w:rsidRDefault="003F339D" w:rsidP="003F339D">
      <w:pPr>
        <w:widowControl/>
        <w:jc w:val="left"/>
        <w:rPr>
          <w:sz w:val="20"/>
          <w:szCs w:val="21"/>
        </w:rPr>
      </w:pPr>
      <w:r w:rsidRPr="00321F2D">
        <w:rPr>
          <w:rFonts w:hint="eastAsia"/>
          <w:sz w:val="20"/>
          <w:szCs w:val="21"/>
        </w:rPr>
        <w:t>（１）技術面の安全対策</w:t>
      </w:r>
    </w:p>
    <w:p w14:paraId="1E3B49C7" w14:textId="77777777" w:rsidR="003F339D" w:rsidRPr="00321F2D" w:rsidRDefault="003F339D" w:rsidP="003F339D">
      <w:pPr>
        <w:widowControl/>
        <w:ind w:leftChars="100" w:left="210"/>
        <w:jc w:val="left"/>
        <w:rPr>
          <w:sz w:val="20"/>
          <w:szCs w:val="21"/>
        </w:rPr>
      </w:pPr>
      <w:r w:rsidRPr="00321F2D">
        <w:rPr>
          <w:rFonts w:hint="eastAsia"/>
          <w:sz w:val="20"/>
          <w:szCs w:val="21"/>
        </w:rPr>
        <w:t>①</w:t>
      </w:r>
      <w:r w:rsidRPr="00321F2D">
        <w:rPr>
          <w:sz w:val="20"/>
          <w:szCs w:val="21"/>
        </w:rPr>
        <w:t xml:space="preserve"> 権限ごとのID・パスワード管理</w:t>
      </w:r>
    </w:p>
    <w:p w14:paraId="638A278A" w14:textId="77777777" w:rsidR="003F339D" w:rsidRPr="00321F2D" w:rsidRDefault="003F339D" w:rsidP="003F339D">
      <w:pPr>
        <w:widowControl/>
        <w:ind w:leftChars="100" w:left="210"/>
        <w:jc w:val="left"/>
        <w:rPr>
          <w:sz w:val="20"/>
          <w:szCs w:val="21"/>
        </w:rPr>
      </w:pPr>
      <w:r w:rsidRPr="00321F2D">
        <w:rPr>
          <w:rFonts w:hint="eastAsia"/>
          <w:sz w:val="20"/>
          <w:szCs w:val="21"/>
        </w:rPr>
        <w:t>②</w:t>
      </w:r>
      <w:r w:rsidRPr="00321F2D">
        <w:rPr>
          <w:sz w:val="20"/>
          <w:szCs w:val="21"/>
        </w:rPr>
        <w:t xml:space="preserve"> 公衆回線接続時の認証機能</w:t>
      </w:r>
    </w:p>
    <w:p w14:paraId="461BC794" w14:textId="77777777" w:rsidR="003F339D" w:rsidRPr="00321F2D" w:rsidRDefault="003F339D" w:rsidP="003F339D">
      <w:pPr>
        <w:widowControl/>
        <w:ind w:leftChars="100" w:left="210"/>
        <w:jc w:val="left"/>
        <w:rPr>
          <w:sz w:val="20"/>
          <w:szCs w:val="21"/>
        </w:rPr>
      </w:pPr>
      <w:r w:rsidRPr="00321F2D">
        <w:rPr>
          <w:rFonts w:hint="eastAsia"/>
          <w:sz w:val="20"/>
          <w:szCs w:val="21"/>
        </w:rPr>
        <w:t>③</w:t>
      </w:r>
      <w:r w:rsidRPr="00321F2D">
        <w:rPr>
          <w:sz w:val="20"/>
          <w:szCs w:val="21"/>
        </w:rPr>
        <w:t xml:space="preserve"> エラー検出機能の導入</w:t>
      </w:r>
    </w:p>
    <w:p w14:paraId="32C44891" w14:textId="77777777" w:rsidR="003F339D" w:rsidRPr="00321F2D" w:rsidRDefault="003F339D" w:rsidP="003F339D">
      <w:pPr>
        <w:widowControl/>
        <w:jc w:val="left"/>
        <w:rPr>
          <w:sz w:val="20"/>
          <w:szCs w:val="21"/>
        </w:rPr>
      </w:pPr>
      <w:r w:rsidRPr="00321F2D">
        <w:rPr>
          <w:rFonts w:hint="eastAsia"/>
          <w:sz w:val="20"/>
          <w:szCs w:val="21"/>
        </w:rPr>
        <w:t>（２）運用面の安全対策</w:t>
      </w:r>
    </w:p>
    <w:p w14:paraId="2F20A750" w14:textId="77777777" w:rsidR="003F339D" w:rsidRPr="00321F2D" w:rsidRDefault="003F339D" w:rsidP="003F339D">
      <w:pPr>
        <w:widowControl/>
        <w:ind w:leftChars="100" w:left="210"/>
        <w:jc w:val="left"/>
        <w:rPr>
          <w:sz w:val="20"/>
          <w:szCs w:val="21"/>
        </w:rPr>
      </w:pPr>
      <w:r w:rsidRPr="00321F2D">
        <w:rPr>
          <w:rFonts w:hint="eastAsia"/>
          <w:sz w:val="20"/>
          <w:szCs w:val="21"/>
        </w:rPr>
        <w:t>①</w:t>
      </w:r>
      <w:r w:rsidRPr="00321F2D">
        <w:rPr>
          <w:sz w:val="20"/>
          <w:szCs w:val="21"/>
        </w:rPr>
        <w:t xml:space="preserve"> 管理責任者の設置と管理規程の整備</w:t>
      </w:r>
    </w:p>
    <w:p w14:paraId="12BF6A3A" w14:textId="77777777" w:rsidR="003F339D" w:rsidRPr="00321F2D" w:rsidRDefault="003F339D" w:rsidP="003F339D">
      <w:pPr>
        <w:widowControl/>
        <w:ind w:leftChars="100" w:left="210"/>
        <w:jc w:val="left"/>
        <w:rPr>
          <w:sz w:val="20"/>
          <w:szCs w:val="21"/>
        </w:rPr>
      </w:pPr>
      <w:r w:rsidRPr="00321F2D">
        <w:rPr>
          <w:rFonts w:hint="eastAsia"/>
          <w:sz w:val="20"/>
          <w:szCs w:val="21"/>
        </w:rPr>
        <w:t>②</w:t>
      </w:r>
      <w:r w:rsidRPr="00321F2D">
        <w:rPr>
          <w:sz w:val="20"/>
          <w:szCs w:val="21"/>
        </w:rPr>
        <w:t xml:space="preserve"> 非使用時の機能停止、IDの共用禁止等</w:t>
      </w:r>
    </w:p>
    <w:p w14:paraId="545AF575" w14:textId="77777777" w:rsidR="003F339D" w:rsidRPr="00321F2D" w:rsidRDefault="003F339D" w:rsidP="003F339D">
      <w:pPr>
        <w:widowControl/>
        <w:jc w:val="left"/>
        <w:rPr>
          <w:sz w:val="20"/>
          <w:szCs w:val="21"/>
        </w:rPr>
      </w:pPr>
      <w:r w:rsidRPr="00321F2D">
        <w:rPr>
          <w:rFonts w:hint="eastAsia"/>
          <w:sz w:val="20"/>
          <w:szCs w:val="21"/>
        </w:rPr>
        <w:t>（３）操作マニュアルの備え付けと周知徹底</w:t>
      </w:r>
    </w:p>
    <w:p w14:paraId="408760CC" w14:textId="77777777" w:rsidR="003F339D" w:rsidRPr="00321F2D" w:rsidRDefault="003F339D" w:rsidP="003F339D">
      <w:pPr>
        <w:widowControl/>
        <w:spacing w:before="240"/>
        <w:jc w:val="left"/>
        <w:rPr>
          <w:sz w:val="20"/>
          <w:szCs w:val="21"/>
        </w:rPr>
      </w:pPr>
      <w:r w:rsidRPr="00321F2D">
        <w:rPr>
          <w:rFonts w:hint="eastAsia"/>
          <w:sz w:val="20"/>
          <w:szCs w:val="21"/>
        </w:rPr>
        <w:t>４．電磁的記録による交付の遵守事項</w:t>
      </w:r>
    </w:p>
    <w:p w14:paraId="24993D0A" w14:textId="77777777" w:rsidR="003F339D" w:rsidRPr="00321F2D" w:rsidRDefault="003F339D" w:rsidP="003F339D">
      <w:pPr>
        <w:widowControl/>
        <w:jc w:val="left"/>
        <w:rPr>
          <w:sz w:val="20"/>
          <w:szCs w:val="21"/>
        </w:rPr>
      </w:pPr>
      <w:r w:rsidRPr="00321F2D">
        <w:rPr>
          <w:rFonts w:hint="eastAsia"/>
          <w:sz w:val="20"/>
          <w:szCs w:val="21"/>
        </w:rPr>
        <w:t>（１）交付方法（メール送信、ダウンロード、記録媒体の受渡し）（施行規則第</w:t>
      </w:r>
      <w:r w:rsidRPr="00321F2D">
        <w:rPr>
          <w:sz w:val="20"/>
          <w:szCs w:val="21"/>
        </w:rPr>
        <w:t>11条第１項）</w:t>
      </w:r>
    </w:p>
    <w:p w14:paraId="25C774B0" w14:textId="77777777" w:rsidR="003F339D" w:rsidRPr="00321F2D" w:rsidRDefault="003F339D" w:rsidP="003F339D">
      <w:pPr>
        <w:widowControl/>
        <w:jc w:val="left"/>
        <w:rPr>
          <w:sz w:val="20"/>
          <w:szCs w:val="21"/>
        </w:rPr>
      </w:pPr>
      <w:r w:rsidRPr="00321F2D">
        <w:rPr>
          <w:rFonts w:hint="eastAsia"/>
          <w:sz w:val="20"/>
          <w:szCs w:val="21"/>
        </w:rPr>
        <w:t>（２）使用者が出力可能な形式で交付（施行規則第</w:t>
      </w:r>
      <w:r w:rsidRPr="00321F2D">
        <w:rPr>
          <w:sz w:val="20"/>
          <w:szCs w:val="21"/>
        </w:rPr>
        <w:t>11条第２項）</w:t>
      </w:r>
    </w:p>
    <w:p w14:paraId="6FD4456C" w14:textId="77777777" w:rsidR="003F339D" w:rsidRPr="00321F2D" w:rsidRDefault="003F339D" w:rsidP="003F339D">
      <w:pPr>
        <w:widowControl/>
        <w:jc w:val="left"/>
        <w:rPr>
          <w:sz w:val="20"/>
          <w:szCs w:val="21"/>
        </w:rPr>
      </w:pPr>
      <w:r w:rsidRPr="00321F2D">
        <w:rPr>
          <w:rFonts w:hint="eastAsia"/>
          <w:sz w:val="20"/>
          <w:szCs w:val="21"/>
        </w:rPr>
        <w:t>（３）交付方法の事前提示と承諾取得（施行規則第</w:t>
      </w:r>
      <w:r w:rsidRPr="00321F2D">
        <w:rPr>
          <w:sz w:val="20"/>
          <w:szCs w:val="21"/>
        </w:rPr>
        <w:t>12条、政令第２条第１項）</w:t>
      </w:r>
    </w:p>
    <w:p w14:paraId="3D7836FF" w14:textId="77777777" w:rsidR="003F339D" w:rsidRPr="00321F2D" w:rsidRDefault="003F339D" w:rsidP="003F339D">
      <w:pPr>
        <w:widowControl/>
        <w:jc w:val="left"/>
        <w:rPr>
          <w:sz w:val="20"/>
          <w:szCs w:val="21"/>
        </w:rPr>
      </w:pPr>
      <w:r w:rsidRPr="00321F2D">
        <w:rPr>
          <w:rFonts w:hint="eastAsia"/>
          <w:sz w:val="20"/>
          <w:szCs w:val="21"/>
        </w:rPr>
        <w:t>（４）承諾が得られない場合は交付不可（政令第２条第２項）</w:t>
      </w:r>
    </w:p>
    <w:p w14:paraId="47E2AABB" w14:textId="77777777" w:rsidR="003F339D" w:rsidRPr="00321F2D" w:rsidRDefault="003F339D" w:rsidP="003F339D">
      <w:pPr>
        <w:widowControl/>
        <w:jc w:val="left"/>
        <w:rPr>
          <w:sz w:val="20"/>
          <w:szCs w:val="21"/>
        </w:rPr>
      </w:pPr>
      <w:r w:rsidRPr="00321F2D">
        <w:rPr>
          <w:rFonts w:hint="eastAsia"/>
          <w:sz w:val="20"/>
          <w:szCs w:val="21"/>
        </w:rPr>
        <w:t>（５）閲覧・表示・書面作成方法の教示</w:t>
      </w:r>
    </w:p>
    <w:p w14:paraId="5DBC9675" w14:textId="77777777" w:rsidR="003F339D" w:rsidRPr="00321F2D" w:rsidRDefault="003F339D" w:rsidP="003F339D">
      <w:pPr>
        <w:widowControl/>
        <w:ind w:leftChars="300" w:left="630"/>
        <w:jc w:val="left"/>
        <w:rPr>
          <w:sz w:val="20"/>
          <w:szCs w:val="21"/>
        </w:rPr>
      </w:pPr>
      <w:r w:rsidRPr="00321F2D">
        <w:rPr>
          <w:rFonts w:hint="eastAsia"/>
          <w:sz w:val="20"/>
          <w:szCs w:val="21"/>
        </w:rPr>
        <w:t>※３：交付義務はないが、事実上交付する場合は本項目に準じる。</w:t>
      </w:r>
    </w:p>
    <w:p w14:paraId="26E4EE22" w14:textId="77777777" w:rsidR="003F339D" w:rsidRPr="00321F2D" w:rsidRDefault="003F339D" w:rsidP="003F339D">
      <w:pPr>
        <w:widowControl/>
        <w:spacing w:before="240"/>
        <w:jc w:val="left"/>
        <w:rPr>
          <w:sz w:val="20"/>
          <w:szCs w:val="21"/>
        </w:rPr>
      </w:pPr>
      <w:r w:rsidRPr="00321F2D">
        <w:rPr>
          <w:rFonts w:hint="eastAsia"/>
          <w:sz w:val="20"/>
          <w:szCs w:val="21"/>
        </w:rPr>
        <w:t>第３　自動車の使用者の遵守事項等</w:t>
      </w:r>
    </w:p>
    <w:p w14:paraId="379049D8" w14:textId="77777777" w:rsidR="003F339D" w:rsidRPr="00321F2D" w:rsidRDefault="003F339D" w:rsidP="003F339D">
      <w:pPr>
        <w:widowControl/>
        <w:jc w:val="left"/>
        <w:rPr>
          <w:sz w:val="20"/>
          <w:szCs w:val="21"/>
        </w:rPr>
      </w:pPr>
      <w:r w:rsidRPr="00321F2D">
        <w:rPr>
          <w:rFonts w:hint="eastAsia"/>
          <w:sz w:val="20"/>
          <w:szCs w:val="21"/>
        </w:rPr>
        <w:t>１．電磁的記録による作成・保存の遵守事項</w:t>
      </w:r>
    </w:p>
    <w:p w14:paraId="356DC5DA" w14:textId="77777777" w:rsidR="003F339D" w:rsidRPr="00321F2D" w:rsidRDefault="003F339D" w:rsidP="003F339D">
      <w:pPr>
        <w:widowControl/>
        <w:jc w:val="left"/>
        <w:rPr>
          <w:sz w:val="20"/>
          <w:szCs w:val="21"/>
        </w:rPr>
      </w:pPr>
      <w:r w:rsidRPr="00321F2D">
        <w:rPr>
          <w:rFonts w:hint="eastAsia"/>
          <w:sz w:val="20"/>
          <w:szCs w:val="21"/>
        </w:rPr>
        <w:t>（１）スマートフォン等の電子媒体に記録する方法又は電磁的記録媒体を用いて作成（施行規則第６条）</w:t>
      </w:r>
    </w:p>
    <w:p w14:paraId="4F4C02A1" w14:textId="77777777" w:rsidR="003F339D" w:rsidRPr="00321F2D" w:rsidRDefault="003F339D" w:rsidP="003F339D">
      <w:pPr>
        <w:widowControl/>
        <w:jc w:val="left"/>
        <w:rPr>
          <w:sz w:val="20"/>
          <w:szCs w:val="21"/>
        </w:rPr>
      </w:pPr>
      <w:r w:rsidRPr="00321F2D">
        <w:rPr>
          <w:rFonts w:hint="eastAsia"/>
          <w:sz w:val="20"/>
          <w:szCs w:val="21"/>
        </w:rPr>
        <w:t>（２）保存方法（施行規則第４条）</w:t>
      </w:r>
    </w:p>
    <w:p w14:paraId="320DAA70" w14:textId="77777777" w:rsidR="003F339D" w:rsidRPr="00321F2D" w:rsidRDefault="003F339D" w:rsidP="003F339D">
      <w:pPr>
        <w:widowControl/>
        <w:ind w:leftChars="100" w:left="210"/>
        <w:jc w:val="left"/>
        <w:rPr>
          <w:sz w:val="20"/>
          <w:szCs w:val="21"/>
        </w:rPr>
      </w:pPr>
      <w:r w:rsidRPr="00321F2D">
        <w:rPr>
          <w:rFonts w:hint="eastAsia"/>
          <w:sz w:val="20"/>
          <w:szCs w:val="21"/>
        </w:rPr>
        <w:t>①</w:t>
      </w:r>
      <w:r w:rsidRPr="00321F2D">
        <w:rPr>
          <w:sz w:val="20"/>
          <w:szCs w:val="21"/>
        </w:rPr>
        <w:t xml:space="preserve"> 電子媒体及び読み取り機器を携行</w:t>
      </w:r>
    </w:p>
    <w:p w14:paraId="51505D42" w14:textId="77777777" w:rsidR="003F339D" w:rsidRPr="00321F2D" w:rsidRDefault="003F339D" w:rsidP="003F339D">
      <w:pPr>
        <w:widowControl/>
        <w:ind w:leftChars="100" w:left="210"/>
        <w:jc w:val="left"/>
        <w:rPr>
          <w:sz w:val="20"/>
          <w:szCs w:val="21"/>
        </w:rPr>
      </w:pPr>
      <w:r w:rsidRPr="00321F2D">
        <w:rPr>
          <w:rFonts w:hint="eastAsia"/>
          <w:sz w:val="20"/>
          <w:szCs w:val="21"/>
        </w:rPr>
        <w:t>②</w:t>
      </w:r>
      <w:r w:rsidRPr="00321F2D">
        <w:rPr>
          <w:sz w:val="20"/>
          <w:szCs w:val="21"/>
        </w:rPr>
        <w:t xml:space="preserve"> スキャナ等で読み取った記録を携行</w:t>
      </w:r>
    </w:p>
    <w:p w14:paraId="13168D43" w14:textId="77777777" w:rsidR="003F339D" w:rsidRPr="00321F2D" w:rsidRDefault="003F339D" w:rsidP="003F339D">
      <w:pPr>
        <w:widowControl/>
        <w:jc w:val="left"/>
        <w:rPr>
          <w:sz w:val="20"/>
          <w:szCs w:val="21"/>
        </w:rPr>
      </w:pPr>
      <w:r w:rsidRPr="00321F2D">
        <w:rPr>
          <w:rFonts w:hint="eastAsia"/>
          <w:sz w:val="20"/>
          <w:szCs w:val="21"/>
        </w:rPr>
        <w:t>（３）電子媒体の映像面に明瞭な状態で表示・書面作成できる措置（施行規則第４条）</w:t>
      </w:r>
    </w:p>
    <w:p w14:paraId="63360679" w14:textId="77777777" w:rsidR="003F339D" w:rsidRPr="00321F2D" w:rsidRDefault="003F339D" w:rsidP="003F339D">
      <w:pPr>
        <w:widowControl/>
        <w:jc w:val="left"/>
        <w:rPr>
          <w:sz w:val="20"/>
          <w:szCs w:val="21"/>
        </w:rPr>
      </w:pPr>
      <w:r w:rsidRPr="00321F2D">
        <w:rPr>
          <w:rFonts w:hint="eastAsia"/>
          <w:sz w:val="20"/>
          <w:szCs w:val="21"/>
        </w:rPr>
        <w:t>（４）検査時に提示する場合は書面で提示すること</w:t>
      </w:r>
    </w:p>
    <w:p w14:paraId="2AA34692" w14:textId="77777777" w:rsidR="003F339D" w:rsidRDefault="003F339D" w:rsidP="003F339D">
      <w:pPr>
        <w:widowControl/>
        <w:jc w:val="left"/>
        <w:rPr>
          <w:sz w:val="20"/>
          <w:szCs w:val="21"/>
        </w:rPr>
      </w:pPr>
    </w:p>
    <w:p w14:paraId="1AD73199" w14:textId="27DEE737" w:rsidR="003F339D" w:rsidRDefault="003F339D">
      <w:pPr>
        <w:widowControl/>
        <w:jc w:val="left"/>
        <w:rPr>
          <w:sz w:val="20"/>
          <w:szCs w:val="21"/>
        </w:rPr>
      </w:pPr>
      <w:r>
        <w:rPr>
          <w:sz w:val="20"/>
          <w:szCs w:val="21"/>
        </w:rPr>
        <w:br w:type="page"/>
      </w:r>
    </w:p>
    <w:p w14:paraId="2D58E779" w14:textId="77777777" w:rsidR="009B00C3" w:rsidRDefault="009B00C3">
      <w:pPr>
        <w:widowControl/>
        <w:jc w:val="left"/>
        <w:rPr>
          <w:sz w:val="20"/>
          <w:szCs w:val="21"/>
        </w:rPr>
      </w:pPr>
    </w:p>
    <w:p w14:paraId="261A0FCF" w14:textId="02F4D028" w:rsidR="009B00C3" w:rsidRPr="00782B6E" w:rsidRDefault="009B00C3" w:rsidP="0079344C">
      <w:pPr>
        <w:widowControl/>
        <w:ind w:leftChars="100" w:left="210"/>
        <w:jc w:val="right"/>
        <w:rPr>
          <w:b/>
          <w:bCs/>
        </w:rPr>
      </w:pPr>
      <w:r w:rsidRPr="00782B6E">
        <w:rPr>
          <w:rFonts w:hint="eastAsia"/>
          <w:b/>
          <w:bCs/>
        </w:rPr>
        <w:t>別添１</w:t>
      </w:r>
    </w:p>
    <w:p w14:paraId="04E23ECA" w14:textId="3E41E000" w:rsidR="009B00C3" w:rsidRPr="00782B6E" w:rsidRDefault="009B00C3" w:rsidP="00453EDB">
      <w:pPr>
        <w:widowControl/>
        <w:ind w:leftChars="100" w:left="210"/>
        <w:jc w:val="left"/>
      </w:pPr>
      <w:r w:rsidRPr="00782B6E">
        <w:rPr>
          <w:rFonts w:hint="eastAsia"/>
        </w:rPr>
        <w:t>作業工程管理機構図</w:t>
      </w:r>
    </w:p>
    <w:tbl>
      <w:tblPr>
        <w:tblStyle w:val="a3"/>
        <w:tblW w:w="0" w:type="auto"/>
        <w:tblInd w:w="210" w:type="dxa"/>
        <w:tblLook w:val="04A0" w:firstRow="1" w:lastRow="0" w:firstColumn="1" w:lastColumn="0" w:noHBand="0" w:noVBand="1"/>
      </w:tblPr>
      <w:tblGrid>
        <w:gridCol w:w="1330"/>
        <w:gridCol w:w="15"/>
        <w:gridCol w:w="1009"/>
        <w:gridCol w:w="2534"/>
        <w:gridCol w:w="1701"/>
        <w:gridCol w:w="2829"/>
      </w:tblGrid>
      <w:tr w:rsidR="0062006C" w14:paraId="4EAB6380" w14:textId="77777777" w:rsidTr="00D351FA">
        <w:tc>
          <w:tcPr>
            <w:tcW w:w="2354" w:type="dxa"/>
            <w:gridSpan w:val="3"/>
          </w:tcPr>
          <w:p w14:paraId="35E2BF92" w14:textId="484E733D" w:rsidR="0062006C" w:rsidRDefault="0062006C" w:rsidP="00A8525A">
            <w:pPr>
              <w:widowControl/>
              <w:jc w:val="center"/>
              <w:rPr>
                <w:sz w:val="20"/>
                <w:szCs w:val="21"/>
              </w:rPr>
            </w:pPr>
            <w:r>
              <w:rPr>
                <w:rFonts w:hint="eastAsia"/>
                <w:sz w:val="20"/>
                <w:szCs w:val="21"/>
              </w:rPr>
              <w:t>作業順序</w:t>
            </w:r>
          </w:p>
        </w:tc>
        <w:tc>
          <w:tcPr>
            <w:tcW w:w="2534" w:type="dxa"/>
          </w:tcPr>
          <w:p w14:paraId="56DC15EF" w14:textId="69AD2D88" w:rsidR="0062006C" w:rsidRDefault="0062006C" w:rsidP="00A8525A">
            <w:pPr>
              <w:widowControl/>
              <w:jc w:val="center"/>
              <w:rPr>
                <w:sz w:val="20"/>
                <w:szCs w:val="21"/>
              </w:rPr>
            </w:pPr>
            <w:r>
              <w:rPr>
                <w:rFonts w:hint="eastAsia"/>
                <w:sz w:val="20"/>
                <w:szCs w:val="21"/>
              </w:rPr>
              <w:t>作業内容</w:t>
            </w:r>
          </w:p>
        </w:tc>
        <w:tc>
          <w:tcPr>
            <w:tcW w:w="1701" w:type="dxa"/>
          </w:tcPr>
          <w:p w14:paraId="5442601E" w14:textId="571E9FA3" w:rsidR="0062006C" w:rsidRDefault="0062006C" w:rsidP="00A8525A">
            <w:pPr>
              <w:widowControl/>
              <w:jc w:val="center"/>
              <w:rPr>
                <w:sz w:val="20"/>
                <w:szCs w:val="21"/>
              </w:rPr>
            </w:pPr>
            <w:r>
              <w:rPr>
                <w:rFonts w:hint="eastAsia"/>
                <w:sz w:val="20"/>
                <w:szCs w:val="21"/>
              </w:rPr>
              <w:t>担当者</w:t>
            </w:r>
          </w:p>
        </w:tc>
        <w:tc>
          <w:tcPr>
            <w:tcW w:w="2829" w:type="dxa"/>
          </w:tcPr>
          <w:p w14:paraId="116E4720" w14:textId="194970EF" w:rsidR="0062006C" w:rsidRDefault="0062006C" w:rsidP="00A8525A">
            <w:pPr>
              <w:widowControl/>
              <w:jc w:val="center"/>
              <w:rPr>
                <w:sz w:val="20"/>
                <w:szCs w:val="21"/>
              </w:rPr>
            </w:pPr>
            <w:r>
              <w:rPr>
                <w:rFonts w:hint="eastAsia"/>
                <w:sz w:val="20"/>
                <w:szCs w:val="21"/>
              </w:rPr>
              <w:t>使用帳票</w:t>
            </w:r>
          </w:p>
        </w:tc>
      </w:tr>
      <w:tr w:rsidR="0062006C" w14:paraId="5371405C" w14:textId="77777777" w:rsidTr="00527F13">
        <w:trPr>
          <w:trHeight w:val="20"/>
        </w:trPr>
        <w:tc>
          <w:tcPr>
            <w:tcW w:w="2354" w:type="dxa"/>
            <w:gridSpan w:val="3"/>
            <w:vAlign w:val="center"/>
          </w:tcPr>
          <w:p w14:paraId="20150D47" w14:textId="55BDC9F9" w:rsidR="0062006C" w:rsidRPr="00527F13" w:rsidRDefault="00D90EE0" w:rsidP="00527F13">
            <w:pPr>
              <w:widowControl/>
              <w:spacing w:line="240" w:lineRule="exact"/>
              <w:rPr>
                <w:sz w:val="16"/>
                <w:szCs w:val="18"/>
              </w:rPr>
            </w:pPr>
            <w:r w:rsidRPr="00527F13">
              <w:rPr>
                <w:rFonts w:hint="eastAsia"/>
                <w:sz w:val="16"/>
                <w:szCs w:val="18"/>
              </w:rPr>
              <w:t>１．</w:t>
            </w:r>
            <w:r w:rsidR="0062006C" w:rsidRPr="00527F13">
              <w:rPr>
                <w:rFonts w:hint="eastAsia"/>
                <w:sz w:val="16"/>
                <w:szCs w:val="18"/>
              </w:rPr>
              <w:t>受付</w:t>
            </w:r>
          </w:p>
        </w:tc>
        <w:tc>
          <w:tcPr>
            <w:tcW w:w="2534" w:type="dxa"/>
            <w:vAlign w:val="center"/>
          </w:tcPr>
          <w:p w14:paraId="5C54FD5E" w14:textId="77777777" w:rsidR="0062006C" w:rsidRPr="00527F13" w:rsidRDefault="0062006C" w:rsidP="00527F13">
            <w:pPr>
              <w:widowControl/>
              <w:spacing w:line="240" w:lineRule="exact"/>
              <w:rPr>
                <w:sz w:val="16"/>
                <w:szCs w:val="18"/>
              </w:rPr>
            </w:pPr>
            <w:r w:rsidRPr="00527F13">
              <w:rPr>
                <w:rFonts w:hint="eastAsia"/>
                <w:sz w:val="16"/>
                <w:szCs w:val="18"/>
              </w:rPr>
              <w:t>整備依頼事項記入</w:t>
            </w:r>
          </w:p>
          <w:p w14:paraId="62AB2639" w14:textId="403F0E81" w:rsidR="0062006C" w:rsidRPr="00527F13" w:rsidRDefault="0062006C" w:rsidP="00527F13">
            <w:pPr>
              <w:widowControl/>
              <w:spacing w:line="240" w:lineRule="exact"/>
              <w:rPr>
                <w:sz w:val="16"/>
                <w:szCs w:val="18"/>
              </w:rPr>
            </w:pPr>
            <w:r w:rsidRPr="00527F13">
              <w:rPr>
                <w:rFonts w:hint="eastAsia"/>
                <w:sz w:val="16"/>
                <w:szCs w:val="18"/>
              </w:rPr>
              <w:t>概算見積書交付</w:t>
            </w:r>
          </w:p>
        </w:tc>
        <w:tc>
          <w:tcPr>
            <w:tcW w:w="1701" w:type="dxa"/>
            <w:vAlign w:val="center"/>
          </w:tcPr>
          <w:p w14:paraId="5AE632D8" w14:textId="45130C34" w:rsidR="0062006C" w:rsidRPr="00527F13" w:rsidRDefault="0062006C" w:rsidP="00527F13">
            <w:pPr>
              <w:widowControl/>
              <w:spacing w:line="240" w:lineRule="exact"/>
              <w:rPr>
                <w:sz w:val="16"/>
                <w:szCs w:val="18"/>
              </w:rPr>
            </w:pPr>
            <w:r w:rsidRPr="00527F13">
              <w:rPr>
                <w:rFonts w:hint="eastAsia"/>
                <w:sz w:val="16"/>
                <w:szCs w:val="18"/>
              </w:rPr>
              <w:t>フロント</w:t>
            </w:r>
            <w:r w:rsidR="00855FC7" w:rsidRPr="00527F13">
              <w:rPr>
                <w:rFonts w:hint="eastAsia"/>
                <w:sz w:val="16"/>
                <w:szCs w:val="18"/>
              </w:rPr>
              <w:t>係</w:t>
            </w:r>
          </w:p>
        </w:tc>
        <w:tc>
          <w:tcPr>
            <w:tcW w:w="2829" w:type="dxa"/>
            <w:vAlign w:val="center"/>
          </w:tcPr>
          <w:p w14:paraId="0F0C5351" w14:textId="77777777" w:rsidR="0062006C" w:rsidRPr="00527F13" w:rsidRDefault="0062006C" w:rsidP="00527F13">
            <w:pPr>
              <w:widowControl/>
              <w:spacing w:line="240" w:lineRule="exact"/>
              <w:rPr>
                <w:sz w:val="16"/>
                <w:szCs w:val="18"/>
              </w:rPr>
            </w:pPr>
            <w:r w:rsidRPr="00527F13">
              <w:rPr>
                <w:rFonts w:hint="eastAsia"/>
                <w:sz w:val="16"/>
                <w:szCs w:val="18"/>
              </w:rPr>
              <w:t>指定整備記録簿</w:t>
            </w:r>
          </w:p>
          <w:p w14:paraId="18253A01" w14:textId="77777777" w:rsidR="0062006C" w:rsidRPr="00527F13" w:rsidRDefault="0062006C" w:rsidP="00527F13">
            <w:pPr>
              <w:widowControl/>
              <w:spacing w:line="240" w:lineRule="exact"/>
              <w:rPr>
                <w:sz w:val="16"/>
                <w:szCs w:val="18"/>
              </w:rPr>
            </w:pPr>
            <w:r w:rsidRPr="00527F13">
              <w:rPr>
                <w:rFonts w:hint="eastAsia"/>
                <w:sz w:val="16"/>
                <w:szCs w:val="18"/>
              </w:rPr>
              <w:t>概算見積書</w:t>
            </w:r>
          </w:p>
          <w:p w14:paraId="4C397603" w14:textId="18AC82B6" w:rsidR="0062006C" w:rsidRPr="00527F13" w:rsidRDefault="0062006C" w:rsidP="00527F13">
            <w:pPr>
              <w:widowControl/>
              <w:spacing w:line="240" w:lineRule="exact"/>
              <w:rPr>
                <w:sz w:val="16"/>
                <w:szCs w:val="18"/>
              </w:rPr>
            </w:pPr>
            <w:r w:rsidRPr="00527F13">
              <w:rPr>
                <w:rFonts w:hint="eastAsia"/>
                <w:sz w:val="16"/>
                <w:szCs w:val="18"/>
              </w:rPr>
              <w:t>確認事項及び承諾書</w:t>
            </w:r>
          </w:p>
        </w:tc>
      </w:tr>
      <w:tr w:rsidR="0062006C" w14:paraId="36AA3A95" w14:textId="77777777" w:rsidTr="00527F13">
        <w:trPr>
          <w:trHeight w:val="20"/>
        </w:trPr>
        <w:tc>
          <w:tcPr>
            <w:tcW w:w="2354" w:type="dxa"/>
            <w:gridSpan w:val="3"/>
            <w:vAlign w:val="center"/>
          </w:tcPr>
          <w:p w14:paraId="3ABED925" w14:textId="57EB8479" w:rsidR="0062006C" w:rsidRPr="00527F13" w:rsidRDefault="00D90EE0" w:rsidP="00527F13">
            <w:pPr>
              <w:widowControl/>
              <w:spacing w:line="240" w:lineRule="exact"/>
              <w:rPr>
                <w:sz w:val="16"/>
                <w:szCs w:val="18"/>
              </w:rPr>
            </w:pPr>
            <w:r w:rsidRPr="00527F13">
              <w:rPr>
                <w:rFonts w:hint="eastAsia"/>
                <w:sz w:val="16"/>
                <w:szCs w:val="18"/>
              </w:rPr>
              <w:t>２．</w:t>
            </w:r>
            <w:r w:rsidR="0062006C" w:rsidRPr="00527F13">
              <w:rPr>
                <w:rFonts w:hint="eastAsia"/>
                <w:sz w:val="16"/>
                <w:szCs w:val="18"/>
              </w:rPr>
              <w:t>車両洗浄</w:t>
            </w:r>
          </w:p>
        </w:tc>
        <w:tc>
          <w:tcPr>
            <w:tcW w:w="2534" w:type="dxa"/>
            <w:vAlign w:val="center"/>
          </w:tcPr>
          <w:p w14:paraId="469D4478" w14:textId="77777777" w:rsidR="0062006C" w:rsidRPr="00527F13" w:rsidRDefault="0062006C" w:rsidP="00527F13">
            <w:pPr>
              <w:widowControl/>
              <w:spacing w:line="240" w:lineRule="exact"/>
              <w:rPr>
                <w:sz w:val="16"/>
                <w:szCs w:val="18"/>
              </w:rPr>
            </w:pPr>
          </w:p>
        </w:tc>
        <w:tc>
          <w:tcPr>
            <w:tcW w:w="1701" w:type="dxa"/>
            <w:vAlign w:val="center"/>
          </w:tcPr>
          <w:p w14:paraId="1A589C3E" w14:textId="48C8D281" w:rsidR="0062006C" w:rsidRPr="00527F13" w:rsidRDefault="0062006C" w:rsidP="00527F13">
            <w:pPr>
              <w:widowControl/>
              <w:spacing w:line="240" w:lineRule="exact"/>
              <w:rPr>
                <w:sz w:val="16"/>
                <w:szCs w:val="18"/>
              </w:rPr>
            </w:pPr>
            <w:r w:rsidRPr="00527F13">
              <w:rPr>
                <w:rFonts w:hint="eastAsia"/>
                <w:sz w:val="16"/>
                <w:szCs w:val="18"/>
              </w:rPr>
              <w:t>整備係</w:t>
            </w:r>
          </w:p>
        </w:tc>
        <w:tc>
          <w:tcPr>
            <w:tcW w:w="2829" w:type="dxa"/>
            <w:vAlign w:val="center"/>
          </w:tcPr>
          <w:p w14:paraId="546EB889" w14:textId="6AEDD90A" w:rsidR="0062006C" w:rsidRPr="00527F13" w:rsidRDefault="0062006C" w:rsidP="00527F13">
            <w:pPr>
              <w:widowControl/>
              <w:spacing w:line="240" w:lineRule="exact"/>
              <w:rPr>
                <w:sz w:val="16"/>
                <w:szCs w:val="18"/>
              </w:rPr>
            </w:pPr>
            <w:r w:rsidRPr="00527F13">
              <w:rPr>
                <w:rFonts w:hint="eastAsia"/>
                <w:sz w:val="16"/>
                <w:szCs w:val="18"/>
              </w:rPr>
              <w:t>作業指示書</w:t>
            </w:r>
          </w:p>
        </w:tc>
      </w:tr>
      <w:tr w:rsidR="0062006C" w14:paraId="6C7B4035" w14:textId="77777777" w:rsidTr="00527F13">
        <w:trPr>
          <w:trHeight w:val="20"/>
        </w:trPr>
        <w:tc>
          <w:tcPr>
            <w:tcW w:w="2354" w:type="dxa"/>
            <w:gridSpan w:val="3"/>
            <w:vAlign w:val="center"/>
          </w:tcPr>
          <w:p w14:paraId="3B9645AA" w14:textId="2F5101B1" w:rsidR="0062006C" w:rsidRPr="00527F13" w:rsidRDefault="00D90EE0" w:rsidP="00527F13">
            <w:pPr>
              <w:widowControl/>
              <w:spacing w:line="240" w:lineRule="exact"/>
              <w:rPr>
                <w:sz w:val="16"/>
                <w:szCs w:val="18"/>
              </w:rPr>
            </w:pPr>
            <w:r w:rsidRPr="00527F13">
              <w:rPr>
                <w:rFonts w:hint="eastAsia"/>
                <w:sz w:val="16"/>
                <w:szCs w:val="18"/>
              </w:rPr>
              <w:t>３．</w:t>
            </w:r>
            <w:r w:rsidR="0062006C" w:rsidRPr="00527F13">
              <w:rPr>
                <w:rFonts w:hint="eastAsia"/>
                <w:sz w:val="16"/>
                <w:szCs w:val="18"/>
              </w:rPr>
              <w:t>受入点検</w:t>
            </w:r>
          </w:p>
        </w:tc>
        <w:tc>
          <w:tcPr>
            <w:tcW w:w="2534" w:type="dxa"/>
            <w:vAlign w:val="center"/>
          </w:tcPr>
          <w:p w14:paraId="58CEF889" w14:textId="77777777" w:rsidR="0062006C" w:rsidRPr="00527F13" w:rsidRDefault="0062006C" w:rsidP="00527F13">
            <w:pPr>
              <w:widowControl/>
              <w:spacing w:line="240" w:lineRule="exact"/>
              <w:rPr>
                <w:sz w:val="16"/>
                <w:szCs w:val="18"/>
              </w:rPr>
            </w:pPr>
            <w:r w:rsidRPr="00527F13">
              <w:rPr>
                <w:rFonts w:hint="eastAsia"/>
                <w:sz w:val="16"/>
                <w:szCs w:val="18"/>
              </w:rPr>
              <w:t>不良個所の摘出</w:t>
            </w:r>
          </w:p>
          <w:p w14:paraId="49BD1397" w14:textId="77777777" w:rsidR="0062006C" w:rsidRPr="00527F13" w:rsidRDefault="0062006C" w:rsidP="00527F13">
            <w:pPr>
              <w:widowControl/>
              <w:spacing w:line="240" w:lineRule="exact"/>
              <w:rPr>
                <w:sz w:val="16"/>
                <w:szCs w:val="18"/>
              </w:rPr>
            </w:pPr>
            <w:r w:rsidRPr="00527F13">
              <w:rPr>
                <w:rFonts w:hint="eastAsia"/>
                <w:sz w:val="16"/>
                <w:szCs w:val="18"/>
              </w:rPr>
              <w:t>使用部品、材料推定</w:t>
            </w:r>
          </w:p>
          <w:p w14:paraId="0EFB54F1" w14:textId="2E3B20C8" w:rsidR="0062006C" w:rsidRPr="00527F13" w:rsidRDefault="0062006C" w:rsidP="00527F13">
            <w:pPr>
              <w:widowControl/>
              <w:spacing w:line="240" w:lineRule="exact"/>
              <w:rPr>
                <w:sz w:val="16"/>
                <w:szCs w:val="18"/>
              </w:rPr>
            </w:pPr>
            <w:r w:rsidRPr="00527F13">
              <w:rPr>
                <w:rFonts w:hint="eastAsia"/>
                <w:sz w:val="16"/>
                <w:szCs w:val="18"/>
              </w:rPr>
              <w:t>同一性の確認</w:t>
            </w:r>
          </w:p>
        </w:tc>
        <w:tc>
          <w:tcPr>
            <w:tcW w:w="1701" w:type="dxa"/>
            <w:vAlign w:val="center"/>
          </w:tcPr>
          <w:p w14:paraId="760C9D72" w14:textId="77777777" w:rsidR="0062006C" w:rsidRPr="00527F13" w:rsidRDefault="0062006C" w:rsidP="00527F13">
            <w:pPr>
              <w:widowControl/>
              <w:spacing w:line="240" w:lineRule="exact"/>
              <w:rPr>
                <w:sz w:val="16"/>
                <w:szCs w:val="18"/>
              </w:rPr>
            </w:pPr>
            <w:r w:rsidRPr="00527F13">
              <w:rPr>
                <w:rFonts w:hint="eastAsia"/>
                <w:sz w:val="16"/>
                <w:szCs w:val="18"/>
              </w:rPr>
              <w:t>検査員</w:t>
            </w:r>
          </w:p>
          <w:p w14:paraId="5AF64E48" w14:textId="409A42FE" w:rsidR="0062006C" w:rsidRPr="00527F13" w:rsidRDefault="0062006C" w:rsidP="00527F13">
            <w:pPr>
              <w:widowControl/>
              <w:spacing w:line="240" w:lineRule="exact"/>
              <w:rPr>
                <w:sz w:val="16"/>
                <w:szCs w:val="18"/>
              </w:rPr>
            </w:pPr>
            <w:r w:rsidRPr="00527F13">
              <w:rPr>
                <w:rFonts w:hint="eastAsia"/>
                <w:sz w:val="16"/>
                <w:szCs w:val="18"/>
              </w:rPr>
              <w:t>整備主任者</w:t>
            </w:r>
          </w:p>
        </w:tc>
        <w:tc>
          <w:tcPr>
            <w:tcW w:w="2829" w:type="dxa"/>
            <w:vAlign w:val="center"/>
          </w:tcPr>
          <w:p w14:paraId="756584D4" w14:textId="77777777" w:rsidR="0062006C" w:rsidRPr="00527F13" w:rsidRDefault="0062006C" w:rsidP="00527F13">
            <w:pPr>
              <w:widowControl/>
              <w:spacing w:line="240" w:lineRule="exact"/>
              <w:rPr>
                <w:sz w:val="16"/>
                <w:szCs w:val="18"/>
              </w:rPr>
            </w:pPr>
            <w:r w:rsidRPr="00527F13">
              <w:rPr>
                <w:rFonts w:hint="eastAsia"/>
                <w:sz w:val="16"/>
                <w:szCs w:val="18"/>
              </w:rPr>
              <w:t>指定整備記録簿</w:t>
            </w:r>
          </w:p>
          <w:p w14:paraId="36260ADB" w14:textId="64F8EB22" w:rsidR="0062006C" w:rsidRPr="00527F13" w:rsidRDefault="0062006C" w:rsidP="00527F13">
            <w:pPr>
              <w:widowControl/>
              <w:spacing w:line="240" w:lineRule="exact"/>
              <w:rPr>
                <w:sz w:val="16"/>
                <w:szCs w:val="18"/>
              </w:rPr>
            </w:pPr>
            <w:r w:rsidRPr="00527F13">
              <w:rPr>
                <w:rFonts w:hint="eastAsia"/>
                <w:sz w:val="16"/>
                <w:szCs w:val="18"/>
              </w:rPr>
              <w:t>作業指示書</w:t>
            </w:r>
          </w:p>
        </w:tc>
      </w:tr>
      <w:tr w:rsidR="0062006C" w14:paraId="19FDE50D" w14:textId="77777777" w:rsidTr="00527F13">
        <w:trPr>
          <w:trHeight w:val="20"/>
        </w:trPr>
        <w:tc>
          <w:tcPr>
            <w:tcW w:w="1330" w:type="dxa"/>
            <w:tcBorders>
              <w:bottom w:val="nil"/>
            </w:tcBorders>
            <w:vAlign w:val="center"/>
          </w:tcPr>
          <w:p w14:paraId="4F5B2A7D" w14:textId="77777777" w:rsidR="0062006C" w:rsidRPr="00527F13" w:rsidRDefault="0062006C" w:rsidP="00527F13">
            <w:pPr>
              <w:widowControl/>
              <w:spacing w:line="240" w:lineRule="exact"/>
              <w:rPr>
                <w:sz w:val="16"/>
                <w:szCs w:val="18"/>
              </w:rPr>
            </w:pPr>
          </w:p>
        </w:tc>
        <w:tc>
          <w:tcPr>
            <w:tcW w:w="1024" w:type="dxa"/>
            <w:gridSpan w:val="2"/>
            <w:vAlign w:val="center"/>
          </w:tcPr>
          <w:p w14:paraId="204A1A93" w14:textId="68698830" w:rsidR="0062006C" w:rsidRPr="00527F13" w:rsidRDefault="0062006C" w:rsidP="00527F13">
            <w:pPr>
              <w:widowControl/>
              <w:spacing w:line="240" w:lineRule="exact"/>
              <w:rPr>
                <w:sz w:val="16"/>
                <w:szCs w:val="18"/>
              </w:rPr>
            </w:pPr>
            <w:r w:rsidRPr="00527F13">
              <w:rPr>
                <w:rFonts w:hint="eastAsia"/>
                <w:sz w:val="16"/>
                <w:szCs w:val="18"/>
              </w:rPr>
              <w:t>外注</w:t>
            </w:r>
          </w:p>
        </w:tc>
        <w:tc>
          <w:tcPr>
            <w:tcW w:w="2534" w:type="dxa"/>
            <w:vAlign w:val="center"/>
          </w:tcPr>
          <w:p w14:paraId="6EE9A228" w14:textId="77777777" w:rsidR="0062006C" w:rsidRPr="00527F13" w:rsidRDefault="0062006C" w:rsidP="00527F13">
            <w:pPr>
              <w:widowControl/>
              <w:spacing w:line="240" w:lineRule="exact"/>
              <w:rPr>
                <w:sz w:val="16"/>
                <w:szCs w:val="18"/>
              </w:rPr>
            </w:pPr>
            <w:r w:rsidRPr="00527F13">
              <w:rPr>
                <w:rFonts w:hint="eastAsia"/>
                <w:sz w:val="16"/>
                <w:szCs w:val="18"/>
              </w:rPr>
              <w:t>外注品、作業の発注</w:t>
            </w:r>
          </w:p>
          <w:p w14:paraId="7779D35A" w14:textId="4AB22B99" w:rsidR="0062006C" w:rsidRPr="00527F13" w:rsidRDefault="0062006C" w:rsidP="00527F13">
            <w:pPr>
              <w:widowControl/>
              <w:spacing w:line="240" w:lineRule="exact"/>
              <w:rPr>
                <w:sz w:val="16"/>
                <w:szCs w:val="18"/>
              </w:rPr>
            </w:pPr>
            <w:r w:rsidRPr="00527F13">
              <w:rPr>
                <w:rFonts w:hint="eastAsia"/>
                <w:sz w:val="16"/>
                <w:szCs w:val="18"/>
              </w:rPr>
              <w:t>外注品の納入検査</w:t>
            </w:r>
          </w:p>
        </w:tc>
        <w:tc>
          <w:tcPr>
            <w:tcW w:w="1701" w:type="dxa"/>
            <w:vAlign w:val="center"/>
          </w:tcPr>
          <w:p w14:paraId="1997BA1D" w14:textId="77777777" w:rsidR="0062006C" w:rsidRPr="00527F13" w:rsidRDefault="0062006C" w:rsidP="00527F13">
            <w:pPr>
              <w:widowControl/>
              <w:spacing w:line="240" w:lineRule="exact"/>
              <w:rPr>
                <w:sz w:val="16"/>
                <w:szCs w:val="18"/>
              </w:rPr>
            </w:pPr>
            <w:r w:rsidRPr="00527F13">
              <w:rPr>
                <w:rFonts w:hint="eastAsia"/>
                <w:sz w:val="16"/>
                <w:szCs w:val="18"/>
              </w:rPr>
              <w:t>主任技術者</w:t>
            </w:r>
          </w:p>
          <w:p w14:paraId="17AE0AA6" w14:textId="7D7BC905" w:rsidR="0062006C" w:rsidRPr="00527F13" w:rsidRDefault="0062006C" w:rsidP="00527F13">
            <w:pPr>
              <w:widowControl/>
              <w:spacing w:line="240" w:lineRule="exact"/>
              <w:rPr>
                <w:sz w:val="16"/>
                <w:szCs w:val="18"/>
              </w:rPr>
            </w:pPr>
            <w:r w:rsidRPr="00527F13">
              <w:rPr>
                <w:rFonts w:hint="eastAsia"/>
                <w:sz w:val="16"/>
                <w:szCs w:val="18"/>
              </w:rPr>
              <w:t>フロント</w:t>
            </w:r>
            <w:r w:rsidR="00855FC7" w:rsidRPr="00527F13">
              <w:rPr>
                <w:rFonts w:hint="eastAsia"/>
                <w:sz w:val="16"/>
                <w:szCs w:val="18"/>
              </w:rPr>
              <w:t>係</w:t>
            </w:r>
          </w:p>
        </w:tc>
        <w:tc>
          <w:tcPr>
            <w:tcW w:w="2829" w:type="dxa"/>
            <w:vAlign w:val="center"/>
          </w:tcPr>
          <w:p w14:paraId="2EBCFABE" w14:textId="77777777" w:rsidR="0062006C" w:rsidRPr="00527F13" w:rsidRDefault="0062006C" w:rsidP="00527F13">
            <w:pPr>
              <w:widowControl/>
              <w:spacing w:line="240" w:lineRule="exact"/>
              <w:rPr>
                <w:sz w:val="16"/>
                <w:szCs w:val="18"/>
              </w:rPr>
            </w:pPr>
            <w:r w:rsidRPr="00527F13">
              <w:rPr>
                <w:rFonts w:hint="eastAsia"/>
                <w:sz w:val="16"/>
                <w:szCs w:val="18"/>
              </w:rPr>
              <w:t>外注作業依頼書</w:t>
            </w:r>
          </w:p>
          <w:p w14:paraId="0ADB4BF6" w14:textId="502103D7" w:rsidR="0062006C" w:rsidRPr="00527F13" w:rsidRDefault="0062006C" w:rsidP="00527F13">
            <w:pPr>
              <w:widowControl/>
              <w:spacing w:line="240" w:lineRule="exact"/>
              <w:rPr>
                <w:sz w:val="16"/>
                <w:szCs w:val="18"/>
              </w:rPr>
            </w:pPr>
            <w:r w:rsidRPr="00527F13">
              <w:rPr>
                <w:rFonts w:hint="eastAsia"/>
                <w:sz w:val="16"/>
                <w:szCs w:val="18"/>
              </w:rPr>
              <w:t>概算見積書</w:t>
            </w:r>
          </w:p>
        </w:tc>
      </w:tr>
      <w:tr w:rsidR="0062006C" w14:paraId="77D3F67E" w14:textId="77777777" w:rsidTr="00527F13">
        <w:trPr>
          <w:trHeight w:val="20"/>
        </w:trPr>
        <w:tc>
          <w:tcPr>
            <w:tcW w:w="2354" w:type="dxa"/>
            <w:gridSpan w:val="3"/>
            <w:tcBorders>
              <w:top w:val="nil"/>
            </w:tcBorders>
            <w:vAlign w:val="center"/>
          </w:tcPr>
          <w:p w14:paraId="3C48DE8B" w14:textId="1CFF2D0E" w:rsidR="0062006C" w:rsidRPr="00527F13" w:rsidRDefault="00D90EE0" w:rsidP="00527F13">
            <w:pPr>
              <w:widowControl/>
              <w:spacing w:line="240" w:lineRule="exact"/>
              <w:rPr>
                <w:sz w:val="16"/>
                <w:szCs w:val="18"/>
              </w:rPr>
            </w:pPr>
            <w:r w:rsidRPr="00527F13">
              <w:rPr>
                <w:rFonts w:hint="eastAsia"/>
                <w:sz w:val="16"/>
                <w:szCs w:val="18"/>
              </w:rPr>
              <w:t>４．</w:t>
            </w:r>
            <w:r w:rsidR="0062006C" w:rsidRPr="00527F13">
              <w:rPr>
                <w:rFonts w:hint="eastAsia"/>
                <w:sz w:val="16"/>
                <w:szCs w:val="18"/>
              </w:rPr>
              <w:t>作業指示</w:t>
            </w:r>
          </w:p>
        </w:tc>
        <w:tc>
          <w:tcPr>
            <w:tcW w:w="2534" w:type="dxa"/>
            <w:vAlign w:val="center"/>
          </w:tcPr>
          <w:p w14:paraId="528E4486" w14:textId="1702E6AF" w:rsidR="0062006C" w:rsidRPr="00527F13" w:rsidRDefault="0062006C" w:rsidP="00527F13">
            <w:pPr>
              <w:widowControl/>
              <w:spacing w:line="240" w:lineRule="exact"/>
              <w:rPr>
                <w:sz w:val="16"/>
                <w:szCs w:val="18"/>
              </w:rPr>
            </w:pPr>
            <w:r w:rsidRPr="00527F13">
              <w:rPr>
                <w:rFonts w:hint="eastAsia"/>
                <w:sz w:val="16"/>
                <w:szCs w:val="18"/>
              </w:rPr>
              <w:t>作業指示書交付</w:t>
            </w:r>
          </w:p>
        </w:tc>
        <w:tc>
          <w:tcPr>
            <w:tcW w:w="1701" w:type="dxa"/>
            <w:vAlign w:val="center"/>
          </w:tcPr>
          <w:p w14:paraId="7F10C229" w14:textId="77777777" w:rsidR="0062006C" w:rsidRPr="00527F13" w:rsidRDefault="0062006C" w:rsidP="00527F13">
            <w:pPr>
              <w:widowControl/>
              <w:spacing w:line="240" w:lineRule="exact"/>
              <w:rPr>
                <w:sz w:val="16"/>
                <w:szCs w:val="18"/>
              </w:rPr>
            </w:pPr>
            <w:r w:rsidRPr="00527F13">
              <w:rPr>
                <w:rFonts w:hint="eastAsia"/>
                <w:sz w:val="16"/>
                <w:szCs w:val="18"/>
              </w:rPr>
              <w:t>主任技術者</w:t>
            </w:r>
          </w:p>
          <w:p w14:paraId="2B642D78" w14:textId="77777777" w:rsidR="0062006C" w:rsidRPr="00527F13" w:rsidRDefault="0062006C" w:rsidP="00527F13">
            <w:pPr>
              <w:widowControl/>
              <w:spacing w:line="240" w:lineRule="exact"/>
              <w:rPr>
                <w:sz w:val="16"/>
                <w:szCs w:val="18"/>
              </w:rPr>
            </w:pPr>
            <w:r w:rsidRPr="00527F13">
              <w:rPr>
                <w:rFonts w:hint="eastAsia"/>
                <w:sz w:val="16"/>
                <w:szCs w:val="18"/>
              </w:rPr>
              <w:t>検査員</w:t>
            </w:r>
          </w:p>
          <w:p w14:paraId="36E7B434" w14:textId="3BE26F7C" w:rsidR="0062006C" w:rsidRPr="00527F13" w:rsidRDefault="0062006C" w:rsidP="00527F13">
            <w:pPr>
              <w:widowControl/>
              <w:spacing w:line="240" w:lineRule="exact"/>
              <w:rPr>
                <w:sz w:val="16"/>
                <w:szCs w:val="18"/>
              </w:rPr>
            </w:pPr>
            <w:r w:rsidRPr="00527F13">
              <w:rPr>
                <w:rFonts w:hint="eastAsia"/>
                <w:sz w:val="16"/>
                <w:szCs w:val="18"/>
              </w:rPr>
              <w:t>整備主任者</w:t>
            </w:r>
          </w:p>
        </w:tc>
        <w:tc>
          <w:tcPr>
            <w:tcW w:w="2829" w:type="dxa"/>
            <w:vAlign w:val="center"/>
          </w:tcPr>
          <w:p w14:paraId="2129F657" w14:textId="77777777" w:rsidR="0062006C" w:rsidRPr="00527F13" w:rsidRDefault="0062006C" w:rsidP="00527F13">
            <w:pPr>
              <w:widowControl/>
              <w:spacing w:line="240" w:lineRule="exact"/>
              <w:rPr>
                <w:sz w:val="16"/>
                <w:szCs w:val="18"/>
              </w:rPr>
            </w:pPr>
            <w:r w:rsidRPr="00527F13">
              <w:rPr>
                <w:rFonts w:hint="eastAsia"/>
                <w:sz w:val="16"/>
                <w:szCs w:val="18"/>
              </w:rPr>
              <w:t>指定整備記録簿</w:t>
            </w:r>
          </w:p>
          <w:p w14:paraId="71F8FB77" w14:textId="05E4D89F" w:rsidR="0062006C" w:rsidRPr="00527F13" w:rsidRDefault="0062006C" w:rsidP="00527F13">
            <w:pPr>
              <w:widowControl/>
              <w:spacing w:line="240" w:lineRule="exact"/>
              <w:rPr>
                <w:sz w:val="16"/>
                <w:szCs w:val="18"/>
              </w:rPr>
            </w:pPr>
            <w:r w:rsidRPr="00527F13">
              <w:rPr>
                <w:rFonts w:hint="eastAsia"/>
                <w:sz w:val="16"/>
                <w:szCs w:val="18"/>
              </w:rPr>
              <w:t>作業指示書</w:t>
            </w:r>
          </w:p>
        </w:tc>
      </w:tr>
      <w:tr w:rsidR="0062006C" w14:paraId="21F81EBE" w14:textId="77777777" w:rsidTr="00527F13">
        <w:trPr>
          <w:trHeight w:val="20"/>
        </w:trPr>
        <w:tc>
          <w:tcPr>
            <w:tcW w:w="2354" w:type="dxa"/>
            <w:gridSpan w:val="3"/>
            <w:vAlign w:val="center"/>
          </w:tcPr>
          <w:p w14:paraId="19A44021" w14:textId="7E681B1A" w:rsidR="0062006C" w:rsidRPr="00527F13" w:rsidRDefault="00D90EE0" w:rsidP="00527F13">
            <w:pPr>
              <w:widowControl/>
              <w:spacing w:line="240" w:lineRule="exact"/>
              <w:rPr>
                <w:sz w:val="16"/>
                <w:szCs w:val="18"/>
              </w:rPr>
            </w:pPr>
            <w:r w:rsidRPr="00527F13">
              <w:rPr>
                <w:rFonts w:hint="eastAsia"/>
                <w:sz w:val="16"/>
                <w:szCs w:val="18"/>
              </w:rPr>
              <w:t>５．</w:t>
            </w:r>
            <w:r w:rsidR="0062006C" w:rsidRPr="00527F13">
              <w:rPr>
                <w:rFonts w:hint="eastAsia"/>
                <w:sz w:val="16"/>
                <w:szCs w:val="18"/>
              </w:rPr>
              <w:t>整備作業</w:t>
            </w:r>
          </w:p>
        </w:tc>
        <w:tc>
          <w:tcPr>
            <w:tcW w:w="2534" w:type="dxa"/>
            <w:vAlign w:val="center"/>
          </w:tcPr>
          <w:p w14:paraId="4D3CEB4F" w14:textId="0850FC9B" w:rsidR="0062006C" w:rsidRPr="00527F13" w:rsidRDefault="00855FC7" w:rsidP="00527F13">
            <w:pPr>
              <w:widowControl/>
              <w:spacing w:line="240" w:lineRule="exact"/>
              <w:rPr>
                <w:sz w:val="16"/>
                <w:szCs w:val="18"/>
              </w:rPr>
            </w:pPr>
            <w:r w:rsidRPr="00527F13">
              <w:rPr>
                <w:rFonts w:hint="eastAsia"/>
                <w:sz w:val="16"/>
                <w:szCs w:val="18"/>
              </w:rPr>
              <w:t>部品取替加工</w:t>
            </w:r>
          </w:p>
        </w:tc>
        <w:tc>
          <w:tcPr>
            <w:tcW w:w="1701" w:type="dxa"/>
            <w:vAlign w:val="center"/>
          </w:tcPr>
          <w:p w14:paraId="351C0DD1" w14:textId="2AA1E10F" w:rsidR="0062006C" w:rsidRPr="00527F13" w:rsidRDefault="00855FC7" w:rsidP="00527F13">
            <w:pPr>
              <w:widowControl/>
              <w:spacing w:line="240" w:lineRule="exact"/>
              <w:rPr>
                <w:sz w:val="16"/>
                <w:szCs w:val="18"/>
              </w:rPr>
            </w:pPr>
            <w:r w:rsidRPr="00527F13">
              <w:rPr>
                <w:rFonts w:hint="eastAsia"/>
                <w:sz w:val="16"/>
                <w:szCs w:val="18"/>
              </w:rPr>
              <w:t>整備係</w:t>
            </w:r>
          </w:p>
        </w:tc>
        <w:tc>
          <w:tcPr>
            <w:tcW w:w="2829" w:type="dxa"/>
            <w:vAlign w:val="center"/>
          </w:tcPr>
          <w:p w14:paraId="104AD5C8" w14:textId="77777777" w:rsidR="0062006C" w:rsidRPr="00527F13" w:rsidRDefault="0062006C" w:rsidP="00527F13">
            <w:pPr>
              <w:widowControl/>
              <w:spacing w:line="240" w:lineRule="exact"/>
              <w:rPr>
                <w:sz w:val="16"/>
                <w:szCs w:val="18"/>
              </w:rPr>
            </w:pPr>
          </w:p>
        </w:tc>
      </w:tr>
      <w:tr w:rsidR="0062006C" w14:paraId="0B3F5C92" w14:textId="77777777" w:rsidTr="00527F13">
        <w:trPr>
          <w:trHeight w:val="20"/>
        </w:trPr>
        <w:tc>
          <w:tcPr>
            <w:tcW w:w="2354" w:type="dxa"/>
            <w:gridSpan w:val="3"/>
            <w:vAlign w:val="center"/>
          </w:tcPr>
          <w:p w14:paraId="71791B34" w14:textId="6635A97F" w:rsidR="0062006C" w:rsidRPr="00527F13" w:rsidRDefault="00D90EE0" w:rsidP="00527F13">
            <w:pPr>
              <w:widowControl/>
              <w:spacing w:line="240" w:lineRule="exact"/>
              <w:rPr>
                <w:sz w:val="16"/>
                <w:szCs w:val="18"/>
              </w:rPr>
            </w:pPr>
            <w:r w:rsidRPr="00527F13">
              <w:rPr>
                <w:rFonts w:hint="eastAsia"/>
                <w:sz w:val="16"/>
                <w:szCs w:val="18"/>
              </w:rPr>
              <w:t>６．</w:t>
            </w:r>
            <w:r w:rsidR="00855FC7" w:rsidRPr="00527F13">
              <w:rPr>
                <w:rFonts w:hint="eastAsia"/>
                <w:sz w:val="16"/>
                <w:szCs w:val="18"/>
              </w:rPr>
              <w:t>中間点検</w:t>
            </w:r>
          </w:p>
        </w:tc>
        <w:tc>
          <w:tcPr>
            <w:tcW w:w="2534" w:type="dxa"/>
            <w:vAlign w:val="center"/>
          </w:tcPr>
          <w:p w14:paraId="3B22259A" w14:textId="77777777" w:rsidR="0062006C" w:rsidRPr="00527F13" w:rsidRDefault="00855FC7" w:rsidP="00527F13">
            <w:pPr>
              <w:widowControl/>
              <w:spacing w:line="240" w:lineRule="exact"/>
              <w:rPr>
                <w:sz w:val="16"/>
                <w:szCs w:val="18"/>
              </w:rPr>
            </w:pPr>
            <w:r w:rsidRPr="00527F13">
              <w:rPr>
                <w:rFonts w:hint="eastAsia"/>
                <w:sz w:val="16"/>
                <w:szCs w:val="18"/>
              </w:rPr>
              <w:t>修正の可否決定</w:t>
            </w:r>
          </w:p>
          <w:p w14:paraId="4E158A0F" w14:textId="7622E139" w:rsidR="00855FC7" w:rsidRPr="00527F13" w:rsidRDefault="00855FC7" w:rsidP="00527F13">
            <w:pPr>
              <w:widowControl/>
              <w:spacing w:line="240" w:lineRule="exact"/>
              <w:rPr>
                <w:sz w:val="16"/>
                <w:szCs w:val="18"/>
              </w:rPr>
            </w:pPr>
            <w:r w:rsidRPr="00527F13">
              <w:rPr>
                <w:rFonts w:hint="eastAsia"/>
                <w:sz w:val="16"/>
                <w:szCs w:val="18"/>
              </w:rPr>
              <w:t>組立の可否決定</w:t>
            </w:r>
          </w:p>
        </w:tc>
        <w:tc>
          <w:tcPr>
            <w:tcW w:w="1701" w:type="dxa"/>
            <w:vAlign w:val="center"/>
          </w:tcPr>
          <w:p w14:paraId="2B5E3825" w14:textId="1B5B87C1" w:rsidR="0062006C" w:rsidRPr="00527F13" w:rsidRDefault="00855FC7" w:rsidP="00527F13">
            <w:pPr>
              <w:widowControl/>
              <w:spacing w:line="240" w:lineRule="exact"/>
              <w:rPr>
                <w:sz w:val="16"/>
                <w:szCs w:val="18"/>
              </w:rPr>
            </w:pPr>
            <w:r w:rsidRPr="00527F13">
              <w:rPr>
                <w:rFonts w:hint="eastAsia"/>
                <w:sz w:val="16"/>
                <w:szCs w:val="18"/>
              </w:rPr>
              <w:t>整備主任者</w:t>
            </w:r>
          </w:p>
        </w:tc>
        <w:tc>
          <w:tcPr>
            <w:tcW w:w="2829" w:type="dxa"/>
            <w:vAlign w:val="center"/>
          </w:tcPr>
          <w:p w14:paraId="6A6AE5A5" w14:textId="77777777" w:rsidR="0062006C" w:rsidRPr="00527F13" w:rsidRDefault="00855FC7" w:rsidP="00527F13">
            <w:pPr>
              <w:widowControl/>
              <w:spacing w:line="240" w:lineRule="exact"/>
              <w:rPr>
                <w:sz w:val="16"/>
                <w:szCs w:val="18"/>
              </w:rPr>
            </w:pPr>
            <w:r w:rsidRPr="00527F13">
              <w:rPr>
                <w:rFonts w:hint="eastAsia"/>
                <w:sz w:val="16"/>
                <w:szCs w:val="18"/>
              </w:rPr>
              <w:t>指定整備記録簿</w:t>
            </w:r>
          </w:p>
          <w:p w14:paraId="589C9CFC" w14:textId="41555575" w:rsidR="00855FC7" w:rsidRPr="00527F13" w:rsidRDefault="00855FC7" w:rsidP="00527F13">
            <w:pPr>
              <w:widowControl/>
              <w:spacing w:line="240" w:lineRule="exact"/>
              <w:rPr>
                <w:sz w:val="16"/>
                <w:szCs w:val="18"/>
              </w:rPr>
            </w:pPr>
            <w:r w:rsidRPr="00527F13">
              <w:rPr>
                <w:rFonts w:hint="eastAsia"/>
                <w:sz w:val="16"/>
                <w:szCs w:val="18"/>
              </w:rPr>
              <w:t>作業指示書</w:t>
            </w:r>
          </w:p>
        </w:tc>
      </w:tr>
      <w:tr w:rsidR="00855FC7" w14:paraId="371C09FA" w14:textId="77777777" w:rsidTr="00527F13">
        <w:trPr>
          <w:trHeight w:val="20"/>
        </w:trPr>
        <w:tc>
          <w:tcPr>
            <w:tcW w:w="1345" w:type="dxa"/>
            <w:gridSpan w:val="2"/>
            <w:tcBorders>
              <w:bottom w:val="nil"/>
            </w:tcBorders>
            <w:vAlign w:val="center"/>
          </w:tcPr>
          <w:p w14:paraId="4BB69B4E" w14:textId="77777777" w:rsidR="00855FC7" w:rsidRPr="00527F13" w:rsidRDefault="00855FC7" w:rsidP="00527F13">
            <w:pPr>
              <w:widowControl/>
              <w:spacing w:line="240" w:lineRule="exact"/>
              <w:rPr>
                <w:sz w:val="16"/>
                <w:szCs w:val="18"/>
              </w:rPr>
            </w:pPr>
          </w:p>
        </w:tc>
        <w:tc>
          <w:tcPr>
            <w:tcW w:w="1009" w:type="dxa"/>
            <w:vAlign w:val="center"/>
          </w:tcPr>
          <w:p w14:paraId="1AEE32DF" w14:textId="3E00801E" w:rsidR="00855FC7" w:rsidRPr="00527F13" w:rsidRDefault="00855FC7" w:rsidP="00527F13">
            <w:pPr>
              <w:widowControl/>
              <w:spacing w:line="240" w:lineRule="exact"/>
              <w:rPr>
                <w:sz w:val="16"/>
                <w:szCs w:val="18"/>
              </w:rPr>
            </w:pPr>
            <w:r w:rsidRPr="00527F13">
              <w:rPr>
                <w:rFonts w:hint="eastAsia"/>
                <w:sz w:val="16"/>
                <w:szCs w:val="18"/>
              </w:rPr>
              <w:t>外注</w:t>
            </w:r>
          </w:p>
        </w:tc>
        <w:tc>
          <w:tcPr>
            <w:tcW w:w="2534" w:type="dxa"/>
            <w:vAlign w:val="center"/>
          </w:tcPr>
          <w:p w14:paraId="1853D29D" w14:textId="77777777" w:rsidR="00855FC7" w:rsidRPr="00527F13" w:rsidRDefault="00855FC7" w:rsidP="00527F13">
            <w:pPr>
              <w:widowControl/>
              <w:spacing w:line="240" w:lineRule="exact"/>
              <w:rPr>
                <w:sz w:val="16"/>
                <w:szCs w:val="18"/>
              </w:rPr>
            </w:pPr>
            <w:r w:rsidRPr="00527F13">
              <w:rPr>
                <w:rFonts w:hint="eastAsia"/>
                <w:sz w:val="16"/>
                <w:szCs w:val="18"/>
              </w:rPr>
              <w:t>外注品の納入検査</w:t>
            </w:r>
          </w:p>
          <w:p w14:paraId="3770D667" w14:textId="2B655B74" w:rsidR="00855FC7" w:rsidRPr="00527F13" w:rsidRDefault="00855FC7" w:rsidP="00527F13">
            <w:pPr>
              <w:widowControl/>
              <w:spacing w:line="240" w:lineRule="exact"/>
              <w:rPr>
                <w:sz w:val="16"/>
                <w:szCs w:val="18"/>
              </w:rPr>
            </w:pPr>
            <w:r w:rsidRPr="00527F13">
              <w:rPr>
                <w:rFonts w:hint="eastAsia"/>
                <w:sz w:val="16"/>
                <w:szCs w:val="18"/>
              </w:rPr>
              <w:t>外注完成品組立の可否決定</w:t>
            </w:r>
          </w:p>
        </w:tc>
        <w:tc>
          <w:tcPr>
            <w:tcW w:w="1701" w:type="dxa"/>
            <w:vAlign w:val="center"/>
          </w:tcPr>
          <w:p w14:paraId="667519C2" w14:textId="77777777" w:rsidR="00855FC7" w:rsidRPr="00527F13" w:rsidRDefault="00855FC7" w:rsidP="00527F13">
            <w:pPr>
              <w:widowControl/>
              <w:spacing w:line="240" w:lineRule="exact"/>
              <w:rPr>
                <w:sz w:val="16"/>
                <w:szCs w:val="18"/>
              </w:rPr>
            </w:pPr>
            <w:r w:rsidRPr="00527F13">
              <w:rPr>
                <w:rFonts w:hint="eastAsia"/>
                <w:sz w:val="16"/>
                <w:szCs w:val="18"/>
              </w:rPr>
              <w:t>主任技術者</w:t>
            </w:r>
          </w:p>
          <w:p w14:paraId="7EDE09CD" w14:textId="68F248A9" w:rsidR="00855FC7" w:rsidRPr="00527F13" w:rsidRDefault="00855FC7" w:rsidP="00527F13">
            <w:pPr>
              <w:widowControl/>
              <w:spacing w:line="240" w:lineRule="exact"/>
              <w:rPr>
                <w:sz w:val="16"/>
                <w:szCs w:val="18"/>
              </w:rPr>
            </w:pPr>
            <w:r w:rsidRPr="00527F13">
              <w:rPr>
                <w:rFonts w:hint="eastAsia"/>
                <w:sz w:val="16"/>
                <w:szCs w:val="18"/>
              </w:rPr>
              <w:t>整備主任者</w:t>
            </w:r>
          </w:p>
        </w:tc>
        <w:tc>
          <w:tcPr>
            <w:tcW w:w="2829" w:type="dxa"/>
            <w:vAlign w:val="center"/>
          </w:tcPr>
          <w:p w14:paraId="57AD462F" w14:textId="77777777" w:rsidR="00855FC7" w:rsidRPr="00527F13" w:rsidRDefault="00855FC7" w:rsidP="00527F13">
            <w:pPr>
              <w:widowControl/>
              <w:spacing w:line="240" w:lineRule="exact"/>
              <w:rPr>
                <w:sz w:val="16"/>
                <w:szCs w:val="18"/>
              </w:rPr>
            </w:pPr>
            <w:r w:rsidRPr="00527F13">
              <w:rPr>
                <w:rFonts w:hint="eastAsia"/>
                <w:sz w:val="16"/>
                <w:szCs w:val="18"/>
              </w:rPr>
              <w:t>外注作業納品書</w:t>
            </w:r>
          </w:p>
          <w:p w14:paraId="2C785DF6" w14:textId="77777777" w:rsidR="00855FC7" w:rsidRPr="00527F13" w:rsidRDefault="00855FC7" w:rsidP="00527F13">
            <w:pPr>
              <w:widowControl/>
              <w:spacing w:line="240" w:lineRule="exact"/>
              <w:rPr>
                <w:sz w:val="16"/>
                <w:szCs w:val="18"/>
              </w:rPr>
            </w:pPr>
            <w:r w:rsidRPr="00527F13">
              <w:rPr>
                <w:rFonts w:hint="eastAsia"/>
                <w:sz w:val="16"/>
                <w:szCs w:val="18"/>
              </w:rPr>
              <w:t>指定整備記録簿</w:t>
            </w:r>
          </w:p>
          <w:p w14:paraId="272AFC41" w14:textId="21F2B96C" w:rsidR="00855FC7" w:rsidRPr="00527F13" w:rsidRDefault="00855FC7" w:rsidP="00527F13">
            <w:pPr>
              <w:widowControl/>
              <w:spacing w:line="240" w:lineRule="exact"/>
              <w:rPr>
                <w:sz w:val="16"/>
                <w:szCs w:val="18"/>
              </w:rPr>
            </w:pPr>
            <w:r w:rsidRPr="00527F13">
              <w:rPr>
                <w:rFonts w:hint="eastAsia"/>
                <w:sz w:val="16"/>
                <w:szCs w:val="18"/>
              </w:rPr>
              <w:t>作業指示書</w:t>
            </w:r>
          </w:p>
        </w:tc>
      </w:tr>
      <w:tr w:rsidR="00855FC7" w14:paraId="2F9AC9C0" w14:textId="77777777" w:rsidTr="00527F13">
        <w:trPr>
          <w:trHeight w:val="20"/>
        </w:trPr>
        <w:tc>
          <w:tcPr>
            <w:tcW w:w="2354" w:type="dxa"/>
            <w:gridSpan w:val="3"/>
            <w:tcBorders>
              <w:top w:val="nil"/>
            </w:tcBorders>
            <w:vAlign w:val="center"/>
          </w:tcPr>
          <w:p w14:paraId="4F6B25CD" w14:textId="6ACB9ADD" w:rsidR="00855FC7" w:rsidRPr="00527F13" w:rsidRDefault="00D90EE0" w:rsidP="00527F13">
            <w:pPr>
              <w:widowControl/>
              <w:spacing w:line="240" w:lineRule="exact"/>
              <w:rPr>
                <w:sz w:val="16"/>
                <w:szCs w:val="18"/>
              </w:rPr>
            </w:pPr>
            <w:r w:rsidRPr="00527F13">
              <w:rPr>
                <w:rFonts w:hint="eastAsia"/>
                <w:sz w:val="16"/>
                <w:szCs w:val="18"/>
              </w:rPr>
              <w:t>７．</w:t>
            </w:r>
            <w:r w:rsidR="00855FC7" w:rsidRPr="00527F13">
              <w:rPr>
                <w:rFonts w:hint="eastAsia"/>
                <w:sz w:val="16"/>
                <w:szCs w:val="18"/>
              </w:rPr>
              <w:t>できばえ確認</w:t>
            </w:r>
          </w:p>
        </w:tc>
        <w:tc>
          <w:tcPr>
            <w:tcW w:w="2534" w:type="dxa"/>
            <w:vAlign w:val="center"/>
          </w:tcPr>
          <w:p w14:paraId="41858131" w14:textId="77777777" w:rsidR="00855FC7" w:rsidRPr="00527F13" w:rsidRDefault="00855FC7" w:rsidP="00527F13">
            <w:pPr>
              <w:widowControl/>
              <w:spacing w:line="240" w:lineRule="exact"/>
              <w:rPr>
                <w:sz w:val="16"/>
                <w:szCs w:val="18"/>
              </w:rPr>
            </w:pPr>
            <w:r w:rsidRPr="00527F13">
              <w:rPr>
                <w:rFonts w:hint="eastAsia"/>
                <w:sz w:val="16"/>
                <w:szCs w:val="18"/>
              </w:rPr>
              <w:t>指示作業終了の確認</w:t>
            </w:r>
          </w:p>
          <w:p w14:paraId="5C960855" w14:textId="1FE3F7E3" w:rsidR="00855FC7" w:rsidRPr="00527F13" w:rsidRDefault="00855FC7" w:rsidP="00527F13">
            <w:pPr>
              <w:widowControl/>
              <w:spacing w:line="240" w:lineRule="exact"/>
              <w:rPr>
                <w:sz w:val="16"/>
                <w:szCs w:val="18"/>
              </w:rPr>
            </w:pPr>
            <w:r w:rsidRPr="00527F13">
              <w:rPr>
                <w:rFonts w:hint="eastAsia"/>
                <w:sz w:val="16"/>
                <w:szCs w:val="18"/>
              </w:rPr>
              <w:t>作業のできばえの良否</w:t>
            </w:r>
          </w:p>
        </w:tc>
        <w:tc>
          <w:tcPr>
            <w:tcW w:w="1701" w:type="dxa"/>
            <w:vAlign w:val="center"/>
          </w:tcPr>
          <w:p w14:paraId="7BC9CE9C" w14:textId="77777777" w:rsidR="00855FC7" w:rsidRPr="00527F13" w:rsidRDefault="00855FC7" w:rsidP="00527F13">
            <w:pPr>
              <w:widowControl/>
              <w:spacing w:line="240" w:lineRule="exact"/>
              <w:rPr>
                <w:sz w:val="16"/>
                <w:szCs w:val="18"/>
              </w:rPr>
            </w:pPr>
            <w:r w:rsidRPr="00527F13">
              <w:rPr>
                <w:rFonts w:hint="eastAsia"/>
                <w:sz w:val="16"/>
                <w:szCs w:val="18"/>
              </w:rPr>
              <w:t>主任技術者</w:t>
            </w:r>
          </w:p>
          <w:p w14:paraId="02CA7D13" w14:textId="47AFA9DC" w:rsidR="00855FC7" w:rsidRPr="00527F13" w:rsidRDefault="00855FC7" w:rsidP="00527F13">
            <w:pPr>
              <w:widowControl/>
              <w:spacing w:line="240" w:lineRule="exact"/>
              <w:rPr>
                <w:sz w:val="16"/>
                <w:szCs w:val="18"/>
              </w:rPr>
            </w:pPr>
            <w:r w:rsidRPr="00527F13">
              <w:rPr>
                <w:rFonts w:hint="eastAsia"/>
                <w:sz w:val="16"/>
                <w:szCs w:val="18"/>
              </w:rPr>
              <w:t>検査員</w:t>
            </w:r>
          </w:p>
        </w:tc>
        <w:tc>
          <w:tcPr>
            <w:tcW w:w="2829" w:type="dxa"/>
            <w:vAlign w:val="center"/>
          </w:tcPr>
          <w:p w14:paraId="7625E53C" w14:textId="77777777" w:rsidR="00855FC7" w:rsidRPr="00527F13" w:rsidRDefault="00855FC7" w:rsidP="00527F13">
            <w:pPr>
              <w:widowControl/>
              <w:spacing w:line="240" w:lineRule="exact"/>
              <w:rPr>
                <w:sz w:val="16"/>
                <w:szCs w:val="18"/>
              </w:rPr>
            </w:pPr>
            <w:r w:rsidRPr="00527F13">
              <w:rPr>
                <w:rFonts w:hint="eastAsia"/>
                <w:sz w:val="16"/>
                <w:szCs w:val="18"/>
              </w:rPr>
              <w:t>指定整備記録簿</w:t>
            </w:r>
          </w:p>
          <w:p w14:paraId="2D2CED5D" w14:textId="376780C9" w:rsidR="00855FC7" w:rsidRPr="00527F13" w:rsidRDefault="00855FC7" w:rsidP="00527F13">
            <w:pPr>
              <w:widowControl/>
              <w:spacing w:line="240" w:lineRule="exact"/>
              <w:rPr>
                <w:sz w:val="16"/>
                <w:szCs w:val="18"/>
              </w:rPr>
            </w:pPr>
            <w:r w:rsidRPr="00527F13">
              <w:rPr>
                <w:rFonts w:hint="eastAsia"/>
                <w:sz w:val="16"/>
                <w:szCs w:val="18"/>
              </w:rPr>
              <w:t>作業指示書</w:t>
            </w:r>
          </w:p>
        </w:tc>
      </w:tr>
      <w:tr w:rsidR="00855FC7" w14:paraId="3BBF279F" w14:textId="77777777" w:rsidTr="00527F13">
        <w:trPr>
          <w:trHeight w:val="20"/>
        </w:trPr>
        <w:tc>
          <w:tcPr>
            <w:tcW w:w="2354" w:type="dxa"/>
            <w:gridSpan w:val="3"/>
            <w:vAlign w:val="center"/>
          </w:tcPr>
          <w:p w14:paraId="7766E878" w14:textId="654B5758" w:rsidR="00855FC7" w:rsidRPr="00527F13" w:rsidRDefault="00D90EE0" w:rsidP="00527F13">
            <w:pPr>
              <w:widowControl/>
              <w:spacing w:line="240" w:lineRule="exact"/>
              <w:rPr>
                <w:sz w:val="16"/>
                <w:szCs w:val="18"/>
              </w:rPr>
            </w:pPr>
            <w:r w:rsidRPr="00527F13">
              <w:rPr>
                <w:rFonts w:hint="eastAsia"/>
                <w:sz w:val="16"/>
                <w:szCs w:val="18"/>
              </w:rPr>
              <w:t>８．</w:t>
            </w:r>
            <w:r w:rsidR="00855FC7" w:rsidRPr="00527F13">
              <w:rPr>
                <w:rFonts w:hint="eastAsia"/>
                <w:sz w:val="16"/>
                <w:szCs w:val="18"/>
              </w:rPr>
              <w:t>完成検査</w:t>
            </w:r>
          </w:p>
        </w:tc>
        <w:tc>
          <w:tcPr>
            <w:tcW w:w="2534" w:type="dxa"/>
            <w:vAlign w:val="center"/>
          </w:tcPr>
          <w:p w14:paraId="41F13FD3" w14:textId="62CE1DA0" w:rsidR="00855FC7" w:rsidRPr="00527F13" w:rsidRDefault="00855FC7" w:rsidP="00527F13">
            <w:pPr>
              <w:widowControl/>
              <w:spacing w:line="240" w:lineRule="exact"/>
              <w:rPr>
                <w:sz w:val="16"/>
                <w:szCs w:val="18"/>
              </w:rPr>
            </w:pPr>
            <w:r w:rsidRPr="00527F13">
              <w:rPr>
                <w:rFonts w:hint="eastAsia"/>
                <w:sz w:val="16"/>
                <w:szCs w:val="18"/>
              </w:rPr>
              <w:t>保安基準適合の良否</w:t>
            </w:r>
          </w:p>
        </w:tc>
        <w:tc>
          <w:tcPr>
            <w:tcW w:w="1701" w:type="dxa"/>
            <w:vAlign w:val="center"/>
          </w:tcPr>
          <w:p w14:paraId="5F2A61C9" w14:textId="01C33FC2" w:rsidR="00855FC7" w:rsidRPr="00527F13" w:rsidRDefault="00855FC7" w:rsidP="00527F13">
            <w:pPr>
              <w:widowControl/>
              <w:spacing w:line="240" w:lineRule="exact"/>
              <w:rPr>
                <w:sz w:val="16"/>
                <w:szCs w:val="18"/>
              </w:rPr>
            </w:pPr>
            <w:r w:rsidRPr="00527F13">
              <w:rPr>
                <w:rFonts w:hint="eastAsia"/>
                <w:sz w:val="16"/>
                <w:szCs w:val="18"/>
              </w:rPr>
              <w:t>検査員</w:t>
            </w:r>
          </w:p>
        </w:tc>
        <w:tc>
          <w:tcPr>
            <w:tcW w:w="2829" w:type="dxa"/>
            <w:vAlign w:val="center"/>
          </w:tcPr>
          <w:p w14:paraId="77F63794" w14:textId="40A3BA92" w:rsidR="00855FC7" w:rsidRPr="00527F13" w:rsidRDefault="00855FC7" w:rsidP="00527F13">
            <w:pPr>
              <w:widowControl/>
              <w:spacing w:line="240" w:lineRule="exact"/>
              <w:rPr>
                <w:sz w:val="16"/>
                <w:szCs w:val="18"/>
              </w:rPr>
            </w:pPr>
            <w:r w:rsidRPr="00527F13">
              <w:rPr>
                <w:rFonts w:hint="eastAsia"/>
                <w:sz w:val="16"/>
                <w:szCs w:val="18"/>
              </w:rPr>
              <w:t>指定整備記録簿</w:t>
            </w:r>
          </w:p>
        </w:tc>
      </w:tr>
      <w:tr w:rsidR="00855FC7" w14:paraId="124C5F46" w14:textId="77777777" w:rsidTr="00527F13">
        <w:trPr>
          <w:trHeight w:val="20"/>
        </w:trPr>
        <w:tc>
          <w:tcPr>
            <w:tcW w:w="2354" w:type="dxa"/>
            <w:gridSpan w:val="3"/>
            <w:vAlign w:val="center"/>
          </w:tcPr>
          <w:p w14:paraId="4D0A123B" w14:textId="5D181164" w:rsidR="00855FC7" w:rsidRPr="00527F13" w:rsidRDefault="00D90EE0" w:rsidP="00527F13">
            <w:pPr>
              <w:widowControl/>
              <w:spacing w:line="240" w:lineRule="exact"/>
              <w:rPr>
                <w:sz w:val="16"/>
                <w:szCs w:val="18"/>
              </w:rPr>
            </w:pPr>
            <w:r w:rsidRPr="00527F13">
              <w:rPr>
                <w:rFonts w:hint="eastAsia"/>
                <w:sz w:val="16"/>
                <w:szCs w:val="18"/>
              </w:rPr>
              <w:t>９．</w:t>
            </w:r>
            <w:r w:rsidR="00855FC7" w:rsidRPr="00527F13">
              <w:rPr>
                <w:rFonts w:hint="eastAsia"/>
                <w:sz w:val="16"/>
                <w:szCs w:val="18"/>
              </w:rPr>
              <w:t>保安基準適合証</w:t>
            </w:r>
            <w:r w:rsidR="00130624" w:rsidRPr="00527F13">
              <w:rPr>
                <w:rFonts w:hint="eastAsia"/>
                <w:sz w:val="16"/>
                <w:szCs w:val="18"/>
              </w:rPr>
              <w:t>、</w:t>
            </w:r>
            <w:r w:rsidR="00855FC7" w:rsidRPr="00527F13">
              <w:rPr>
                <w:rFonts w:hint="eastAsia"/>
                <w:sz w:val="16"/>
                <w:szCs w:val="18"/>
              </w:rPr>
              <w:t>保安基準適合標章の交付</w:t>
            </w:r>
          </w:p>
        </w:tc>
        <w:tc>
          <w:tcPr>
            <w:tcW w:w="2534" w:type="dxa"/>
            <w:vAlign w:val="center"/>
          </w:tcPr>
          <w:p w14:paraId="166A2DB7" w14:textId="3A68B88B" w:rsidR="00855FC7" w:rsidRPr="00527F13" w:rsidRDefault="00855FC7" w:rsidP="00527F13">
            <w:pPr>
              <w:widowControl/>
              <w:spacing w:line="240" w:lineRule="exact"/>
              <w:rPr>
                <w:sz w:val="16"/>
                <w:szCs w:val="18"/>
              </w:rPr>
            </w:pPr>
            <w:r w:rsidRPr="00527F13">
              <w:rPr>
                <w:rFonts w:hint="eastAsia"/>
                <w:sz w:val="16"/>
                <w:szCs w:val="18"/>
              </w:rPr>
              <w:t>適合証、標章の交付</w:t>
            </w:r>
          </w:p>
        </w:tc>
        <w:tc>
          <w:tcPr>
            <w:tcW w:w="1701" w:type="dxa"/>
            <w:vAlign w:val="center"/>
          </w:tcPr>
          <w:p w14:paraId="02687583" w14:textId="517F4F78" w:rsidR="00855FC7" w:rsidRPr="00527F13" w:rsidRDefault="00855FC7" w:rsidP="00527F13">
            <w:pPr>
              <w:widowControl/>
              <w:spacing w:line="240" w:lineRule="exact"/>
              <w:rPr>
                <w:sz w:val="16"/>
                <w:szCs w:val="18"/>
              </w:rPr>
            </w:pPr>
            <w:r w:rsidRPr="00527F13">
              <w:rPr>
                <w:rFonts w:hint="eastAsia"/>
                <w:sz w:val="16"/>
                <w:szCs w:val="18"/>
              </w:rPr>
              <w:t>事業場管理責任者</w:t>
            </w:r>
          </w:p>
        </w:tc>
        <w:tc>
          <w:tcPr>
            <w:tcW w:w="2829" w:type="dxa"/>
            <w:vAlign w:val="center"/>
          </w:tcPr>
          <w:p w14:paraId="56A4F7F9" w14:textId="77777777" w:rsidR="00855FC7" w:rsidRPr="00527F13" w:rsidRDefault="00855FC7" w:rsidP="00527F13">
            <w:pPr>
              <w:widowControl/>
              <w:spacing w:line="240" w:lineRule="exact"/>
              <w:rPr>
                <w:sz w:val="16"/>
                <w:szCs w:val="18"/>
              </w:rPr>
            </w:pPr>
            <w:r w:rsidRPr="00527F13">
              <w:rPr>
                <w:rFonts w:hint="eastAsia"/>
                <w:sz w:val="16"/>
                <w:szCs w:val="18"/>
              </w:rPr>
              <w:t>保安基準適合証</w:t>
            </w:r>
          </w:p>
          <w:p w14:paraId="6BE69993" w14:textId="77777777" w:rsidR="00855FC7" w:rsidRPr="00527F13" w:rsidRDefault="00855FC7" w:rsidP="00527F13">
            <w:pPr>
              <w:widowControl/>
              <w:spacing w:line="240" w:lineRule="exact"/>
              <w:rPr>
                <w:sz w:val="16"/>
                <w:szCs w:val="18"/>
              </w:rPr>
            </w:pPr>
            <w:r w:rsidRPr="00527F13">
              <w:rPr>
                <w:rFonts w:hint="eastAsia"/>
                <w:sz w:val="16"/>
                <w:szCs w:val="18"/>
              </w:rPr>
              <w:t>保安基準適合標章</w:t>
            </w:r>
          </w:p>
          <w:p w14:paraId="7DA602EC" w14:textId="77777777" w:rsidR="00855FC7" w:rsidRPr="00527F13" w:rsidRDefault="00855FC7" w:rsidP="00527F13">
            <w:pPr>
              <w:widowControl/>
              <w:spacing w:line="240" w:lineRule="exact"/>
              <w:rPr>
                <w:sz w:val="16"/>
                <w:szCs w:val="18"/>
              </w:rPr>
            </w:pPr>
            <w:r w:rsidRPr="00527F13">
              <w:rPr>
                <w:rFonts w:hint="eastAsia"/>
                <w:sz w:val="16"/>
                <w:szCs w:val="18"/>
              </w:rPr>
              <w:t>自賠責保険</w:t>
            </w:r>
          </w:p>
          <w:p w14:paraId="68650867" w14:textId="77777777" w:rsidR="00855FC7" w:rsidRPr="00527F13" w:rsidRDefault="00855FC7" w:rsidP="00527F13">
            <w:pPr>
              <w:widowControl/>
              <w:spacing w:line="240" w:lineRule="exact"/>
              <w:rPr>
                <w:sz w:val="16"/>
                <w:szCs w:val="18"/>
              </w:rPr>
            </w:pPr>
            <w:r w:rsidRPr="00527F13">
              <w:rPr>
                <w:rFonts w:hint="eastAsia"/>
                <w:sz w:val="16"/>
                <w:szCs w:val="18"/>
              </w:rPr>
              <w:t>指定整備記録簿</w:t>
            </w:r>
          </w:p>
          <w:p w14:paraId="7C70E69F" w14:textId="64AABDE2" w:rsidR="00855FC7" w:rsidRPr="00527F13" w:rsidRDefault="00855FC7" w:rsidP="00527F13">
            <w:pPr>
              <w:widowControl/>
              <w:spacing w:line="240" w:lineRule="exact"/>
              <w:rPr>
                <w:sz w:val="16"/>
                <w:szCs w:val="18"/>
              </w:rPr>
            </w:pPr>
            <w:r w:rsidRPr="00527F13">
              <w:rPr>
                <w:rFonts w:hint="eastAsia"/>
                <w:sz w:val="16"/>
                <w:szCs w:val="18"/>
              </w:rPr>
              <w:t>その他更新に必要な書類</w:t>
            </w:r>
          </w:p>
        </w:tc>
      </w:tr>
      <w:tr w:rsidR="00855FC7" w14:paraId="2E32EF71" w14:textId="77777777" w:rsidTr="00527F13">
        <w:trPr>
          <w:trHeight w:val="20"/>
        </w:trPr>
        <w:tc>
          <w:tcPr>
            <w:tcW w:w="2354" w:type="dxa"/>
            <w:gridSpan w:val="3"/>
            <w:vAlign w:val="center"/>
          </w:tcPr>
          <w:p w14:paraId="129C9964" w14:textId="271F5603" w:rsidR="00855FC7" w:rsidRPr="00527F13" w:rsidRDefault="00130624" w:rsidP="00527F13">
            <w:pPr>
              <w:widowControl/>
              <w:spacing w:line="240" w:lineRule="exact"/>
              <w:rPr>
                <w:sz w:val="16"/>
                <w:szCs w:val="18"/>
              </w:rPr>
            </w:pPr>
            <w:r w:rsidRPr="00527F13">
              <w:rPr>
                <w:rFonts w:hint="eastAsia"/>
                <w:sz w:val="16"/>
                <w:szCs w:val="18"/>
              </w:rPr>
              <w:t>１０．</w:t>
            </w:r>
            <w:r w:rsidR="00855FC7" w:rsidRPr="00527F13">
              <w:rPr>
                <w:rFonts w:hint="eastAsia"/>
                <w:sz w:val="16"/>
                <w:szCs w:val="18"/>
              </w:rPr>
              <w:t>車両引渡準備</w:t>
            </w:r>
          </w:p>
        </w:tc>
        <w:tc>
          <w:tcPr>
            <w:tcW w:w="2534" w:type="dxa"/>
            <w:vAlign w:val="center"/>
          </w:tcPr>
          <w:p w14:paraId="5BE8FF96" w14:textId="77777777" w:rsidR="00855FC7" w:rsidRPr="00527F13" w:rsidRDefault="00855FC7" w:rsidP="00527F13">
            <w:pPr>
              <w:widowControl/>
              <w:spacing w:line="240" w:lineRule="exact"/>
              <w:rPr>
                <w:sz w:val="16"/>
                <w:szCs w:val="18"/>
              </w:rPr>
            </w:pPr>
            <w:r w:rsidRPr="00527F13">
              <w:rPr>
                <w:rFonts w:hint="eastAsia"/>
                <w:sz w:val="16"/>
                <w:szCs w:val="18"/>
              </w:rPr>
              <w:t>車両の清掃</w:t>
            </w:r>
          </w:p>
          <w:p w14:paraId="5EBC88C9" w14:textId="77777777" w:rsidR="00855FC7" w:rsidRPr="00527F13" w:rsidRDefault="00855FC7" w:rsidP="00527F13">
            <w:pPr>
              <w:widowControl/>
              <w:spacing w:line="240" w:lineRule="exact"/>
              <w:rPr>
                <w:sz w:val="16"/>
                <w:szCs w:val="18"/>
              </w:rPr>
            </w:pPr>
            <w:r w:rsidRPr="00527F13">
              <w:rPr>
                <w:rFonts w:hint="eastAsia"/>
                <w:sz w:val="16"/>
                <w:szCs w:val="18"/>
              </w:rPr>
              <w:t>納車確認</w:t>
            </w:r>
          </w:p>
          <w:p w14:paraId="1CB55AE9" w14:textId="37167CBC" w:rsidR="00855FC7" w:rsidRPr="00527F13" w:rsidRDefault="00855FC7" w:rsidP="00527F13">
            <w:pPr>
              <w:widowControl/>
              <w:spacing w:line="240" w:lineRule="exact"/>
              <w:rPr>
                <w:sz w:val="16"/>
                <w:szCs w:val="18"/>
              </w:rPr>
            </w:pPr>
            <w:r w:rsidRPr="00527F13">
              <w:rPr>
                <w:rFonts w:hint="eastAsia"/>
                <w:sz w:val="16"/>
                <w:szCs w:val="18"/>
              </w:rPr>
              <w:t>料金精算</w:t>
            </w:r>
          </w:p>
        </w:tc>
        <w:tc>
          <w:tcPr>
            <w:tcW w:w="1701" w:type="dxa"/>
            <w:vAlign w:val="center"/>
          </w:tcPr>
          <w:p w14:paraId="3F427B83" w14:textId="77777777" w:rsidR="00855FC7" w:rsidRPr="00527F13" w:rsidRDefault="00855FC7" w:rsidP="00527F13">
            <w:pPr>
              <w:widowControl/>
              <w:spacing w:line="240" w:lineRule="exact"/>
              <w:rPr>
                <w:sz w:val="16"/>
                <w:szCs w:val="18"/>
              </w:rPr>
            </w:pPr>
            <w:r w:rsidRPr="00527F13">
              <w:rPr>
                <w:rFonts w:hint="eastAsia"/>
                <w:sz w:val="16"/>
                <w:szCs w:val="18"/>
              </w:rPr>
              <w:t>整備係</w:t>
            </w:r>
          </w:p>
          <w:p w14:paraId="6092EDFA" w14:textId="77777777" w:rsidR="00855FC7" w:rsidRPr="00527F13" w:rsidRDefault="00855FC7" w:rsidP="00527F13">
            <w:pPr>
              <w:widowControl/>
              <w:spacing w:line="240" w:lineRule="exact"/>
              <w:rPr>
                <w:sz w:val="16"/>
                <w:szCs w:val="18"/>
              </w:rPr>
            </w:pPr>
            <w:r w:rsidRPr="00527F13">
              <w:rPr>
                <w:rFonts w:hint="eastAsia"/>
                <w:sz w:val="16"/>
                <w:szCs w:val="18"/>
              </w:rPr>
              <w:t>庶務係</w:t>
            </w:r>
          </w:p>
          <w:p w14:paraId="746D5E5B" w14:textId="197299DE" w:rsidR="00855FC7" w:rsidRPr="00527F13" w:rsidRDefault="00855FC7" w:rsidP="00527F13">
            <w:pPr>
              <w:widowControl/>
              <w:spacing w:line="240" w:lineRule="exact"/>
              <w:rPr>
                <w:sz w:val="16"/>
                <w:szCs w:val="18"/>
              </w:rPr>
            </w:pPr>
            <w:r w:rsidRPr="00527F13">
              <w:rPr>
                <w:rFonts w:hint="eastAsia"/>
                <w:sz w:val="16"/>
                <w:szCs w:val="18"/>
              </w:rPr>
              <w:t>フロント係</w:t>
            </w:r>
          </w:p>
        </w:tc>
        <w:tc>
          <w:tcPr>
            <w:tcW w:w="2829" w:type="dxa"/>
            <w:vAlign w:val="center"/>
          </w:tcPr>
          <w:p w14:paraId="09AD39C8" w14:textId="77777777" w:rsidR="00855FC7" w:rsidRPr="00527F13" w:rsidRDefault="00D351FA" w:rsidP="00527F13">
            <w:pPr>
              <w:widowControl/>
              <w:spacing w:line="240" w:lineRule="exact"/>
              <w:rPr>
                <w:sz w:val="16"/>
                <w:szCs w:val="18"/>
              </w:rPr>
            </w:pPr>
            <w:r w:rsidRPr="00527F13">
              <w:rPr>
                <w:rFonts w:hint="eastAsia"/>
                <w:sz w:val="16"/>
                <w:szCs w:val="18"/>
              </w:rPr>
              <w:t>指定整備記録簿</w:t>
            </w:r>
          </w:p>
          <w:p w14:paraId="785C8C18" w14:textId="77777777" w:rsidR="00D351FA" w:rsidRPr="00527F13" w:rsidRDefault="00D351FA" w:rsidP="00527F13">
            <w:pPr>
              <w:widowControl/>
              <w:spacing w:line="240" w:lineRule="exact"/>
              <w:rPr>
                <w:sz w:val="16"/>
                <w:szCs w:val="18"/>
              </w:rPr>
            </w:pPr>
            <w:r w:rsidRPr="00527F13">
              <w:rPr>
                <w:rFonts w:hint="eastAsia"/>
                <w:sz w:val="16"/>
                <w:szCs w:val="18"/>
              </w:rPr>
              <w:t>作業指示書</w:t>
            </w:r>
          </w:p>
          <w:p w14:paraId="68667416" w14:textId="7A7E59A7" w:rsidR="00D351FA" w:rsidRPr="00527F13" w:rsidRDefault="00D351FA" w:rsidP="00527F13">
            <w:pPr>
              <w:widowControl/>
              <w:spacing w:line="240" w:lineRule="exact"/>
              <w:rPr>
                <w:sz w:val="16"/>
                <w:szCs w:val="18"/>
              </w:rPr>
            </w:pPr>
            <w:r w:rsidRPr="00527F13">
              <w:rPr>
                <w:rFonts w:hint="eastAsia"/>
                <w:sz w:val="16"/>
                <w:szCs w:val="18"/>
              </w:rPr>
              <w:t>部品、整備請求書、外注納品書</w:t>
            </w:r>
          </w:p>
          <w:p w14:paraId="22C9AE5D" w14:textId="09F290C5" w:rsidR="00D351FA" w:rsidRPr="00527F13" w:rsidRDefault="00D351FA" w:rsidP="00527F13">
            <w:pPr>
              <w:widowControl/>
              <w:spacing w:line="240" w:lineRule="exact"/>
              <w:rPr>
                <w:sz w:val="16"/>
                <w:szCs w:val="18"/>
              </w:rPr>
            </w:pPr>
            <w:r w:rsidRPr="00527F13">
              <w:rPr>
                <w:rFonts w:hint="eastAsia"/>
                <w:sz w:val="16"/>
                <w:szCs w:val="18"/>
              </w:rPr>
              <w:t>点検整備記録簿(控)</w:t>
            </w:r>
          </w:p>
        </w:tc>
      </w:tr>
      <w:tr w:rsidR="00855FC7" w14:paraId="7527C538" w14:textId="77777777" w:rsidTr="00527F13">
        <w:trPr>
          <w:trHeight w:val="20"/>
        </w:trPr>
        <w:tc>
          <w:tcPr>
            <w:tcW w:w="2354" w:type="dxa"/>
            <w:gridSpan w:val="3"/>
            <w:vAlign w:val="center"/>
          </w:tcPr>
          <w:p w14:paraId="7460D123" w14:textId="33B2683C" w:rsidR="00855FC7" w:rsidRPr="00527F13" w:rsidRDefault="00130624" w:rsidP="00527F13">
            <w:pPr>
              <w:widowControl/>
              <w:spacing w:line="240" w:lineRule="exact"/>
              <w:rPr>
                <w:sz w:val="16"/>
                <w:szCs w:val="18"/>
              </w:rPr>
            </w:pPr>
            <w:r w:rsidRPr="00527F13">
              <w:rPr>
                <w:rFonts w:hint="eastAsia"/>
                <w:sz w:val="16"/>
                <w:szCs w:val="18"/>
              </w:rPr>
              <w:t>１１．</w:t>
            </w:r>
            <w:r w:rsidR="00D351FA" w:rsidRPr="00527F13">
              <w:rPr>
                <w:rFonts w:hint="eastAsia"/>
                <w:sz w:val="16"/>
                <w:szCs w:val="18"/>
              </w:rPr>
              <w:t>車両引渡</w:t>
            </w:r>
          </w:p>
        </w:tc>
        <w:tc>
          <w:tcPr>
            <w:tcW w:w="2534" w:type="dxa"/>
            <w:vAlign w:val="center"/>
          </w:tcPr>
          <w:p w14:paraId="41442E17" w14:textId="50CAD640" w:rsidR="00855FC7" w:rsidRPr="00527F13" w:rsidRDefault="00D351FA" w:rsidP="00527F13">
            <w:pPr>
              <w:widowControl/>
              <w:spacing w:line="240" w:lineRule="exact"/>
              <w:rPr>
                <w:sz w:val="16"/>
                <w:szCs w:val="18"/>
              </w:rPr>
            </w:pPr>
            <w:r w:rsidRPr="00527F13">
              <w:rPr>
                <w:rFonts w:hint="eastAsia"/>
                <w:sz w:val="16"/>
                <w:szCs w:val="18"/>
              </w:rPr>
              <w:t>車両引取責任者の検収</w:t>
            </w:r>
          </w:p>
        </w:tc>
        <w:tc>
          <w:tcPr>
            <w:tcW w:w="1701" w:type="dxa"/>
            <w:vAlign w:val="center"/>
          </w:tcPr>
          <w:p w14:paraId="600DAE54" w14:textId="77777777" w:rsidR="00855FC7" w:rsidRPr="00527F13" w:rsidRDefault="00D351FA" w:rsidP="00527F13">
            <w:pPr>
              <w:widowControl/>
              <w:spacing w:line="240" w:lineRule="exact"/>
              <w:rPr>
                <w:sz w:val="16"/>
                <w:szCs w:val="18"/>
              </w:rPr>
            </w:pPr>
            <w:r w:rsidRPr="00527F13">
              <w:rPr>
                <w:rFonts w:hint="eastAsia"/>
                <w:sz w:val="16"/>
                <w:szCs w:val="18"/>
              </w:rPr>
              <w:t>フロント係</w:t>
            </w:r>
          </w:p>
          <w:p w14:paraId="6FA9044A" w14:textId="7DF9B555" w:rsidR="00D351FA" w:rsidRPr="00527F13" w:rsidRDefault="00D351FA" w:rsidP="00527F13">
            <w:pPr>
              <w:widowControl/>
              <w:spacing w:line="240" w:lineRule="exact"/>
              <w:rPr>
                <w:sz w:val="16"/>
                <w:szCs w:val="18"/>
              </w:rPr>
            </w:pPr>
            <w:r w:rsidRPr="00527F13">
              <w:rPr>
                <w:rFonts w:hint="eastAsia"/>
                <w:sz w:val="16"/>
                <w:szCs w:val="18"/>
              </w:rPr>
              <w:t>庶務係</w:t>
            </w:r>
          </w:p>
        </w:tc>
        <w:tc>
          <w:tcPr>
            <w:tcW w:w="2829" w:type="dxa"/>
            <w:vAlign w:val="center"/>
          </w:tcPr>
          <w:p w14:paraId="5CE51ECA" w14:textId="77777777" w:rsidR="00855FC7" w:rsidRPr="00527F13" w:rsidRDefault="00D351FA" w:rsidP="00527F13">
            <w:pPr>
              <w:widowControl/>
              <w:spacing w:line="240" w:lineRule="exact"/>
              <w:rPr>
                <w:sz w:val="16"/>
                <w:szCs w:val="18"/>
              </w:rPr>
            </w:pPr>
            <w:r w:rsidRPr="00527F13">
              <w:rPr>
                <w:rFonts w:hint="eastAsia"/>
                <w:sz w:val="16"/>
                <w:szCs w:val="18"/>
              </w:rPr>
              <w:t>料金精算領収書</w:t>
            </w:r>
          </w:p>
          <w:p w14:paraId="42168637" w14:textId="7AD610D3" w:rsidR="00D351FA" w:rsidRPr="00527F13" w:rsidRDefault="00D351FA" w:rsidP="00527F13">
            <w:pPr>
              <w:widowControl/>
              <w:spacing w:line="240" w:lineRule="exact"/>
              <w:rPr>
                <w:sz w:val="16"/>
                <w:szCs w:val="18"/>
              </w:rPr>
            </w:pPr>
            <w:r w:rsidRPr="00527F13">
              <w:rPr>
                <w:rFonts w:hint="eastAsia"/>
                <w:sz w:val="16"/>
                <w:szCs w:val="18"/>
              </w:rPr>
              <w:t>（検収者、署名押印）</w:t>
            </w:r>
          </w:p>
        </w:tc>
      </w:tr>
    </w:tbl>
    <w:p w14:paraId="003B4528" w14:textId="16137F4E" w:rsidR="009B00C3" w:rsidRDefault="00D351FA" w:rsidP="00527F13">
      <w:pPr>
        <w:widowControl/>
        <w:spacing w:line="240" w:lineRule="exact"/>
        <w:ind w:leftChars="100" w:left="210"/>
        <w:jc w:val="left"/>
        <w:rPr>
          <w:sz w:val="20"/>
          <w:szCs w:val="21"/>
        </w:rPr>
      </w:pPr>
      <w:r>
        <w:rPr>
          <w:rFonts w:hint="eastAsia"/>
          <w:sz w:val="18"/>
          <w:szCs w:val="20"/>
        </w:rPr>
        <w:t>（</w:t>
      </w:r>
      <w:r w:rsidR="00130624">
        <w:rPr>
          <w:rFonts w:hint="eastAsia"/>
          <w:sz w:val="18"/>
          <w:szCs w:val="20"/>
        </w:rPr>
        <w:t xml:space="preserve"> </w:t>
      </w:r>
      <w:r w:rsidRPr="00D351FA">
        <w:rPr>
          <w:rFonts w:hint="eastAsia"/>
          <w:sz w:val="18"/>
          <w:szCs w:val="20"/>
        </w:rPr>
        <w:t>検査の合理化の場合</w:t>
      </w:r>
      <w:r w:rsidR="00130624">
        <w:rPr>
          <w:rFonts w:hint="eastAsia"/>
          <w:sz w:val="18"/>
          <w:szCs w:val="20"/>
        </w:rPr>
        <w:t xml:space="preserve"> </w:t>
      </w:r>
      <w:r>
        <w:rPr>
          <w:rFonts w:hint="eastAsia"/>
          <w:sz w:val="18"/>
          <w:szCs w:val="20"/>
        </w:rPr>
        <w:t>）</w:t>
      </w:r>
    </w:p>
    <w:p w14:paraId="4F0E4D22" w14:textId="3A2DD7E7" w:rsidR="00D351FA" w:rsidRPr="00D351FA" w:rsidRDefault="00D351FA" w:rsidP="00A8525A">
      <w:pPr>
        <w:widowControl/>
        <w:spacing w:line="240" w:lineRule="exact"/>
        <w:ind w:leftChars="200" w:left="420"/>
        <w:jc w:val="left"/>
        <w:rPr>
          <w:sz w:val="16"/>
          <w:szCs w:val="16"/>
        </w:rPr>
      </w:pPr>
      <w:r w:rsidRPr="00D351FA">
        <w:rPr>
          <w:rFonts w:hint="eastAsia"/>
          <w:sz w:val="16"/>
          <w:szCs w:val="16"/>
        </w:rPr>
        <w:t>受入点検と完成検査を同一の検査員が行う場合においては、検査員が点検の結果、保安基準に適合すると認めた部分については、当該部分に係る検査に影響を及ぼす整備がされなかったときは、完成検査において保安基準に適合するものとする。</w:t>
      </w:r>
    </w:p>
    <w:p w14:paraId="55429E76" w14:textId="77777777" w:rsidR="002F0881" w:rsidRDefault="002F0881" w:rsidP="00BE2DCC">
      <w:pPr>
        <w:widowControl/>
        <w:jc w:val="left"/>
        <w:rPr>
          <w:sz w:val="20"/>
          <w:szCs w:val="21"/>
        </w:rPr>
      </w:pPr>
    </w:p>
    <w:p w14:paraId="5E5AF81D" w14:textId="6A8040CB" w:rsidR="009B00C3" w:rsidRPr="00782B6E" w:rsidRDefault="0002616D" w:rsidP="0079344C">
      <w:pPr>
        <w:widowControl/>
        <w:jc w:val="right"/>
      </w:pPr>
      <w:r w:rsidRPr="00782B6E">
        <w:rPr>
          <w:rFonts w:hint="eastAsia"/>
          <w:b/>
          <w:bCs/>
        </w:rPr>
        <w:t>別添２</w:t>
      </w:r>
    </w:p>
    <w:p w14:paraId="424F49E3" w14:textId="680DB9EC" w:rsidR="0002616D" w:rsidRDefault="0002616D" w:rsidP="00BE2DCC">
      <w:pPr>
        <w:widowControl/>
        <w:jc w:val="left"/>
        <w:rPr>
          <w:sz w:val="20"/>
          <w:szCs w:val="21"/>
        </w:rPr>
      </w:pPr>
      <w:r w:rsidRPr="00782B6E">
        <w:rPr>
          <w:rFonts w:hint="eastAsia"/>
        </w:rPr>
        <w:t>検査用機器保守点検表</w:t>
      </w:r>
      <w:r w:rsidR="007B1631" w:rsidRPr="00782B6E">
        <w:rPr>
          <w:rFonts w:hint="eastAsia"/>
        </w:rPr>
        <w:t>（抜粋）</w:t>
      </w:r>
    </w:p>
    <w:tbl>
      <w:tblPr>
        <w:tblStyle w:val="a3"/>
        <w:tblW w:w="9634" w:type="dxa"/>
        <w:tblLook w:val="04A0" w:firstRow="1" w:lastRow="0" w:firstColumn="1" w:lastColumn="0" w:noHBand="0" w:noVBand="1"/>
      </w:tblPr>
      <w:tblGrid>
        <w:gridCol w:w="1025"/>
        <w:gridCol w:w="2236"/>
        <w:gridCol w:w="223"/>
        <w:gridCol w:w="228"/>
        <w:gridCol w:w="229"/>
        <w:gridCol w:w="228"/>
        <w:gridCol w:w="222"/>
        <w:gridCol w:w="222"/>
        <w:gridCol w:w="222"/>
        <w:gridCol w:w="229"/>
        <w:gridCol w:w="233"/>
        <w:gridCol w:w="229"/>
        <w:gridCol w:w="238"/>
        <w:gridCol w:w="230"/>
        <w:gridCol w:w="230"/>
        <w:gridCol w:w="231"/>
        <w:gridCol w:w="231"/>
        <w:gridCol w:w="231"/>
        <w:gridCol w:w="231"/>
        <w:gridCol w:w="236"/>
        <w:gridCol w:w="235"/>
        <w:gridCol w:w="231"/>
        <w:gridCol w:w="231"/>
        <w:gridCol w:w="231"/>
        <w:gridCol w:w="231"/>
        <w:gridCol w:w="231"/>
        <w:gridCol w:w="222"/>
        <w:gridCol w:w="638"/>
      </w:tblGrid>
      <w:tr w:rsidR="00711E09" w14:paraId="6FE358CC" w14:textId="35E3EB93" w:rsidTr="002F0881">
        <w:trPr>
          <w:trHeight w:val="227"/>
        </w:trPr>
        <w:tc>
          <w:tcPr>
            <w:tcW w:w="1025" w:type="dxa"/>
            <w:vAlign w:val="center"/>
          </w:tcPr>
          <w:p w14:paraId="033BA942" w14:textId="52CE8410" w:rsidR="00711E09" w:rsidRDefault="00711E09" w:rsidP="002F0881">
            <w:pPr>
              <w:widowControl/>
              <w:spacing w:line="240" w:lineRule="exact"/>
              <w:jc w:val="right"/>
              <w:rPr>
                <w:sz w:val="20"/>
                <w:szCs w:val="21"/>
              </w:rPr>
            </w:pPr>
            <w:r w:rsidRPr="00711E09">
              <w:rPr>
                <w:rFonts w:hint="eastAsia"/>
                <w:sz w:val="16"/>
                <w:szCs w:val="18"/>
              </w:rPr>
              <w:t>月分</w:t>
            </w:r>
          </w:p>
        </w:tc>
        <w:tc>
          <w:tcPr>
            <w:tcW w:w="2236" w:type="dxa"/>
            <w:vAlign w:val="center"/>
          </w:tcPr>
          <w:p w14:paraId="22D8ED2B" w14:textId="2A5A1909" w:rsidR="00711E09" w:rsidRDefault="00711E09" w:rsidP="002F0881">
            <w:pPr>
              <w:widowControl/>
              <w:spacing w:line="240" w:lineRule="exact"/>
              <w:jc w:val="center"/>
              <w:rPr>
                <w:sz w:val="20"/>
                <w:szCs w:val="21"/>
              </w:rPr>
            </w:pPr>
            <w:r>
              <w:rPr>
                <w:rFonts w:hint="eastAsia"/>
                <w:sz w:val="20"/>
                <w:szCs w:val="21"/>
              </w:rPr>
              <w:t>保守管理者</w:t>
            </w:r>
          </w:p>
        </w:tc>
        <w:tc>
          <w:tcPr>
            <w:tcW w:w="2036" w:type="dxa"/>
            <w:gridSpan w:val="9"/>
            <w:vAlign w:val="center"/>
          </w:tcPr>
          <w:p w14:paraId="0C8DAE12" w14:textId="38F77A6E" w:rsidR="00711E09" w:rsidRDefault="00711E09" w:rsidP="002F0881">
            <w:pPr>
              <w:widowControl/>
              <w:spacing w:line="240" w:lineRule="exact"/>
              <w:jc w:val="right"/>
              <w:rPr>
                <w:sz w:val="20"/>
                <w:szCs w:val="21"/>
              </w:rPr>
            </w:pPr>
            <w:r w:rsidRPr="00711E09">
              <w:rPr>
                <w:rFonts w:hint="eastAsia"/>
                <w:sz w:val="14"/>
                <w:szCs w:val="16"/>
              </w:rPr>
              <w:t>㊞</w:t>
            </w:r>
          </w:p>
        </w:tc>
        <w:tc>
          <w:tcPr>
            <w:tcW w:w="2087" w:type="dxa"/>
            <w:gridSpan w:val="9"/>
            <w:vAlign w:val="center"/>
          </w:tcPr>
          <w:p w14:paraId="2492AC93" w14:textId="56B0257F" w:rsidR="00711E09" w:rsidRDefault="00711E09" w:rsidP="002F0881">
            <w:pPr>
              <w:widowControl/>
              <w:spacing w:line="240" w:lineRule="exact"/>
              <w:jc w:val="center"/>
              <w:rPr>
                <w:sz w:val="20"/>
                <w:szCs w:val="21"/>
              </w:rPr>
            </w:pPr>
            <w:r>
              <w:rPr>
                <w:rFonts w:hint="eastAsia"/>
                <w:sz w:val="20"/>
                <w:szCs w:val="21"/>
              </w:rPr>
              <w:t>事業場管理責任者</w:t>
            </w:r>
          </w:p>
        </w:tc>
        <w:tc>
          <w:tcPr>
            <w:tcW w:w="2250" w:type="dxa"/>
            <w:gridSpan w:val="8"/>
            <w:vAlign w:val="center"/>
          </w:tcPr>
          <w:p w14:paraId="03D128B8" w14:textId="5BAFE711" w:rsidR="00711E09" w:rsidRDefault="00711E09" w:rsidP="002F0881">
            <w:pPr>
              <w:widowControl/>
              <w:spacing w:line="240" w:lineRule="exact"/>
              <w:jc w:val="right"/>
              <w:rPr>
                <w:sz w:val="20"/>
                <w:szCs w:val="21"/>
              </w:rPr>
            </w:pPr>
            <w:r w:rsidRPr="00711E09">
              <w:rPr>
                <w:rFonts w:hint="eastAsia"/>
                <w:sz w:val="14"/>
                <w:szCs w:val="16"/>
              </w:rPr>
              <w:t>㊞</w:t>
            </w:r>
          </w:p>
        </w:tc>
      </w:tr>
      <w:tr w:rsidR="00EF3095" w14:paraId="21A143A5" w14:textId="77777777" w:rsidTr="002F0881">
        <w:trPr>
          <w:trHeight w:val="227"/>
        </w:trPr>
        <w:tc>
          <w:tcPr>
            <w:tcW w:w="1025" w:type="dxa"/>
            <w:vAlign w:val="center"/>
          </w:tcPr>
          <w:p w14:paraId="000AA736" w14:textId="5AEE5608" w:rsidR="00EF3095" w:rsidRPr="002F0881" w:rsidRDefault="00EF3095" w:rsidP="002F0881">
            <w:pPr>
              <w:widowControl/>
              <w:spacing w:line="240" w:lineRule="exact"/>
              <w:rPr>
                <w:sz w:val="18"/>
                <w:szCs w:val="20"/>
              </w:rPr>
            </w:pPr>
            <w:r w:rsidRPr="002F0881">
              <w:rPr>
                <w:rFonts w:hint="eastAsia"/>
                <w:sz w:val="18"/>
                <w:szCs w:val="20"/>
              </w:rPr>
              <w:t>機種</w:t>
            </w:r>
          </w:p>
        </w:tc>
        <w:tc>
          <w:tcPr>
            <w:tcW w:w="2236" w:type="dxa"/>
            <w:vAlign w:val="center"/>
          </w:tcPr>
          <w:p w14:paraId="33BD7006" w14:textId="04675EAE" w:rsidR="00EF3095" w:rsidRPr="002F0881" w:rsidRDefault="00EF3095" w:rsidP="002F0881">
            <w:pPr>
              <w:widowControl/>
              <w:spacing w:line="240" w:lineRule="exact"/>
              <w:rPr>
                <w:sz w:val="18"/>
                <w:szCs w:val="20"/>
              </w:rPr>
            </w:pPr>
            <w:r w:rsidRPr="002F0881">
              <w:rPr>
                <w:rFonts w:hint="eastAsia"/>
                <w:sz w:val="18"/>
                <w:szCs w:val="20"/>
              </w:rPr>
              <w:t>点検項目</w:t>
            </w:r>
          </w:p>
        </w:tc>
        <w:tc>
          <w:tcPr>
            <w:tcW w:w="223" w:type="dxa"/>
            <w:vAlign w:val="center"/>
          </w:tcPr>
          <w:p w14:paraId="057F72DF" w14:textId="77777777" w:rsidR="00EF3095" w:rsidRDefault="00EF3095" w:rsidP="002F0881">
            <w:pPr>
              <w:widowControl/>
              <w:spacing w:line="240" w:lineRule="exact"/>
              <w:rPr>
                <w:sz w:val="20"/>
                <w:szCs w:val="21"/>
              </w:rPr>
            </w:pPr>
          </w:p>
        </w:tc>
        <w:tc>
          <w:tcPr>
            <w:tcW w:w="228" w:type="dxa"/>
            <w:vAlign w:val="center"/>
          </w:tcPr>
          <w:p w14:paraId="05668A37" w14:textId="77777777" w:rsidR="00EF3095" w:rsidRDefault="00EF3095" w:rsidP="002F0881">
            <w:pPr>
              <w:widowControl/>
              <w:spacing w:line="240" w:lineRule="exact"/>
              <w:rPr>
                <w:sz w:val="20"/>
                <w:szCs w:val="21"/>
              </w:rPr>
            </w:pPr>
          </w:p>
        </w:tc>
        <w:tc>
          <w:tcPr>
            <w:tcW w:w="229" w:type="dxa"/>
            <w:vAlign w:val="center"/>
          </w:tcPr>
          <w:p w14:paraId="49D1121B" w14:textId="77777777" w:rsidR="00EF3095" w:rsidRDefault="00EF3095" w:rsidP="002F0881">
            <w:pPr>
              <w:widowControl/>
              <w:spacing w:line="240" w:lineRule="exact"/>
              <w:rPr>
                <w:sz w:val="20"/>
                <w:szCs w:val="21"/>
              </w:rPr>
            </w:pPr>
          </w:p>
        </w:tc>
        <w:tc>
          <w:tcPr>
            <w:tcW w:w="228" w:type="dxa"/>
            <w:vAlign w:val="center"/>
          </w:tcPr>
          <w:p w14:paraId="74B08380" w14:textId="77777777" w:rsidR="00EF3095" w:rsidRDefault="00EF3095" w:rsidP="002F0881">
            <w:pPr>
              <w:widowControl/>
              <w:spacing w:line="240" w:lineRule="exact"/>
              <w:rPr>
                <w:sz w:val="20"/>
                <w:szCs w:val="21"/>
              </w:rPr>
            </w:pPr>
          </w:p>
        </w:tc>
        <w:tc>
          <w:tcPr>
            <w:tcW w:w="222" w:type="dxa"/>
            <w:vAlign w:val="center"/>
          </w:tcPr>
          <w:p w14:paraId="32B1C2B5" w14:textId="77777777" w:rsidR="00EF3095" w:rsidRDefault="00EF3095" w:rsidP="002F0881">
            <w:pPr>
              <w:widowControl/>
              <w:spacing w:line="240" w:lineRule="exact"/>
              <w:rPr>
                <w:sz w:val="20"/>
                <w:szCs w:val="21"/>
              </w:rPr>
            </w:pPr>
          </w:p>
        </w:tc>
        <w:tc>
          <w:tcPr>
            <w:tcW w:w="222" w:type="dxa"/>
            <w:vAlign w:val="center"/>
          </w:tcPr>
          <w:p w14:paraId="6887614F" w14:textId="77777777" w:rsidR="00EF3095" w:rsidRDefault="00EF3095" w:rsidP="002F0881">
            <w:pPr>
              <w:widowControl/>
              <w:spacing w:line="240" w:lineRule="exact"/>
              <w:rPr>
                <w:sz w:val="20"/>
                <w:szCs w:val="21"/>
              </w:rPr>
            </w:pPr>
          </w:p>
        </w:tc>
        <w:tc>
          <w:tcPr>
            <w:tcW w:w="222" w:type="dxa"/>
            <w:vAlign w:val="center"/>
          </w:tcPr>
          <w:p w14:paraId="2CACFF73" w14:textId="77777777" w:rsidR="00EF3095" w:rsidRDefault="00EF3095" w:rsidP="002F0881">
            <w:pPr>
              <w:widowControl/>
              <w:spacing w:line="240" w:lineRule="exact"/>
              <w:rPr>
                <w:sz w:val="20"/>
                <w:szCs w:val="21"/>
              </w:rPr>
            </w:pPr>
          </w:p>
        </w:tc>
        <w:tc>
          <w:tcPr>
            <w:tcW w:w="229" w:type="dxa"/>
            <w:vAlign w:val="center"/>
          </w:tcPr>
          <w:p w14:paraId="03D099E6" w14:textId="77777777" w:rsidR="00EF3095" w:rsidRDefault="00EF3095" w:rsidP="002F0881">
            <w:pPr>
              <w:widowControl/>
              <w:spacing w:line="240" w:lineRule="exact"/>
              <w:rPr>
                <w:sz w:val="20"/>
                <w:szCs w:val="21"/>
              </w:rPr>
            </w:pPr>
          </w:p>
        </w:tc>
        <w:tc>
          <w:tcPr>
            <w:tcW w:w="233" w:type="dxa"/>
            <w:vAlign w:val="center"/>
          </w:tcPr>
          <w:p w14:paraId="74ACCC17" w14:textId="77777777" w:rsidR="00EF3095" w:rsidRDefault="00EF3095" w:rsidP="002F0881">
            <w:pPr>
              <w:widowControl/>
              <w:spacing w:line="240" w:lineRule="exact"/>
              <w:rPr>
                <w:sz w:val="20"/>
                <w:szCs w:val="21"/>
              </w:rPr>
            </w:pPr>
          </w:p>
        </w:tc>
        <w:tc>
          <w:tcPr>
            <w:tcW w:w="229" w:type="dxa"/>
            <w:vAlign w:val="center"/>
          </w:tcPr>
          <w:p w14:paraId="241E8FC2" w14:textId="77777777" w:rsidR="00EF3095" w:rsidRDefault="00EF3095" w:rsidP="002F0881">
            <w:pPr>
              <w:widowControl/>
              <w:spacing w:line="240" w:lineRule="exact"/>
              <w:rPr>
                <w:sz w:val="20"/>
                <w:szCs w:val="21"/>
              </w:rPr>
            </w:pPr>
          </w:p>
        </w:tc>
        <w:tc>
          <w:tcPr>
            <w:tcW w:w="238" w:type="dxa"/>
            <w:vAlign w:val="center"/>
          </w:tcPr>
          <w:p w14:paraId="437DD3A0" w14:textId="77777777" w:rsidR="00EF3095" w:rsidRDefault="00EF3095" w:rsidP="002F0881">
            <w:pPr>
              <w:widowControl/>
              <w:spacing w:line="240" w:lineRule="exact"/>
              <w:rPr>
                <w:sz w:val="20"/>
                <w:szCs w:val="21"/>
              </w:rPr>
            </w:pPr>
          </w:p>
        </w:tc>
        <w:tc>
          <w:tcPr>
            <w:tcW w:w="230" w:type="dxa"/>
            <w:vAlign w:val="center"/>
          </w:tcPr>
          <w:p w14:paraId="4D2C8C46" w14:textId="77777777" w:rsidR="00EF3095" w:rsidRDefault="00EF3095" w:rsidP="002F0881">
            <w:pPr>
              <w:widowControl/>
              <w:spacing w:line="240" w:lineRule="exact"/>
              <w:rPr>
                <w:sz w:val="20"/>
                <w:szCs w:val="21"/>
              </w:rPr>
            </w:pPr>
          </w:p>
        </w:tc>
        <w:tc>
          <w:tcPr>
            <w:tcW w:w="230" w:type="dxa"/>
            <w:vAlign w:val="center"/>
          </w:tcPr>
          <w:p w14:paraId="410E2987" w14:textId="77777777" w:rsidR="00EF3095" w:rsidRDefault="00EF3095" w:rsidP="002F0881">
            <w:pPr>
              <w:widowControl/>
              <w:spacing w:line="240" w:lineRule="exact"/>
              <w:rPr>
                <w:sz w:val="20"/>
                <w:szCs w:val="21"/>
              </w:rPr>
            </w:pPr>
          </w:p>
        </w:tc>
        <w:tc>
          <w:tcPr>
            <w:tcW w:w="231" w:type="dxa"/>
            <w:vAlign w:val="center"/>
          </w:tcPr>
          <w:p w14:paraId="575C008D" w14:textId="77777777" w:rsidR="00EF3095" w:rsidRDefault="00EF3095" w:rsidP="002F0881">
            <w:pPr>
              <w:widowControl/>
              <w:spacing w:line="240" w:lineRule="exact"/>
              <w:rPr>
                <w:sz w:val="20"/>
                <w:szCs w:val="21"/>
              </w:rPr>
            </w:pPr>
          </w:p>
        </w:tc>
        <w:tc>
          <w:tcPr>
            <w:tcW w:w="231" w:type="dxa"/>
            <w:vAlign w:val="center"/>
          </w:tcPr>
          <w:p w14:paraId="7F8DF943" w14:textId="77777777" w:rsidR="00EF3095" w:rsidRDefault="00EF3095" w:rsidP="002F0881">
            <w:pPr>
              <w:widowControl/>
              <w:spacing w:line="240" w:lineRule="exact"/>
              <w:rPr>
                <w:sz w:val="20"/>
                <w:szCs w:val="21"/>
              </w:rPr>
            </w:pPr>
          </w:p>
        </w:tc>
        <w:tc>
          <w:tcPr>
            <w:tcW w:w="231" w:type="dxa"/>
            <w:vAlign w:val="center"/>
          </w:tcPr>
          <w:p w14:paraId="04A06998" w14:textId="77777777" w:rsidR="00EF3095" w:rsidRDefault="00EF3095" w:rsidP="002F0881">
            <w:pPr>
              <w:widowControl/>
              <w:spacing w:line="240" w:lineRule="exact"/>
              <w:rPr>
                <w:sz w:val="20"/>
                <w:szCs w:val="21"/>
              </w:rPr>
            </w:pPr>
          </w:p>
        </w:tc>
        <w:tc>
          <w:tcPr>
            <w:tcW w:w="231" w:type="dxa"/>
            <w:vAlign w:val="center"/>
          </w:tcPr>
          <w:p w14:paraId="18FF8F37" w14:textId="77777777" w:rsidR="00EF3095" w:rsidRDefault="00EF3095" w:rsidP="002F0881">
            <w:pPr>
              <w:widowControl/>
              <w:spacing w:line="240" w:lineRule="exact"/>
              <w:rPr>
                <w:sz w:val="20"/>
                <w:szCs w:val="21"/>
              </w:rPr>
            </w:pPr>
          </w:p>
        </w:tc>
        <w:tc>
          <w:tcPr>
            <w:tcW w:w="236" w:type="dxa"/>
            <w:vAlign w:val="center"/>
          </w:tcPr>
          <w:p w14:paraId="1F25DDCA" w14:textId="77777777" w:rsidR="00EF3095" w:rsidRDefault="00EF3095" w:rsidP="002F0881">
            <w:pPr>
              <w:widowControl/>
              <w:spacing w:line="240" w:lineRule="exact"/>
              <w:rPr>
                <w:sz w:val="20"/>
                <w:szCs w:val="21"/>
              </w:rPr>
            </w:pPr>
          </w:p>
        </w:tc>
        <w:tc>
          <w:tcPr>
            <w:tcW w:w="235" w:type="dxa"/>
            <w:vAlign w:val="center"/>
          </w:tcPr>
          <w:p w14:paraId="0ABA59B0" w14:textId="77777777" w:rsidR="00EF3095" w:rsidRDefault="00EF3095" w:rsidP="002F0881">
            <w:pPr>
              <w:widowControl/>
              <w:spacing w:line="240" w:lineRule="exact"/>
              <w:rPr>
                <w:sz w:val="20"/>
                <w:szCs w:val="21"/>
              </w:rPr>
            </w:pPr>
          </w:p>
        </w:tc>
        <w:tc>
          <w:tcPr>
            <w:tcW w:w="231" w:type="dxa"/>
            <w:vAlign w:val="center"/>
          </w:tcPr>
          <w:p w14:paraId="2A0F7D78" w14:textId="77777777" w:rsidR="00EF3095" w:rsidRDefault="00EF3095" w:rsidP="002F0881">
            <w:pPr>
              <w:widowControl/>
              <w:spacing w:line="240" w:lineRule="exact"/>
              <w:rPr>
                <w:sz w:val="20"/>
                <w:szCs w:val="21"/>
              </w:rPr>
            </w:pPr>
          </w:p>
        </w:tc>
        <w:tc>
          <w:tcPr>
            <w:tcW w:w="231" w:type="dxa"/>
            <w:vAlign w:val="center"/>
          </w:tcPr>
          <w:p w14:paraId="2F4D37D7" w14:textId="77777777" w:rsidR="00EF3095" w:rsidRDefault="00EF3095" w:rsidP="002F0881">
            <w:pPr>
              <w:widowControl/>
              <w:spacing w:line="240" w:lineRule="exact"/>
              <w:rPr>
                <w:sz w:val="20"/>
                <w:szCs w:val="21"/>
              </w:rPr>
            </w:pPr>
          </w:p>
        </w:tc>
        <w:tc>
          <w:tcPr>
            <w:tcW w:w="231" w:type="dxa"/>
            <w:vAlign w:val="center"/>
          </w:tcPr>
          <w:p w14:paraId="40640561" w14:textId="77777777" w:rsidR="00EF3095" w:rsidRDefault="00EF3095" w:rsidP="002F0881">
            <w:pPr>
              <w:widowControl/>
              <w:spacing w:line="240" w:lineRule="exact"/>
              <w:rPr>
                <w:sz w:val="20"/>
                <w:szCs w:val="21"/>
              </w:rPr>
            </w:pPr>
          </w:p>
        </w:tc>
        <w:tc>
          <w:tcPr>
            <w:tcW w:w="231" w:type="dxa"/>
            <w:vAlign w:val="center"/>
          </w:tcPr>
          <w:p w14:paraId="582F1EA6" w14:textId="77777777" w:rsidR="00EF3095" w:rsidRDefault="00EF3095" w:rsidP="002F0881">
            <w:pPr>
              <w:widowControl/>
              <w:spacing w:line="240" w:lineRule="exact"/>
              <w:rPr>
                <w:sz w:val="20"/>
                <w:szCs w:val="21"/>
              </w:rPr>
            </w:pPr>
          </w:p>
        </w:tc>
        <w:tc>
          <w:tcPr>
            <w:tcW w:w="231" w:type="dxa"/>
            <w:vAlign w:val="center"/>
          </w:tcPr>
          <w:p w14:paraId="22B799ED" w14:textId="77777777" w:rsidR="00EF3095" w:rsidRDefault="00EF3095" w:rsidP="002F0881">
            <w:pPr>
              <w:widowControl/>
              <w:spacing w:line="240" w:lineRule="exact"/>
              <w:rPr>
                <w:sz w:val="20"/>
                <w:szCs w:val="21"/>
              </w:rPr>
            </w:pPr>
          </w:p>
        </w:tc>
        <w:tc>
          <w:tcPr>
            <w:tcW w:w="222" w:type="dxa"/>
            <w:vAlign w:val="center"/>
          </w:tcPr>
          <w:p w14:paraId="7898E7D8" w14:textId="77777777" w:rsidR="00EF3095" w:rsidRDefault="00EF3095" w:rsidP="002F0881">
            <w:pPr>
              <w:widowControl/>
              <w:spacing w:line="240" w:lineRule="exact"/>
              <w:rPr>
                <w:sz w:val="20"/>
                <w:szCs w:val="21"/>
              </w:rPr>
            </w:pPr>
          </w:p>
        </w:tc>
        <w:tc>
          <w:tcPr>
            <w:tcW w:w="638" w:type="dxa"/>
            <w:vAlign w:val="center"/>
          </w:tcPr>
          <w:p w14:paraId="1D034601" w14:textId="52F3F0F1" w:rsidR="00EF3095" w:rsidRPr="007B1631" w:rsidRDefault="00EF3095" w:rsidP="002F0881">
            <w:pPr>
              <w:widowControl/>
              <w:spacing w:line="240" w:lineRule="exact"/>
              <w:rPr>
                <w:kern w:val="0"/>
                <w:sz w:val="20"/>
                <w:szCs w:val="21"/>
              </w:rPr>
            </w:pPr>
            <w:r w:rsidRPr="00EF3095">
              <w:rPr>
                <w:rFonts w:hint="eastAsia"/>
                <w:w w:val="50"/>
                <w:kern w:val="0"/>
                <w:sz w:val="20"/>
                <w:szCs w:val="21"/>
                <w:fitText w:val="400" w:id="-1467783424"/>
              </w:rPr>
              <w:t>定期点検</w:t>
            </w:r>
          </w:p>
        </w:tc>
      </w:tr>
      <w:tr w:rsidR="00711E09" w14:paraId="6291C455" w14:textId="0A13C4CF" w:rsidTr="002F0881">
        <w:trPr>
          <w:trHeight w:val="227"/>
        </w:trPr>
        <w:tc>
          <w:tcPr>
            <w:tcW w:w="1025" w:type="dxa"/>
            <w:vAlign w:val="center"/>
          </w:tcPr>
          <w:p w14:paraId="7FD2728E" w14:textId="0897EF64" w:rsidR="00EF3095" w:rsidRPr="002F0881" w:rsidRDefault="00EF3095" w:rsidP="002F0881">
            <w:pPr>
              <w:widowControl/>
              <w:spacing w:line="240" w:lineRule="exact"/>
              <w:rPr>
                <w:sz w:val="18"/>
                <w:szCs w:val="20"/>
              </w:rPr>
            </w:pPr>
            <w:r w:rsidRPr="002F0881">
              <w:rPr>
                <w:rFonts w:hint="eastAsia"/>
                <w:spacing w:val="20"/>
                <w:w w:val="80"/>
                <w:kern w:val="0"/>
                <w:sz w:val="18"/>
                <w:szCs w:val="20"/>
                <w:fitText w:val="800" w:id="-1467783936"/>
              </w:rPr>
              <w:t>全機種共</w:t>
            </w:r>
            <w:r w:rsidRPr="002F0881">
              <w:rPr>
                <w:rFonts w:hint="eastAsia"/>
                <w:spacing w:val="-39"/>
                <w:w w:val="80"/>
                <w:kern w:val="0"/>
                <w:sz w:val="18"/>
                <w:szCs w:val="20"/>
                <w:fitText w:val="800" w:id="-1467783936"/>
              </w:rPr>
              <w:t>通</w:t>
            </w:r>
          </w:p>
        </w:tc>
        <w:tc>
          <w:tcPr>
            <w:tcW w:w="2236" w:type="dxa"/>
            <w:vAlign w:val="center"/>
          </w:tcPr>
          <w:p w14:paraId="4781B9E1" w14:textId="47C40DD7" w:rsidR="00EF3095" w:rsidRPr="002F0881" w:rsidRDefault="00EF3095" w:rsidP="002F0881">
            <w:pPr>
              <w:widowControl/>
              <w:spacing w:line="240" w:lineRule="exact"/>
              <w:rPr>
                <w:sz w:val="18"/>
                <w:szCs w:val="20"/>
              </w:rPr>
            </w:pPr>
            <w:r w:rsidRPr="002F0881">
              <w:rPr>
                <w:rFonts w:hint="eastAsia"/>
                <w:spacing w:val="9"/>
                <w:w w:val="76"/>
                <w:kern w:val="0"/>
                <w:sz w:val="18"/>
                <w:szCs w:val="20"/>
                <w:fitText w:val="2000" w:id="-1467784703"/>
              </w:rPr>
              <w:t>指示計、スイッチ・コード</w:t>
            </w:r>
            <w:r w:rsidRPr="002F0881">
              <w:rPr>
                <w:rFonts w:hint="eastAsia"/>
                <w:spacing w:val="3"/>
                <w:w w:val="76"/>
                <w:kern w:val="0"/>
                <w:sz w:val="18"/>
                <w:szCs w:val="20"/>
                <w:fitText w:val="2000" w:id="-1467784703"/>
              </w:rPr>
              <w:t>類</w:t>
            </w:r>
          </w:p>
        </w:tc>
        <w:tc>
          <w:tcPr>
            <w:tcW w:w="223" w:type="dxa"/>
            <w:vAlign w:val="center"/>
          </w:tcPr>
          <w:p w14:paraId="56C4D629" w14:textId="77777777" w:rsidR="00EF3095" w:rsidRDefault="00EF3095" w:rsidP="002F0881">
            <w:pPr>
              <w:widowControl/>
              <w:spacing w:line="240" w:lineRule="exact"/>
              <w:rPr>
                <w:sz w:val="20"/>
                <w:szCs w:val="21"/>
              </w:rPr>
            </w:pPr>
          </w:p>
        </w:tc>
        <w:tc>
          <w:tcPr>
            <w:tcW w:w="228" w:type="dxa"/>
            <w:vAlign w:val="center"/>
          </w:tcPr>
          <w:p w14:paraId="28EBD9F7" w14:textId="77777777" w:rsidR="00EF3095" w:rsidRDefault="00EF3095" w:rsidP="002F0881">
            <w:pPr>
              <w:widowControl/>
              <w:spacing w:line="240" w:lineRule="exact"/>
              <w:rPr>
                <w:sz w:val="20"/>
                <w:szCs w:val="21"/>
              </w:rPr>
            </w:pPr>
          </w:p>
        </w:tc>
        <w:tc>
          <w:tcPr>
            <w:tcW w:w="229" w:type="dxa"/>
            <w:vAlign w:val="center"/>
          </w:tcPr>
          <w:p w14:paraId="02D85052" w14:textId="49E6738E" w:rsidR="00EF3095" w:rsidRDefault="00EF3095" w:rsidP="002F0881">
            <w:pPr>
              <w:widowControl/>
              <w:spacing w:line="240" w:lineRule="exact"/>
              <w:rPr>
                <w:sz w:val="20"/>
                <w:szCs w:val="21"/>
              </w:rPr>
            </w:pPr>
          </w:p>
        </w:tc>
        <w:tc>
          <w:tcPr>
            <w:tcW w:w="228" w:type="dxa"/>
            <w:vAlign w:val="center"/>
          </w:tcPr>
          <w:p w14:paraId="66C2431E" w14:textId="02A80519" w:rsidR="00EF3095" w:rsidRDefault="00EF3095" w:rsidP="002F0881">
            <w:pPr>
              <w:widowControl/>
              <w:spacing w:line="240" w:lineRule="exact"/>
              <w:rPr>
                <w:sz w:val="20"/>
                <w:szCs w:val="21"/>
              </w:rPr>
            </w:pPr>
          </w:p>
        </w:tc>
        <w:tc>
          <w:tcPr>
            <w:tcW w:w="222" w:type="dxa"/>
            <w:vAlign w:val="center"/>
          </w:tcPr>
          <w:p w14:paraId="565B03AB" w14:textId="3BB9ECE8" w:rsidR="00EF3095" w:rsidRDefault="00EF3095" w:rsidP="002F0881">
            <w:pPr>
              <w:widowControl/>
              <w:spacing w:line="240" w:lineRule="exact"/>
              <w:rPr>
                <w:sz w:val="20"/>
                <w:szCs w:val="21"/>
              </w:rPr>
            </w:pPr>
          </w:p>
        </w:tc>
        <w:tc>
          <w:tcPr>
            <w:tcW w:w="222" w:type="dxa"/>
            <w:vAlign w:val="center"/>
          </w:tcPr>
          <w:p w14:paraId="1CAE9727" w14:textId="09F9FC91" w:rsidR="00EF3095" w:rsidRDefault="00EF3095" w:rsidP="002F0881">
            <w:pPr>
              <w:widowControl/>
              <w:spacing w:line="240" w:lineRule="exact"/>
              <w:rPr>
                <w:sz w:val="20"/>
                <w:szCs w:val="21"/>
              </w:rPr>
            </w:pPr>
          </w:p>
        </w:tc>
        <w:tc>
          <w:tcPr>
            <w:tcW w:w="222" w:type="dxa"/>
            <w:vAlign w:val="center"/>
          </w:tcPr>
          <w:p w14:paraId="74BEDB09" w14:textId="2019E68E" w:rsidR="00EF3095" w:rsidRDefault="00EF3095" w:rsidP="002F0881">
            <w:pPr>
              <w:widowControl/>
              <w:spacing w:line="240" w:lineRule="exact"/>
              <w:rPr>
                <w:sz w:val="20"/>
                <w:szCs w:val="21"/>
              </w:rPr>
            </w:pPr>
          </w:p>
        </w:tc>
        <w:tc>
          <w:tcPr>
            <w:tcW w:w="229" w:type="dxa"/>
            <w:vAlign w:val="center"/>
          </w:tcPr>
          <w:p w14:paraId="7BBAFA89" w14:textId="77777777" w:rsidR="00EF3095" w:rsidRDefault="00EF3095" w:rsidP="002F0881">
            <w:pPr>
              <w:widowControl/>
              <w:spacing w:line="240" w:lineRule="exact"/>
              <w:rPr>
                <w:sz w:val="20"/>
                <w:szCs w:val="21"/>
              </w:rPr>
            </w:pPr>
          </w:p>
        </w:tc>
        <w:tc>
          <w:tcPr>
            <w:tcW w:w="233" w:type="dxa"/>
            <w:vAlign w:val="center"/>
          </w:tcPr>
          <w:p w14:paraId="7CB152AD" w14:textId="3F780DEC" w:rsidR="00EF3095" w:rsidRDefault="00EF3095" w:rsidP="002F0881">
            <w:pPr>
              <w:widowControl/>
              <w:spacing w:line="240" w:lineRule="exact"/>
              <w:rPr>
                <w:sz w:val="20"/>
                <w:szCs w:val="21"/>
              </w:rPr>
            </w:pPr>
          </w:p>
        </w:tc>
        <w:tc>
          <w:tcPr>
            <w:tcW w:w="229" w:type="dxa"/>
            <w:vAlign w:val="center"/>
          </w:tcPr>
          <w:p w14:paraId="36ED4A08" w14:textId="58B040C3" w:rsidR="00EF3095" w:rsidRDefault="00EF3095" w:rsidP="002F0881">
            <w:pPr>
              <w:widowControl/>
              <w:spacing w:line="240" w:lineRule="exact"/>
              <w:rPr>
                <w:sz w:val="20"/>
                <w:szCs w:val="21"/>
              </w:rPr>
            </w:pPr>
          </w:p>
        </w:tc>
        <w:tc>
          <w:tcPr>
            <w:tcW w:w="238" w:type="dxa"/>
            <w:vAlign w:val="center"/>
          </w:tcPr>
          <w:p w14:paraId="7BC3C5C0" w14:textId="6E40619A" w:rsidR="00EF3095" w:rsidRDefault="00EF3095" w:rsidP="002F0881">
            <w:pPr>
              <w:widowControl/>
              <w:spacing w:line="240" w:lineRule="exact"/>
              <w:rPr>
                <w:sz w:val="20"/>
                <w:szCs w:val="21"/>
              </w:rPr>
            </w:pPr>
          </w:p>
        </w:tc>
        <w:tc>
          <w:tcPr>
            <w:tcW w:w="230" w:type="dxa"/>
            <w:vAlign w:val="center"/>
          </w:tcPr>
          <w:p w14:paraId="1BFEBFAD" w14:textId="41D3F751" w:rsidR="00EF3095" w:rsidRDefault="00EF3095" w:rsidP="002F0881">
            <w:pPr>
              <w:widowControl/>
              <w:spacing w:line="240" w:lineRule="exact"/>
              <w:rPr>
                <w:sz w:val="20"/>
                <w:szCs w:val="21"/>
              </w:rPr>
            </w:pPr>
          </w:p>
        </w:tc>
        <w:tc>
          <w:tcPr>
            <w:tcW w:w="230" w:type="dxa"/>
            <w:vAlign w:val="center"/>
          </w:tcPr>
          <w:p w14:paraId="26AC5E10" w14:textId="2F16E292" w:rsidR="00EF3095" w:rsidRDefault="00EF3095" w:rsidP="002F0881">
            <w:pPr>
              <w:widowControl/>
              <w:spacing w:line="240" w:lineRule="exact"/>
              <w:rPr>
                <w:sz w:val="20"/>
                <w:szCs w:val="21"/>
              </w:rPr>
            </w:pPr>
          </w:p>
        </w:tc>
        <w:tc>
          <w:tcPr>
            <w:tcW w:w="231" w:type="dxa"/>
            <w:vAlign w:val="center"/>
          </w:tcPr>
          <w:p w14:paraId="43BBC1D0" w14:textId="3A3F3A4D" w:rsidR="00EF3095" w:rsidRDefault="00EF3095" w:rsidP="002F0881">
            <w:pPr>
              <w:widowControl/>
              <w:spacing w:line="240" w:lineRule="exact"/>
              <w:rPr>
                <w:sz w:val="20"/>
                <w:szCs w:val="21"/>
              </w:rPr>
            </w:pPr>
          </w:p>
        </w:tc>
        <w:tc>
          <w:tcPr>
            <w:tcW w:w="231" w:type="dxa"/>
            <w:vAlign w:val="center"/>
          </w:tcPr>
          <w:p w14:paraId="32630F35" w14:textId="18B06FBF" w:rsidR="00EF3095" w:rsidRDefault="00EF3095" w:rsidP="002F0881">
            <w:pPr>
              <w:widowControl/>
              <w:spacing w:line="240" w:lineRule="exact"/>
              <w:rPr>
                <w:sz w:val="20"/>
                <w:szCs w:val="21"/>
              </w:rPr>
            </w:pPr>
          </w:p>
        </w:tc>
        <w:tc>
          <w:tcPr>
            <w:tcW w:w="231" w:type="dxa"/>
            <w:vAlign w:val="center"/>
          </w:tcPr>
          <w:p w14:paraId="5E236EDD" w14:textId="7BF64932" w:rsidR="00EF3095" w:rsidRDefault="00EF3095" w:rsidP="002F0881">
            <w:pPr>
              <w:widowControl/>
              <w:spacing w:line="240" w:lineRule="exact"/>
              <w:rPr>
                <w:sz w:val="20"/>
                <w:szCs w:val="21"/>
              </w:rPr>
            </w:pPr>
          </w:p>
        </w:tc>
        <w:tc>
          <w:tcPr>
            <w:tcW w:w="231" w:type="dxa"/>
            <w:vAlign w:val="center"/>
          </w:tcPr>
          <w:p w14:paraId="7A9328FD" w14:textId="1990AC01" w:rsidR="00EF3095" w:rsidRDefault="00EF3095" w:rsidP="002F0881">
            <w:pPr>
              <w:widowControl/>
              <w:spacing w:line="240" w:lineRule="exact"/>
              <w:rPr>
                <w:sz w:val="20"/>
                <w:szCs w:val="21"/>
              </w:rPr>
            </w:pPr>
          </w:p>
        </w:tc>
        <w:tc>
          <w:tcPr>
            <w:tcW w:w="236" w:type="dxa"/>
            <w:vAlign w:val="center"/>
          </w:tcPr>
          <w:p w14:paraId="36930CAB" w14:textId="1DE879BE" w:rsidR="00EF3095" w:rsidRDefault="00EF3095" w:rsidP="002F0881">
            <w:pPr>
              <w:widowControl/>
              <w:spacing w:line="240" w:lineRule="exact"/>
              <w:rPr>
                <w:sz w:val="20"/>
                <w:szCs w:val="21"/>
              </w:rPr>
            </w:pPr>
          </w:p>
        </w:tc>
        <w:tc>
          <w:tcPr>
            <w:tcW w:w="235" w:type="dxa"/>
            <w:vAlign w:val="center"/>
          </w:tcPr>
          <w:p w14:paraId="4CAAC4FA" w14:textId="77777777" w:rsidR="00EF3095" w:rsidRDefault="00EF3095" w:rsidP="002F0881">
            <w:pPr>
              <w:widowControl/>
              <w:spacing w:line="240" w:lineRule="exact"/>
              <w:rPr>
                <w:sz w:val="20"/>
                <w:szCs w:val="21"/>
              </w:rPr>
            </w:pPr>
          </w:p>
        </w:tc>
        <w:tc>
          <w:tcPr>
            <w:tcW w:w="231" w:type="dxa"/>
            <w:vAlign w:val="center"/>
          </w:tcPr>
          <w:p w14:paraId="747B912A" w14:textId="6D5E1078" w:rsidR="00EF3095" w:rsidRDefault="00EF3095" w:rsidP="002F0881">
            <w:pPr>
              <w:widowControl/>
              <w:spacing w:line="240" w:lineRule="exact"/>
              <w:rPr>
                <w:sz w:val="20"/>
                <w:szCs w:val="21"/>
              </w:rPr>
            </w:pPr>
          </w:p>
        </w:tc>
        <w:tc>
          <w:tcPr>
            <w:tcW w:w="231" w:type="dxa"/>
            <w:vAlign w:val="center"/>
          </w:tcPr>
          <w:p w14:paraId="2689177A" w14:textId="29F343C4" w:rsidR="00EF3095" w:rsidRDefault="00EF3095" w:rsidP="002F0881">
            <w:pPr>
              <w:widowControl/>
              <w:spacing w:line="240" w:lineRule="exact"/>
              <w:rPr>
                <w:sz w:val="20"/>
                <w:szCs w:val="21"/>
              </w:rPr>
            </w:pPr>
          </w:p>
        </w:tc>
        <w:tc>
          <w:tcPr>
            <w:tcW w:w="231" w:type="dxa"/>
            <w:vAlign w:val="center"/>
          </w:tcPr>
          <w:p w14:paraId="55A0D57B" w14:textId="137910E0" w:rsidR="00EF3095" w:rsidRDefault="00EF3095" w:rsidP="002F0881">
            <w:pPr>
              <w:widowControl/>
              <w:spacing w:line="240" w:lineRule="exact"/>
              <w:rPr>
                <w:sz w:val="20"/>
                <w:szCs w:val="21"/>
              </w:rPr>
            </w:pPr>
          </w:p>
        </w:tc>
        <w:tc>
          <w:tcPr>
            <w:tcW w:w="231" w:type="dxa"/>
            <w:vAlign w:val="center"/>
          </w:tcPr>
          <w:p w14:paraId="429305C9" w14:textId="4FC50D6C" w:rsidR="00EF3095" w:rsidRDefault="00EF3095" w:rsidP="002F0881">
            <w:pPr>
              <w:widowControl/>
              <w:spacing w:line="240" w:lineRule="exact"/>
              <w:rPr>
                <w:sz w:val="20"/>
                <w:szCs w:val="21"/>
              </w:rPr>
            </w:pPr>
          </w:p>
        </w:tc>
        <w:tc>
          <w:tcPr>
            <w:tcW w:w="231" w:type="dxa"/>
            <w:vAlign w:val="center"/>
          </w:tcPr>
          <w:p w14:paraId="2F4ED29D" w14:textId="01A56EA9" w:rsidR="00EF3095" w:rsidRDefault="00EF3095" w:rsidP="002F0881">
            <w:pPr>
              <w:widowControl/>
              <w:spacing w:line="240" w:lineRule="exact"/>
              <w:rPr>
                <w:sz w:val="20"/>
                <w:szCs w:val="21"/>
              </w:rPr>
            </w:pPr>
          </w:p>
        </w:tc>
        <w:tc>
          <w:tcPr>
            <w:tcW w:w="222" w:type="dxa"/>
            <w:vAlign w:val="center"/>
          </w:tcPr>
          <w:p w14:paraId="5858D289" w14:textId="6A393262" w:rsidR="00EF3095" w:rsidRDefault="00EF3095" w:rsidP="002F0881">
            <w:pPr>
              <w:widowControl/>
              <w:spacing w:line="240" w:lineRule="exact"/>
              <w:rPr>
                <w:sz w:val="20"/>
                <w:szCs w:val="21"/>
              </w:rPr>
            </w:pPr>
          </w:p>
        </w:tc>
        <w:tc>
          <w:tcPr>
            <w:tcW w:w="638" w:type="dxa"/>
            <w:vAlign w:val="center"/>
          </w:tcPr>
          <w:p w14:paraId="3371E1E3" w14:textId="77777777" w:rsidR="00EF3095" w:rsidRDefault="00EF3095" w:rsidP="002F0881">
            <w:pPr>
              <w:widowControl/>
              <w:spacing w:line="240" w:lineRule="exact"/>
              <w:rPr>
                <w:sz w:val="20"/>
                <w:szCs w:val="21"/>
              </w:rPr>
            </w:pPr>
          </w:p>
        </w:tc>
      </w:tr>
      <w:tr w:rsidR="00711E09" w14:paraId="2C18BA8E" w14:textId="32F38D25" w:rsidTr="002F0881">
        <w:trPr>
          <w:trHeight w:val="227"/>
        </w:trPr>
        <w:tc>
          <w:tcPr>
            <w:tcW w:w="1025" w:type="dxa"/>
            <w:vAlign w:val="center"/>
          </w:tcPr>
          <w:p w14:paraId="0D25E6AB" w14:textId="345027F2" w:rsidR="00EF3095" w:rsidRPr="002F0881" w:rsidRDefault="00EF3095" w:rsidP="002F0881">
            <w:pPr>
              <w:widowControl/>
              <w:spacing w:line="240" w:lineRule="exact"/>
              <w:rPr>
                <w:sz w:val="18"/>
                <w:szCs w:val="20"/>
              </w:rPr>
            </w:pPr>
            <w:r w:rsidRPr="002F0881">
              <w:rPr>
                <w:rFonts w:hint="eastAsia"/>
                <w:spacing w:val="4"/>
                <w:w w:val="30"/>
                <w:kern w:val="0"/>
                <w:sz w:val="18"/>
                <w:szCs w:val="20"/>
                <w:fitText w:val="800" w:id="-1467783934"/>
              </w:rPr>
              <w:t>ブレーキ・速度計複合試験</w:t>
            </w:r>
            <w:r w:rsidRPr="002F0881">
              <w:rPr>
                <w:rFonts w:hint="eastAsia"/>
                <w:spacing w:val="1"/>
                <w:w w:val="30"/>
                <w:kern w:val="0"/>
                <w:sz w:val="18"/>
                <w:szCs w:val="20"/>
                <w:fitText w:val="800" w:id="-1467783934"/>
              </w:rPr>
              <w:t>器</w:t>
            </w:r>
          </w:p>
        </w:tc>
        <w:tc>
          <w:tcPr>
            <w:tcW w:w="2236" w:type="dxa"/>
            <w:vAlign w:val="center"/>
          </w:tcPr>
          <w:p w14:paraId="020EF648" w14:textId="3227D038" w:rsidR="00EF3095" w:rsidRPr="002F0881" w:rsidRDefault="00EF3095" w:rsidP="002F0881">
            <w:pPr>
              <w:widowControl/>
              <w:spacing w:line="240" w:lineRule="exact"/>
              <w:rPr>
                <w:sz w:val="18"/>
                <w:szCs w:val="20"/>
              </w:rPr>
            </w:pPr>
            <w:r>
              <w:rPr>
                <w:rFonts w:hint="eastAsia"/>
                <w:spacing w:val="1"/>
                <w:w w:val="41"/>
                <w:kern w:val="0"/>
                <w:sz w:val="18"/>
                <w:szCs w:val="20"/>
                <w:fitText w:val="2000" w:id="-1467785728"/>
              </w:rPr>
              <w:t>ローラ、リフト、駆動装置、ギアボックス、ダッシュポッ</w:t>
            </w:r>
            <w:r>
              <w:rPr>
                <w:rFonts w:hint="eastAsia"/>
                <w:spacing w:val="-11"/>
                <w:w w:val="41"/>
                <w:kern w:val="0"/>
                <w:sz w:val="18"/>
                <w:szCs w:val="20"/>
                <w:fitText w:val="2000" w:id="-1467785728"/>
              </w:rPr>
              <w:t>ト</w:t>
            </w:r>
          </w:p>
        </w:tc>
        <w:tc>
          <w:tcPr>
            <w:tcW w:w="223" w:type="dxa"/>
            <w:vAlign w:val="center"/>
          </w:tcPr>
          <w:p w14:paraId="130AD890" w14:textId="77777777" w:rsidR="00EF3095" w:rsidRDefault="00EF3095" w:rsidP="002F0881">
            <w:pPr>
              <w:widowControl/>
              <w:spacing w:line="240" w:lineRule="exact"/>
              <w:rPr>
                <w:sz w:val="20"/>
                <w:szCs w:val="21"/>
              </w:rPr>
            </w:pPr>
          </w:p>
        </w:tc>
        <w:tc>
          <w:tcPr>
            <w:tcW w:w="228" w:type="dxa"/>
            <w:vAlign w:val="center"/>
          </w:tcPr>
          <w:p w14:paraId="08E3AE90" w14:textId="77777777" w:rsidR="00EF3095" w:rsidRDefault="00EF3095" w:rsidP="002F0881">
            <w:pPr>
              <w:widowControl/>
              <w:spacing w:line="240" w:lineRule="exact"/>
              <w:rPr>
                <w:sz w:val="20"/>
                <w:szCs w:val="21"/>
              </w:rPr>
            </w:pPr>
          </w:p>
        </w:tc>
        <w:tc>
          <w:tcPr>
            <w:tcW w:w="229" w:type="dxa"/>
            <w:vAlign w:val="center"/>
          </w:tcPr>
          <w:p w14:paraId="44872E09" w14:textId="7B15A83A" w:rsidR="00EF3095" w:rsidRDefault="00EF3095" w:rsidP="002F0881">
            <w:pPr>
              <w:widowControl/>
              <w:spacing w:line="240" w:lineRule="exact"/>
              <w:rPr>
                <w:sz w:val="20"/>
                <w:szCs w:val="21"/>
              </w:rPr>
            </w:pPr>
          </w:p>
        </w:tc>
        <w:tc>
          <w:tcPr>
            <w:tcW w:w="228" w:type="dxa"/>
            <w:vAlign w:val="center"/>
          </w:tcPr>
          <w:p w14:paraId="1AA635C8" w14:textId="3F8DF89B" w:rsidR="00EF3095" w:rsidRDefault="00EF3095" w:rsidP="002F0881">
            <w:pPr>
              <w:widowControl/>
              <w:spacing w:line="240" w:lineRule="exact"/>
              <w:rPr>
                <w:sz w:val="20"/>
                <w:szCs w:val="21"/>
              </w:rPr>
            </w:pPr>
          </w:p>
        </w:tc>
        <w:tc>
          <w:tcPr>
            <w:tcW w:w="222" w:type="dxa"/>
            <w:vAlign w:val="center"/>
          </w:tcPr>
          <w:p w14:paraId="68F9489B" w14:textId="4595B0A3" w:rsidR="00EF3095" w:rsidRDefault="00EF3095" w:rsidP="002F0881">
            <w:pPr>
              <w:widowControl/>
              <w:spacing w:line="240" w:lineRule="exact"/>
              <w:rPr>
                <w:sz w:val="20"/>
                <w:szCs w:val="21"/>
              </w:rPr>
            </w:pPr>
          </w:p>
        </w:tc>
        <w:tc>
          <w:tcPr>
            <w:tcW w:w="222" w:type="dxa"/>
            <w:vAlign w:val="center"/>
          </w:tcPr>
          <w:p w14:paraId="44B4BDE2" w14:textId="7CA88B69" w:rsidR="00EF3095" w:rsidRDefault="00EF3095" w:rsidP="002F0881">
            <w:pPr>
              <w:widowControl/>
              <w:spacing w:line="240" w:lineRule="exact"/>
              <w:rPr>
                <w:sz w:val="20"/>
                <w:szCs w:val="21"/>
              </w:rPr>
            </w:pPr>
          </w:p>
        </w:tc>
        <w:tc>
          <w:tcPr>
            <w:tcW w:w="222" w:type="dxa"/>
            <w:vAlign w:val="center"/>
          </w:tcPr>
          <w:p w14:paraId="07257AEE" w14:textId="70E9642B" w:rsidR="00EF3095" w:rsidRDefault="00EF3095" w:rsidP="002F0881">
            <w:pPr>
              <w:widowControl/>
              <w:spacing w:line="240" w:lineRule="exact"/>
              <w:rPr>
                <w:sz w:val="20"/>
                <w:szCs w:val="21"/>
              </w:rPr>
            </w:pPr>
          </w:p>
        </w:tc>
        <w:tc>
          <w:tcPr>
            <w:tcW w:w="229" w:type="dxa"/>
            <w:vAlign w:val="center"/>
          </w:tcPr>
          <w:p w14:paraId="2679FAD4" w14:textId="77777777" w:rsidR="00EF3095" w:rsidRDefault="00EF3095" w:rsidP="002F0881">
            <w:pPr>
              <w:widowControl/>
              <w:spacing w:line="240" w:lineRule="exact"/>
              <w:rPr>
                <w:sz w:val="20"/>
                <w:szCs w:val="21"/>
              </w:rPr>
            </w:pPr>
          </w:p>
        </w:tc>
        <w:tc>
          <w:tcPr>
            <w:tcW w:w="233" w:type="dxa"/>
            <w:vAlign w:val="center"/>
          </w:tcPr>
          <w:p w14:paraId="3CEAEDA4" w14:textId="4F2A57E0" w:rsidR="00EF3095" w:rsidRDefault="00EF3095" w:rsidP="002F0881">
            <w:pPr>
              <w:widowControl/>
              <w:spacing w:line="240" w:lineRule="exact"/>
              <w:rPr>
                <w:sz w:val="20"/>
                <w:szCs w:val="21"/>
              </w:rPr>
            </w:pPr>
          </w:p>
        </w:tc>
        <w:tc>
          <w:tcPr>
            <w:tcW w:w="229" w:type="dxa"/>
            <w:vAlign w:val="center"/>
          </w:tcPr>
          <w:p w14:paraId="084B061A" w14:textId="39BDAEE2" w:rsidR="00EF3095" w:rsidRDefault="00EF3095" w:rsidP="002F0881">
            <w:pPr>
              <w:widowControl/>
              <w:spacing w:line="240" w:lineRule="exact"/>
              <w:rPr>
                <w:sz w:val="20"/>
                <w:szCs w:val="21"/>
              </w:rPr>
            </w:pPr>
          </w:p>
        </w:tc>
        <w:tc>
          <w:tcPr>
            <w:tcW w:w="238" w:type="dxa"/>
            <w:vAlign w:val="center"/>
          </w:tcPr>
          <w:p w14:paraId="59C8E2BC" w14:textId="483DDCC3" w:rsidR="00EF3095" w:rsidRDefault="00EF3095" w:rsidP="002F0881">
            <w:pPr>
              <w:widowControl/>
              <w:spacing w:line="240" w:lineRule="exact"/>
              <w:rPr>
                <w:sz w:val="20"/>
                <w:szCs w:val="21"/>
              </w:rPr>
            </w:pPr>
          </w:p>
        </w:tc>
        <w:tc>
          <w:tcPr>
            <w:tcW w:w="230" w:type="dxa"/>
            <w:vAlign w:val="center"/>
          </w:tcPr>
          <w:p w14:paraId="451BBF7A" w14:textId="20864319" w:rsidR="00EF3095" w:rsidRDefault="00EF3095" w:rsidP="002F0881">
            <w:pPr>
              <w:widowControl/>
              <w:spacing w:line="240" w:lineRule="exact"/>
              <w:rPr>
                <w:sz w:val="20"/>
                <w:szCs w:val="21"/>
              </w:rPr>
            </w:pPr>
          </w:p>
        </w:tc>
        <w:tc>
          <w:tcPr>
            <w:tcW w:w="230" w:type="dxa"/>
            <w:vAlign w:val="center"/>
          </w:tcPr>
          <w:p w14:paraId="6F367DD8" w14:textId="170C1203" w:rsidR="00EF3095" w:rsidRDefault="00EF3095" w:rsidP="002F0881">
            <w:pPr>
              <w:widowControl/>
              <w:spacing w:line="240" w:lineRule="exact"/>
              <w:rPr>
                <w:sz w:val="20"/>
                <w:szCs w:val="21"/>
              </w:rPr>
            </w:pPr>
          </w:p>
        </w:tc>
        <w:tc>
          <w:tcPr>
            <w:tcW w:w="231" w:type="dxa"/>
            <w:vAlign w:val="center"/>
          </w:tcPr>
          <w:p w14:paraId="4B19399C" w14:textId="3DA1473B" w:rsidR="00EF3095" w:rsidRDefault="00EF3095" w:rsidP="002F0881">
            <w:pPr>
              <w:widowControl/>
              <w:spacing w:line="240" w:lineRule="exact"/>
              <w:rPr>
                <w:sz w:val="20"/>
                <w:szCs w:val="21"/>
              </w:rPr>
            </w:pPr>
          </w:p>
        </w:tc>
        <w:tc>
          <w:tcPr>
            <w:tcW w:w="231" w:type="dxa"/>
            <w:vAlign w:val="center"/>
          </w:tcPr>
          <w:p w14:paraId="67A8D246" w14:textId="150710B9" w:rsidR="00EF3095" w:rsidRDefault="00EF3095" w:rsidP="002F0881">
            <w:pPr>
              <w:widowControl/>
              <w:spacing w:line="240" w:lineRule="exact"/>
              <w:rPr>
                <w:sz w:val="20"/>
                <w:szCs w:val="21"/>
              </w:rPr>
            </w:pPr>
          </w:p>
        </w:tc>
        <w:tc>
          <w:tcPr>
            <w:tcW w:w="231" w:type="dxa"/>
            <w:vAlign w:val="center"/>
          </w:tcPr>
          <w:p w14:paraId="7439D529" w14:textId="1D4B2A77" w:rsidR="00EF3095" w:rsidRDefault="00EF3095" w:rsidP="002F0881">
            <w:pPr>
              <w:widowControl/>
              <w:spacing w:line="240" w:lineRule="exact"/>
              <w:rPr>
                <w:sz w:val="20"/>
                <w:szCs w:val="21"/>
              </w:rPr>
            </w:pPr>
          </w:p>
        </w:tc>
        <w:tc>
          <w:tcPr>
            <w:tcW w:w="231" w:type="dxa"/>
            <w:vAlign w:val="center"/>
          </w:tcPr>
          <w:p w14:paraId="4516B797" w14:textId="1060FF96" w:rsidR="00EF3095" w:rsidRDefault="00EF3095" w:rsidP="002F0881">
            <w:pPr>
              <w:widowControl/>
              <w:spacing w:line="240" w:lineRule="exact"/>
              <w:rPr>
                <w:sz w:val="20"/>
                <w:szCs w:val="21"/>
              </w:rPr>
            </w:pPr>
          </w:p>
        </w:tc>
        <w:tc>
          <w:tcPr>
            <w:tcW w:w="236" w:type="dxa"/>
            <w:vAlign w:val="center"/>
          </w:tcPr>
          <w:p w14:paraId="0C1E8848" w14:textId="7A98703C" w:rsidR="00EF3095" w:rsidRDefault="00EF3095" w:rsidP="002F0881">
            <w:pPr>
              <w:widowControl/>
              <w:spacing w:line="240" w:lineRule="exact"/>
              <w:rPr>
                <w:sz w:val="20"/>
                <w:szCs w:val="21"/>
              </w:rPr>
            </w:pPr>
          </w:p>
        </w:tc>
        <w:tc>
          <w:tcPr>
            <w:tcW w:w="235" w:type="dxa"/>
            <w:vAlign w:val="center"/>
          </w:tcPr>
          <w:p w14:paraId="769087FE" w14:textId="77777777" w:rsidR="00EF3095" w:rsidRDefault="00EF3095" w:rsidP="002F0881">
            <w:pPr>
              <w:widowControl/>
              <w:spacing w:line="240" w:lineRule="exact"/>
              <w:rPr>
                <w:sz w:val="20"/>
                <w:szCs w:val="21"/>
              </w:rPr>
            </w:pPr>
          </w:p>
        </w:tc>
        <w:tc>
          <w:tcPr>
            <w:tcW w:w="231" w:type="dxa"/>
            <w:vAlign w:val="center"/>
          </w:tcPr>
          <w:p w14:paraId="2985F8F2" w14:textId="4E538E8D" w:rsidR="00EF3095" w:rsidRDefault="00EF3095" w:rsidP="002F0881">
            <w:pPr>
              <w:widowControl/>
              <w:spacing w:line="240" w:lineRule="exact"/>
              <w:rPr>
                <w:sz w:val="20"/>
                <w:szCs w:val="21"/>
              </w:rPr>
            </w:pPr>
          </w:p>
        </w:tc>
        <w:tc>
          <w:tcPr>
            <w:tcW w:w="231" w:type="dxa"/>
            <w:vAlign w:val="center"/>
          </w:tcPr>
          <w:p w14:paraId="30215836" w14:textId="437CE5BA" w:rsidR="00EF3095" w:rsidRDefault="00EF3095" w:rsidP="002F0881">
            <w:pPr>
              <w:widowControl/>
              <w:spacing w:line="240" w:lineRule="exact"/>
              <w:rPr>
                <w:sz w:val="20"/>
                <w:szCs w:val="21"/>
              </w:rPr>
            </w:pPr>
          </w:p>
        </w:tc>
        <w:tc>
          <w:tcPr>
            <w:tcW w:w="231" w:type="dxa"/>
            <w:vAlign w:val="center"/>
          </w:tcPr>
          <w:p w14:paraId="7CBF1678" w14:textId="74565C56" w:rsidR="00EF3095" w:rsidRDefault="00EF3095" w:rsidP="002F0881">
            <w:pPr>
              <w:widowControl/>
              <w:spacing w:line="240" w:lineRule="exact"/>
              <w:rPr>
                <w:sz w:val="20"/>
                <w:szCs w:val="21"/>
              </w:rPr>
            </w:pPr>
          </w:p>
        </w:tc>
        <w:tc>
          <w:tcPr>
            <w:tcW w:w="231" w:type="dxa"/>
            <w:vAlign w:val="center"/>
          </w:tcPr>
          <w:p w14:paraId="6809FF6A" w14:textId="162AA315" w:rsidR="00EF3095" w:rsidRDefault="00EF3095" w:rsidP="002F0881">
            <w:pPr>
              <w:widowControl/>
              <w:spacing w:line="240" w:lineRule="exact"/>
              <w:rPr>
                <w:sz w:val="20"/>
                <w:szCs w:val="21"/>
              </w:rPr>
            </w:pPr>
          </w:p>
        </w:tc>
        <w:tc>
          <w:tcPr>
            <w:tcW w:w="231" w:type="dxa"/>
            <w:vAlign w:val="center"/>
          </w:tcPr>
          <w:p w14:paraId="5DD4F01C" w14:textId="1D51D94C" w:rsidR="00EF3095" w:rsidRDefault="00EF3095" w:rsidP="002F0881">
            <w:pPr>
              <w:widowControl/>
              <w:spacing w:line="240" w:lineRule="exact"/>
              <w:rPr>
                <w:sz w:val="20"/>
                <w:szCs w:val="21"/>
              </w:rPr>
            </w:pPr>
          </w:p>
        </w:tc>
        <w:tc>
          <w:tcPr>
            <w:tcW w:w="222" w:type="dxa"/>
            <w:vAlign w:val="center"/>
          </w:tcPr>
          <w:p w14:paraId="2222CCD5" w14:textId="7DF291EB" w:rsidR="00EF3095" w:rsidRDefault="00EF3095" w:rsidP="002F0881">
            <w:pPr>
              <w:widowControl/>
              <w:spacing w:line="240" w:lineRule="exact"/>
              <w:rPr>
                <w:sz w:val="20"/>
                <w:szCs w:val="21"/>
              </w:rPr>
            </w:pPr>
          </w:p>
        </w:tc>
        <w:tc>
          <w:tcPr>
            <w:tcW w:w="638" w:type="dxa"/>
            <w:vAlign w:val="center"/>
          </w:tcPr>
          <w:p w14:paraId="447A8973" w14:textId="77777777" w:rsidR="00EF3095" w:rsidRDefault="00EF3095" w:rsidP="002F0881">
            <w:pPr>
              <w:widowControl/>
              <w:spacing w:line="240" w:lineRule="exact"/>
              <w:rPr>
                <w:sz w:val="20"/>
                <w:szCs w:val="21"/>
              </w:rPr>
            </w:pPr>
          </w:p>
        </w:tc>
      </w:tr>
      <w:tr w:rsidR="00711E09" w14:paraId="4E634B82" w14:textId="2BF7E5C8" w:rsidTr="002F0881">
        <w:trPr>
          <w:trHeight w:val="227"/>
        </w:trPr>
        <w:tc>
          <w:tcPr>
            <w:tcW w:w="1025" w:type="dxa"/>
            <w:vAlign w:val="center"/>
          </w:tcPr>
          <w:p w14:paraId="3D833704" w14:textId="100B094E" w:rsidR="00EF3095" w:rsidRPr="002F0881" w:rsidRDefault="00EF3095" w:rsidP="002F0881">
            <w:pPr>
              <w:widowControl/>
              <w:spacing w:line="240" w:lineRule="exact"/>
              <w:rPr>
                <w:sz w:val="18"/>
                <w:szCs w:val="20"/>
              </w:rPr>
            </w:pPr>
            <w:r w:rsidRPr="002F0881">
              <w:rPr>
                <w:rFonts w:hint="eastAsia"/>
                <w:spacing w:val="8"/>
                <w:w w:val="40"/>
                <w:kern w:val="0"/>
                <w:sz w:val="18"/>
                <w:szCs w:val="20"/>
                <w:fitText w:val="800" w:id="-1467783933"/>
              </w:rPr>
              <w:t>サイドスリップテス</w:t>
            </w:r>
            <w:r w:rsidRPr="002F0881">
              <w:rPr>
                <w:rFonts w:hint="eastAsia"/>
                <w:spacing w:val="-31"/>
                <w:w w:val="40"/>
                <w:kern w:val="0"/>
                <w:sz w:val="18"/>
                <w:szCs w:val="20"/>
                <w:fitText w:val="800" w:id="-1467783933"/>
              </w:rPr>
              <w:t>タ</w:t>
            </w:r>
          </w:p>
        </w:tc>
        <w:tc>
          <w:tcPr>
            <w:tcW w:w="2236" w:type="dxa"/>
            <w:vAlign w:val="center"/>
          </w:tcPr>
          <w:p w14:paraId="6DE262AD" w14:textId="2EEA3FC3" w:rsidR="00EF3095" w:rsidRPr="002F0881" w:rsidRDefault="00EF3095" w:rsidP="002F0881">
            <w:pPr>
              <w:widowControl/>
              <w:spacing w:line="240" w:lineRule="exact"/>
              <w:rPr>
                <w:sz w:val="18"/>
                <w:szCs w:val="20"/>
              </w:rPr>
            </w:pPr>
            <w:r w:rsidRPr="002F0881">
              <w:rPr>
                <w:rFonts w:hint="eastAsia"/>
                <w:sz w:val="18"/>
                <w:szCs w:val="20"/>
              </w:rPr>
              <w:t>本体、周囲</w:t>
            </w:r>
          </w:p>
        </w:tc>
        <w:tc>
          <w:tcPr>
            <w:tcW w:w="223" w:type="dxa"/>
            <w:vAlign w:val="center"/>
          </w:tcPr>
          <w:p w14:paraId="20F078F7" w14:textId="77777777" w:rsidR="00EF3095" w:rsidRDefault="00EF3095" w:rsidP="002F0881">
            <w:pPr>
              <w:widowControl/>
              <w:spacing w:line="240" w:lineRule="exact"/>
              <w:rPr>
                <w:sz w:val="20"/>
                <w:szCs w:val="21"/>
              </w:rPr>
            </w:pPr>
          </w:p>
        </w:tc>
        <w:tc>
          <w:tcPr>
            <w:tcW w:w="228" w:type="dxa"/>
            <w:vAlign w:val="center"/>
          </w:tcPr>
          <w:p w14:paraId="704E8C78" w14:textId="77777777" w:rsidR="00EF3095" w:rsidRDefault="00EF3095" w:rsidP="002F0881">
            <w:pPr>
              <w:widowControl/>
              <w:spacing w:line="240" w:lineRule="exact"/>
              <w:rPr>
                <w:sz w:val="20"/>
                <w:szCs w:val="21"/>
              </w:rPr>
            </w:pPr>
          </w:p>
        </w:tc>
        <w:tc>
          <w:tcPr>
            <w:tcW w:w="229" w:type="dxa"/>
            <w:vAlign w:val="center"/>
          </w:tcPr>
          <w:p w14:paraId="77748DE2" w14:textId="21AC7699" w:rsidR="00EF3095" w:rsidRDefault="00EF3095" w:rsidP="002F0881">
            <w:pPr>
              <w:widowControl/>
              <w:spacing w:line="240" w:lineRule="exact"/>
              <w:rPr>
                <w:sz w:val="20"/>
                <w:szCs w:val="21"/>
              </w:rPr>
            </w:pPr>
          </w:p>
        </w:tc>
        <w:tc>
          <w:tcPr>
            <w:tcW w:w="228" w:type="dxa"/>
            <w:vAlign w:val="center"/>
          </w:tcPr>
          <w:p w14:paraId="7FC014B9" w14:textId="10FDE631" w:rsidR="00EF3095" w:rsidRDefault="00EF3095" w:rsidP="002F0881">
            <w:pPr>
              <w:widowControl/>
              <w:spacing w:line="240" w:lineRule="exact"/>
              <w:rPr>
                <w:sz w:val="20"/>
                <w:szCs w:val="21"/>
              </w:rPr>
            </w:pPr>
          </w:p>
        </w:tc>
        <w:tc>
          <w:tcPr>
            <w:tcW w:w="222" w:type="dxa"/>
            <w:vAlign w:val="center"/>
          </w:tcPr>
          <w:p w14:paraId="056B1167" w14:textId="756A07F4" w:rsidR="00EF3095" w:rsidRDefault="00EF3095" w:rsidP="002F0881">
            <w:pPr>
              <w:widowControl/>
              <w:spacing w:line="240" w:lineRule="exact"/>
              <w:rPr>
                <w:sz w:val="20"/>
                <w:szCs w:val="21"/>
              </w:rPr>
            </w:pPr>
          </w:p>
        </w:tc>
        <w:tc>
          <w:tcPr>
            <w:tcW w:w="222" w:type="dxa"/>
            <w:vAlign w:val="center"/>
          </w:tcPr>
          <w:p w14:paraId="4C18AE00" w14:textId="3E63601D" w:rsidR="00EF3095" w:rsidRDefault="00EF3095" w:rsidP="002F0881">
            <w:pPr>
              <w:widowControl/>
              <w:spacing w:line="240" w:lineRule="exact"/>
              <w:rPr>
                <w:sz w:val="20"/>
                <w:szCs w:val="21"/>
              </w:rPr>
            </w:pPr>
          </w:p>
        </w:tc>
        <w:tc>
          <w:tcPr>
            <w:tcW w:w="222" w:type="dxa"/>
            <w:vAlign w:val="center"/>
          </w:tcPr>
          <w:p w14:paraId="7A149911" w14:textId="64E54F1B" w:rsidR="00EF3095" w:rsidRDefault="00EF3095" w:rsidP="002F0881">
            <w:pPr>
              <w:widowControl/>
              <w:spacing w:line="240" w:lineRule="exact"/>
              <w:rPr>
                <w:sz w:val="20"/>
                <w:szCs w:val="21"/>
              </w:rPr>
            </w:pPr>
          </w:p>
        </w:tc>
        <w:tc>
          <w:tcPr>
            <w:tcW w:w="229" w:type="dxa"/>
            <w:vAlign w:val="center"/>
          </w:tcPr>
          <w:p w14:paraId="5E7429AD" w14:textId="77777777" w:rsidR="00EF3095" w:rsidRDefault="00EF3095" w:rsidP="002F0881">
            <w:pPr>
              <w:widowControl/>
              <w:spacing w:line="240" w:lineRule="exact"/>
              <w:rPr>
                <w:sz w:val="20"/>
                <w:szCs w:val="21"/>
              </w:rPr>
            </w:pPr>
          </w:p>
        </w:tc>
        <w:tc>
          <w:tcPr>
            <w:tcW w:w="233" w:type="dxa"/>
            <w:vAlign w:val="center"/>
          </w:tcPr>
          <w:p w14:paraId="1EA9A489" w14:textId="30985150" w:rsidR="00EF3095" w:rsidRDefault="00EF3095" w:rsidP="002F0881">
            <w:pPr>
              <w:widowControl/>
              <w:spacing w:line="240" w:lineRule="exact"/>
              <w:rPr>
                <w:sz w:val="20"/>
                <w:szCs w:val="21"/>
              </w:rPr>
            </w:pPr>
          </w:p>
        </w:tc>
        <w:tc>
          <w:tcPr>
            <w:tcW w:w="229" w:type="dxa"/>
            <w:vAlign w:val="center"/>
          </w:tcPr>
          <w:p w14:paraId="45C9ECAB" w14:textId="1BAB88BE" w:rsidR="00EF3095" w:rsidRDefault="00EF3095" w:rsidP="002F0881">
            <w:pPr>
              <w:widowControl/>
              <w:spacing w:line="240" w:lineRule="exact"/>
              <w:rPr>
                <w:sz w:val="20"/>
                <w:szCs w:val="21"/>
              </w:rPr>
            </w:pPr>
          </w:p>
        </w:tc>
        <w:tc>
          <w:tcPr>
            <w:tcW w:w="238" w:type="dxa"/>
            <w:vAlign w:val="center"/>
          </w:tcPr>
          <w:p w14:paraId="7A655C69" w14:textId="4135BE14" w:rsidR="00EF3095" w:rsidRDefault="00EF3095" w:rsidP="002F0881">
            <w:pPr>
              <w:widowControl/>
              <w:spacing w:line="240" w:lineRule="exact"/>
              <w:rPr>
                <w:sz w:val="20"/>
                <w:szCs w:val="21"/>
              </w:rPr>
            </w:pPr>
          </w:p>
        </w:tc>
        <w:tc>
          <w:tcPr>
            <w:tcW w:w="230" w:type="dxa"/>
            <w:vAlign w:val="center"/>
          </w:tcPr>
          <w:p w14:paraId="53D88BF6" w14:textId="0AAF192C" w:rsidR="00EF3095" w:rsidRDefault="00EF3095" w:rsidP="002F0881">
            <w:pPr>
              <w:widowControl/>
              <w:spacing w:line="240" w:lineRule="exact"/>
              <w:rPr>
                <w:sz w:val="20"/>
                <w:szCs w:val="21"/>
              </w:rPr>
            </w:pPr>
          </w:p>
        </w:tc>
        <w:tc>
          <w:tcPr>
            <w:tcW w:w="230" w:type="dxa"/>
            <w:vAlign w:val="center"/>
          </w:tcPr>
          <w:p w14:paraId="035C7D9E" w14:textId="548D829C" w:rsidR="00EF3095" w:rsidRDefault="00EF3095" w:rsidP="002F0881">
            <w:pPr>
              <w:widowControl/>
              <w:spacing w:line="240" w:lineRule="exact"/>
              <w:rPr>
                <w:sz w:val="20"/>
                <w:szCs w:val="21"/>
              </w:rPr>
            </w:pPr>
          </w:p>
        </w:tc>
        <w:tc>
          <w:tcPr>
            <w:tcW w:w="231" w:type="dxa"/>
            <w:vAlign w:val="center"/>
          </w:tcPr>
          <w:p w14:paraId="76BC6FC2" w14:textId="1886B863" w:rsidR="00EF3095" w:rsidRDefault="00EF3095" w:rsidP="002F0881">
            <w:pPr>
              <w:widowControl/>
              <w:spacing w:line="240" w:lineRule="exact"/>
              <w:rPr>
                <w:sz w:val="20"/>
                <w:szCs w:val="21"/>
              </w:rPr>
            </w:pPr>
          </w:p>
        </w:tc>
        <w:tc>
          <w:tcPr>
            <w:tcW w:w="231" w:type="dxa"/>
            <w:vAlign w:val="center"/>
          </w:tcPr>
          <w:p w14:paraId="1ED61CF2" w14:textId="21C3FC8D" w:rsidR="00EF3095" w:rsidRDefault="00EF3095" w:rsidP="002F0881">
            <w:pPr>
              <w:widowControl/>
              <w:spacing w:line="240" w:lineRule="exact"/>
              <w:rPr>
                <w:sz w:val="20"/>
                <w:szCs w:val="21"/>
              </w:rPr>
            </w:pPr>
          </w:p>
        </w:tc>
        <w:tc>
          <w:tcPr>
            <w:tcW w:w="231" w:type="dxa"/>
            <w:vAlign w:val="center"/>
          </w:tcPr>
          <w:p w14:paraId="26EFE19F" w14:textId="5297A65D" w:rsidR="00EF3095" w:rsidRDefault="00EF3095" w:rsidP="002F0881">
            <w:pPr>
              <w:widowControl/>
              <w:spacing w:line="240" w:lineRule="exact"/>
              <w:rPr>
                <w:sz w:val="20"/>
                <w:szCs w:val="21"/>
              </w:rPr>
            </w:pPr>
          </w:p>
        </w:tc>
        <w:tc>
          <w:tcPr>
            <w:tcW w:w="231" w:type="dxa"/>
            <w:vAlign w:val="center"/>
          </w:tcPr>
          <w:p w14:paraId="4850FCC0" w14:textId="69B38485" w:rsidR="00EF3095" w:rsidRDefault="00EF3095" w:rsidP="002F0881">
            <w:pPr>
              <w:widowControl/>
              <w:spacing w:line="240" w:lineRule="exact"/>
              <w:rPr>
                <w:sz w:val="20"/>
                <w:szCs w:val="21"/>
              </w:rPr>
            </w:pPr>
          </w:p>
        </w:tc>
        <w:tc>
          <w:tcPr>
            <w:tcW w:w="236" w:type="dxa"/>
            <w:vAlign w:val="center"/>
          </w:tcPr>
          <w:p w14:paraId="78BB6591" w14:textId="138DF732" w:rsidR="00EF3095" w:rsidRDefault="00EF3095" w:rsidP="002F0881">
            <w:pPr>
              <w:widowControl/>
              <w:spacing w:line="240" w:lineRule="exact"/>
              <w:rPr>
                <w:sz w:val="20"/>
                <w:szCs w:val="21"/>
              </w:rPr>
            </w:pPr>
          </w:p>
        </w:tc>
        <w:tc>
          <w:tcPr>
            <w:tcW w:w="235" w:type="dxa"/>
            <w:vAlign w:val="center"/>
          </w:tcPr>
          <w:p w14:paraId="141735BE" w14:textId="77777777" w:rsidR="00EF3095" w:rsidRDefault="00EF3095" w:rsidP="002F0881">
            <w:pPr>
              <w:widowControl/>
              <w:spacing w:line="240" w:lineRule="exact"/>
              <w:rPr>
                <w:sz w:val="20"/>
                <w:szCs w:val="21"/>
              </w:rPr>
            </w:pPr>
          </w:p>
        </w:tc>
        <w:tc>
          <w:tcPr>
            <w:tcW w:w="231" w:type="dxa"/>
            <w:vAlign w:val="center"/>
          </w:tcPr>
          <w:p w14:paraId="50BC5D1A" w14:textId="21BE1423" w:rsidR="00EF3095" w:rsidRDefault="00EF3095" w:rsidP="002F0881">
            <w:pPr>
              <w:widowControl/>
              <w:spacing w:line="240" w:lineRule="exact"/>
              <w:rPr>
                <w:sz w:val="20"/>
                <w:szCs w:val="21"/>
              </w:rPr>
            </w:pPr>
          </w:p>
        </w:tc>
        <w:tc>
          <w:tcPr>
            <w:tcW w:w="231" w:type="dxa"/>
            <w:vAlign w:val="center"/>
          </w:tcPr>
          <w:p w14:paraId="1DDF7C97" w14:textId="13AC36BB" w:rsidR="00EF3095" w:rsidRDefault="00EF3095" w:rsidP="002F0881">
            <w:pPr>
              <w:widowControl/>
              <w:spacing w:line="240" w:lineRule="exact"/>
              <w:rPr>
                <w:sz w:val="20"/>
                <w:szCs w:val="21"/>
              </w:rPr>
            </w:pPr>
          </w:p>
        </w:tc>
        <w:tc>
          <w:tcPr>
            <w:tcW w:w="231" w:type="dxa"/>
            <w:vAlign w:val="center"/>
          </w:tcPr>
          <w:p w14:paraId="7F4249DA" w14:textId="0A41EAF5" w:rsidR="00EF3095" w:rsidRDefault="00EF3095" w:rsidP="002F0881">
            <w:pPr>
              <w:widowControl/>
              <w:spacing w:line="240" w:lineRule="exact"/>
              <w:rPr>
                <w:sz w:val="20"/>
                <w:szCs w:val="21"/>
              </w:rPr>
            </w:pPr>
          </w:p>
        </w:tc>
        <w:tc>
          <w:tcPr>
            <w:tcW w:w="231" w:type="dxa"/>
            <w:vAlign w:val="center"/>
          </w:tcPr>
          <w:p w14:paraId="0E4BDFF1" w14:textId="49CE027D" w:rsidR="00EF3095" w:rsidRDefault="00EF3095" w:rsidP="002F0881">
            <w:pPr>
              <w:widowControl/>
              <w:spacing w:line="240" w:lineRule="exact"/>
              <w:rPr>
                <w:sz w:val="20"/>
                <w:szCs w:val="21"/>
              </w:rPr>
            </w:pPr>
          </w:p>
        </w:tc>
        <w:tc>
          <w:tcPr>
            <w:tcW w:w="231" w:type="dxa"/>
            <w:vAlign w:val="center"/>
          </w:tcPr>
          <w:p w14:paraId="6DC81E52" w14:textId="6298784C" w:rsidR="00EF3095" w:rsidRDefault="00EF3095" w:rsidP="002F0881">
            <w:pPr>
              <w:widowControl/>
              <w:spacing w:line="240" w:lineRule="exact"/>
              <w:rPr>
                <w:sz w:val="20"/>
                <w:szCs w:val="21"/>
              </w:rPr>
            </w:pPr>
          </w:p>
        </w:tc>
        <w:tc>
          <w:tcPr>
            <w:tcW w:w="222" w:type="dxa"/>
            <w:vAlign w:val="center"/>
          </w:tcPr>
          <w:p w14:paraId="445D67C8" w14:textId="4D0C593C" w:rsidR="00EF3095" w:rsidRDefault="00EF3095" w:rsidP="002F0881">
            <w:pPr>
              <w:widowControl/>
              <w:spacing w:line="240" w:lineRule="exact"/>
              <w:rPr>
                <w:sz w:val="20"/>
                <w:szCs w:val="21"/>
              </w:rPr>
            </w:pPr>
          </w:p>
        </w:tc>
        <w:tc>
          <w:tcPr>
            <w:tcW w:w="638" w:type="dxa"/>
            <w:vAlign w:val="center"/>
          </w:tcPr>
          <w:p w14:paraId="6036FDCD" w14:textId="77777777" w:rsidR="00EF3095" w:rsidRDefault="00EF3095" w:rsidP="002F0881">
            <w:pPr>
              <w:widowControl/>
              <w:spacing w:line="240" w:lineRule="exact"/>
              <w:rPr>
                <w:sz w:val="20"/>
                <w:szCs w:val="21"/>
              </w:rPr>
            </w:pPr>
          </w:p>
        </w:tc>
      </w:tr>
      <w:tr w:rsidR="00711E09" w14:paraId="3E6A073C" w14:textId="38B37AA3" w:rsidTr="002F0881">
        <w:trPr>
          <w:trHeight w:val="227"/>
        </w:trPr>
        <w:tc>
          <w:tcPr>
            <w:tcW w:w="1025" w:type="dxa"/>
            <w:vAlign w:val="center"/>
          </w:tcPr>
          <w:p w14:paraId="52548AA0" w14:textId="19E21CDA" w:rsidR="00EF3095" w:rsidRPr="002F0881" w:rsidRDefault="00EF3095" w:rsidP="002F0881">
            <w:pPr>
              <w:widowControl/>
              <w:spacing w:line="240" w:lineRule="exact"/>
              <w:rPr>
                <w:sz w:val="18"/>
                <w:szCs w:val="20"/>
              </w:rPr>
            </w:pPr>
            <w:r w:rsidRPr="002F0881">
              <w:rPr>
                <w:rFonts w:hint="eastAsia"/>
                <w:spacing w:val="9"/>
                <w:w w:val="66"/>
                <w:kern w:val="0"/>
                <w:sz w:val="18"/>
                <w:szCs w:val="20"/>
                <w:fitText w:val="800" w:id="-1467783680"/>
              </w:rPr>
              <w:t>前照灯試験</w:t>
            </w:r>
            <w:r w:rsidRPr="002F0881">
              <w:rPr>
                <w:rFonts w:hint="eastAsia"/>
                <w:spacing w:val="-1"/>
                <w:w w:val="66"/>
                <w:kern w:val="0"/>
                <w:sz w:val="18"/>
                <w:szCs w:val="20"/>
                <w:fitText w:val="800" w:id="-1467783680"/>
              </w:rPr>
              <w:t>機</w:t>
            </w:r>
          </w:p>
        </w:tc>
        <w:tc>
          <w:tcPr>
            <w:tcW w:w="2236" w:type="dxa"/>
            <w:vAlign w:val="center"/>
          </w:tcPr>
          <w:p w14:paraId="1056F225" w14:textId="42CA5777" w:rsidR="00EF3095" w:rsidRPr="002F0881" w:rsidRDefault="00EF3095" w:rsidP="002F0881">
            <w:pPr>
              <w:widowControl/>
              <w:spacing w:line="240" w:lineRule="exact"/>
              <w:rPr>
                <w:sz w:val="18"/>
                <w:szCs w:val="20"/>
              </w:rPr>
            </w:pPr>
            <w:r w:rsidRPr="002F0881">
              <w:rPr>
                <w:rFonts w:hint="eastAsia"/>
                <w:spacing w:val="5"/>
                <w:w w:val="43"/>
                <w:kern w:val="0"/>
                <w:sz w:val="18"/>
                <w:szCs w:val="20"/>
                <w:fitText w:val="2000" w:id="-1467785472"/>
              </w:rPr>
              <w:t>レンズ、反射鏡、水準器、正対装置、レール、電</w:t>
            </w:r>
            <w:r w:rsidRPr="002F0881">
              <w:rPr>
                <w:rFonts w:hint="eastAsia"/>
                <w:w w:val="43"/>
                <w:kern w:val="0"/>
                <w:sz w:val="18"/>
                <w:szCs w:val="20"/>
                <w:fitText w:val="2000" w:id="-1467785472"/>
              </w:rPr>
              <w:t>源</w:t>
            </w:r>
          </w:p>
        </w:tc>
        <w:tc>
          <w:tcPr>
            <w:tcW w:w="223" w:type="dxa"/>
            <w:vAlign w:val="center"/>
          </w:tcPr>
          <w:p w14:paraId="72943CFF" w14:textId="77777777" w:rsidR="00EF3095" w:rsidRDefault="00EF3095" w:rsidP="002F0881">
            <w:pPr>
              <w:widowControl/>
              <w:spacing w:line="240" w:lineRule="exact"/>
              <w:rPr>
                <w:sz w:val="20"/>
                <w:szCs w:val="21"/>
              </w:rPr>
            </w:pPr>
          </w:p>
        </w:tc>
        <w:tc>
          <w:tcPr>
            <w:tcW w:w="228" w:type="dxa"/>
            <w:vAlign w:val="center"/>
          </w:tcPr>
          <w:p w14:paraId="29B16D28" w14:textId="77777777" w:rsidR="00EF3095" w:rsidRDefault="00EF3095" w:rsidP="002F0881">
            <w:pPr>
              <w:widowControl/>
              <w:spacing w:line="240" w:lineRule="exact"/>
              <w:rPr>
                <w:sz w:val="20"/>
                <w:szCs w:val="21"/>
              </w:rPr>
            </w:pPr>
          </w:p>
        </w:tc>
        <w:tc>
          <w:tcPr>
            <w:tcW w:w="229" w:type="dxa"/>
            <w:vAlign w:val="center"/>
          </w:tcPr>
          <w:p w14:paraId="7AB47163" w14:textId="106FBCFA" w:rsidR="00EF3095" w:rsidRDefault="00EF3095" w:rsidP="002F0881">
            <w:pPr>
              <w:widowControl/>
              <w:spacing w:line="240" w:lineRule="exact"/>
              <w:rPr>
                <w:sz w:val="20"/>
                <w:szCs w:val="21"/>
              </w:rPr>
            </w:pPr>
          </w:p>
        </w:tc>
        <w:tc>
          <w:tcPr>
            <w:tcW w:w="228" w:type="dxa"/>
            <w:vAlign w:val="center"/>
          </w:tcPr>
          <w:p w14:paraId="0A3F95EF" w14:textId="4D741E1F" w:rsidR="00EF3095" w:rsidRDefault="00EF3095" w:rsidP="002F0881">
            <w:pPr>
              <w:widowControl/>
              <w:spacing w:line="240" w:lineRule="exact"/>
              <w:rPr>
                <w:sz w:val="20"/>
                <w:szCs w:val="21"/>
              </w:rPr>
            </w:pPr>
          </w:p>
        </w:tc>
        <w:tc>
          <w:tcPr>
            <w:tcW w:w="222" w:type="dxa"/>
            <w:vAlign w:val="center"/>
          </w:tcPr>
          <w:p w14:paraId="1F8379AC" w14:textId="06E7EB6E" w:rsidR="00EF3095" w:rsidRDefault="00EF3095" w:rsidP="002F0881">
            <w:pPr>
              <w:widowControl/>
              <w:spacing w:line="240" w:lineRule="exact"/>
              <w:rPr>
                <w:sz w:val="20"/>
                <w:szCs w:val="21"/>
              </w:rPr>
            </w:pPr>
          </w:p>
        </w:tc>
        <w:tc>
          <w:tcPr>
            <w:tcW w:w="222" w:type="dxa"/>
            <w:vAlign w:val="center"/>
          </w:tcPr>
          <w:p w14:paraId="2414D80D" w14:textId="7787603A" w:rsidR="00EF3095" w:rsidRDefault="00EF3095" w:rsidP="002F0881">
            <w:pPr>
              <w:widowControl/>
              <w:spacing w:line="240" w:lineRule="exact"/>
              <w:rPr>
                <w:sz w:val="20"/>
                <w:szCs w:val="21"/>
              </w:rPr>
            </w:pPr>
          </w:p>
        </w:tc>
        <w:tc>
          <w:tcPr>
            <w:tcW w:w="222" w:type="dxa"/>
            <w:vAlign w:val="center"/>
          </w:tcPr>
          <w:p w14:paraId="753171FB" w14:textId="69D8251E" w:rsidR="00EF3095" w:rsidRDefault="00EF3095" w:rsidP="002F0881">
            <w:pPr>
              <w:widowControl/>
              <w:spacing w:line="240" w:lineRule="exact"/>
              <w:rPr>
                <w:sz w:val="20"/>
                <w:szCs w:val="21"/>
              </w:rPr>
            </w:pPr>
          </w:p>
        </w:tc>
        <w:tc>
          <w:tcPr>
            <w:tcW w:w="229" w:type="dxa"/>
            <w:vAlign w:val="center"/>
          </w:tcPr>
          <w:p w14:paraId="3D53A283" w14:textId="77777777" w:rsidR="00EF3095" w:rsidRDefault="00EF3095" w:rsidP="002F0881">
            <w:pPr>
              <w:widowControl/>
              <w:spacing w:line="240" w:lineRule="exact"/>
              <w:rPr>
                <w:sz w:val="20"/>
                <w:szCs w:val="21"/>
              </w:rPr>
            </w:pPr>
          </w:p>
        </w:tc>
        <w:tc>
          <w:tcPr>
            <w:tcW w:w="233" w:type="dxa"/>
            <w:vAlign w:val="center"/>
          </w:tcPr>
          <w:p w14:paraId="15F929FB" w14:textId="296FB3DB" w:rsidR="00EF3095" w:rsidRDefault="00EF3095" w:rsidP="002F0881">
            <w:pPr>
              <w:widowControl/>
              <w:spacing w:line="240" w:lineRule="exact"/>
              <w:rPr>
                <w:sz w:val="20"/>
                <w:szCs w:val="21"/>
              </w:rPr>
            </w:pPr>
          </w:p>
        </w:tc>
        <w:tc>
          <w:tcPr>
            <w:tcW w:w="229" w:type="dxa"/>
            <w:vAlign w:val="center"/>
          </w:tcPr>
          <w:p w14:paraId="1EF98649" w14:textId="6D19E87E" w:rsidR="00EF3095" w:rsidRDefault="00EF3095" w:rsidP="002F0881">
            <w:pPr>
              <w:widowControl/>
              <w:spacing w:line="240" w:lineRule="exact"/>
              <w:rPr>
                <w:sz w:val="20"/>
                <w:szCs w:val="21"/>
              </w:rPr>
            </w:pPr>
          </w:p>
        </w:tc>
        <w:tc>
          <w:tcPr>
            <w:tcW w:w="238" w:type="dxa"/>
            <w:vAlign w:val="center"/>
          </w:tcPr>
          <w:p w14:paraId="4AD4116D" w14:textId="6E892912" w:rsidR="00EF3095" w:rsidRDefault="00EF3095" w:rsidP="002F0881">
            <w:pPr>
              <w:widowControl/>
              <w:spacing w:line="240" w:lineRule="exact"/>
              <w:rPr>
                <w:sz w:val="20"/>
                <w:szCs w:val="21"/>
              </w:rPr>
            </w:pPr>
          </w:p>
        </w:tc>
        <w:tc>
          <w:tcPr>
            <w:tcW w:w="230" w:type="dxa"/>
            <w:vAlign w:val="center"/>
          </w:tcPr>
          <w:p w14:paraId="49A13682" w14:textId="1D972786" w:rsidR="00EF3095" w:rsidRDefault="00EF3095" w:rsidP="002F0881">
            <w:pPr>
              <w:widowControl/>
              <w:spacing w:line="240" w:lineRule="exact"/>
              <w:rPr>
                <w:sz w:val="20"/>
                <w:szCs w:val="21"/>
              </w:rPr>
            </w:pPr>
          </w:p>
        </w:tc>
        <w:tc>
          <w:tcPr>
            <w:tcW w:w="230" w:type="dxa"/>
            <w:vAlign w:val="center"/>
          </w:tcPr>
          <w:p w14:paraId="0D08027D" w14:textId="357E4EC9" w:rsidR="00EF3095" w:rsidRDefault="00EF3095" w:rsidP="002F0881">
            <w:pPr>
              <w:widowControl/>
              <w:spacing w:line="240" w:lineRule="exact"/>
              <w:rPr>
                <w:sz w:val="20"/>
                <w:szCs w:val="21"/>
              </w:rPr>
            </w:pPr>
          </w:p>
        </w:tc>
        <w:tc>
          <w:tcPr>
            <w:tcW w:w="231" w:type="dxa"/>
            <w:vAlign w:val="center"/>
          </w:tcPr>
          <w:p w14:paraId="5CF6C483" w14:textId="0E4BCD19" w:rsidR="00EF3095" w:rsidRDefault="00EF3095" w:rsidP="002F0881">
            <w:pPr>
              <w:widowControl/>
              <w:spacing w:line="240" w:lineRule="exact"/>
              <w:rPr>
                <w:sz w:val="20"/>
                <w:szCs w:val="21"/>
              </w:rPr>
            </w:pPr>
          </w:p>
        </w:tc>
        <w:tc>
          <w:tcPr>
            <w:tcW w:w="231" w:type="dxa"/>
            <w:vAlign w:val="center"/>
          </w:tcPr>
          <w:p w14:paraId="714597BC" w14:textId="36184AB5" w:rsidR="00EF3095" w:rsidRDefault="00EF3095" w:rsidP="002F0881">
            <w:pPr>
              <w:widowControl/>
              <w:spacing w:line="240" w:lineRule="exact"/>
              <w:rPr>
                <w:sz w:val="20"/>
                <w:szCs w:val="21"/>
              </w:rPr>
            </w:pPr>
          </w:p>
        </w:tc>
        <w:tc>
          <w:tcPr>
            <w:tcW w:w="231" w:type="dxa"/>
            <w:vAlign w:val="center"/>
          </w:tcPr>
          <w:p w14:paraId="7157A19C" w14:textId="17213D9E" w:rsidR="00EF3095" w:rsidRDefault="00EF3095" w:rsidP="002F0881">
            <w:pPr>
              <w:widowControl/>
              <w:spacing w:line="240" w:lineRule="exact"/>
              <w:rPr>
                <w:sz w:val="20"/>
                <w:szCs w:val="21"/>
              </w:rPr>
            </w:pPr>
          </w:p>
        </w:tc>
        <w:tc>
          <w:tcPr>
            <w:tcW w:w="231" w:type="dxa"/>
            <w:vAlign w:val="center"/>
          </w:tcPr>
          <w:p w14:paraId="3B925C22" w14:textId="5BAF5B8A" w:rsidR="00EF3095" w:rsidRDefault="00EF3095" w:rsidP="002F0881">
            <w:pPr>
              <w:widowControl/>
              <w:spacing w:line="240" w:lineRule="exact"/>
              <w:rPr>
                <w:sz w:val="20"/>
                <w:szCs w:val="21"/>
              </w:rPr>
            </w:pPr>
          </w:p>
        </w:tc>
        <w:tc>
          <w:tcPr>
            <w:tcW w:w="236" w:type="dxa"/>
            <w:vAlign w:val="center"/>
          </w:tcPr>
          <w:p w14:paraId="1ED36036" w14:textId="65FD2571" w:rsidR="00EF3095" w:rsidRDefault="00EF3095" w:rsidP="002F0881">
            <w:pPr>
              <w:widowControl/>
              <w:spacing w:line="240" w:lineRule="exact"/>
              <w:rPr>
                <w:sz w:val="20"/>
                <w:szCs w:val="21"/>
              </w:rPr>
            </w:pPr>
          </w:p>
        </w:tc>
        <w:tc>
          <w:tcPr>
            <w:tcW w:w="235" w:type="dxa"/>
            <w:vAlign w:val="center"/>
          </w:tcPr>
          <w:p w14:paraId="0CF8CB02" w14:textId="77777777" w:rsidR="00EF3095" w:rsidRDefault="00EF3095" w:rsidP="002F0881">
            <w:pPr>
              <w:widowControl/>
              <w:spacing w:line="240" w:lineRule="exact"/>
              <w:rPr>
                <w:sz w:val="20"/>
                <w:szCs w:val="21"/>
              </w:rPr>
            </w:pPr>
          </w:p>
        </w:tc>
        <w:tc>
          <w:tcPr>
            <w:tcW w:w="231" w:type="dxa"/>
            <w:vAlign w:val="center"/>
          </w:tcPr>
          <w:p w14:paraId="477C2301" w14:textId="5975883F" w:rsidR="00EF3095" w:rsidRDefault="00EF3095" w:rsidP="002F0881">
            <w:pPr>
              <w:widowControl/>
              <w:spacing w:line="240" w:lineRule="exact"/>
              <w:rPr>
                <w:sz w:val="20"/>
                <w:szCs w:val="21"/>
              </w:rPr>
            </w:pPr>
          </w:p>
        </w:tc>
        <w:tc>
          <w:tcPr>
            <w:tcW w:w="231" w:type="dxa"/>
            <w:vAlign w:val="center"/>
          </w:tcPr>
          <w:p w14:paraId="313F76F1" w14:textId="654C9EFC" w:rsidR="00EF3095" w:rsidRDefault="00EF3095" w:rsidP="002F0881">
            <w:pPr>
              <w:widowControl/>
              <w:spacing w:line="240" w:lineRule="exact"/>
              <w:rPr>
                <w:sz w:val="20"/>
                <w:szCs w:val="21"/>
              </w:rPr>
            </w:pPr>
          </w:p>
        </w:tc>
        <w:tc>
          <w:tcPr>
            <w:tcW w:w="231" w:type="dxa"/>
            <w:vAlign w:val="center"/>
          </w:tcPr>
          <w:p w14:paraId="12593E26" w14:textId="21BB808D" w:rsidR="00EF3095" w:rsidRDefault="00EF3095" w:rsidP="002F0881">
            <w:pPr>
              <w:widowControl/>
              <w:spacing w:line="240" w:lineRule="exact"/>
              <w:rPr>
                <w:sz w:val="20"/>
                <w:szCs w:val="21"/>
              </w:rPr>
            </w:pPr>
          </w:p>
        </w:tc>
        <w:tc>
          <w:tcPr>
            <w:tcW w:w="231" w:type="dxa"/>
            <w:vAlign w:val="center"/>
          </w:tcPr>
          <w:p w14:paraId="5A43F3DC" w14:textId="2D18253C" w:rsidR="00EF3095" w:rsidRDefault="00EF3095" w:rsidP="002F0881">
            <w:pPr>
              <w:widowControl/>
              <w:spacing w:line="240" w:lineRule="exact"/>
              <w:rPr>
                <w:sz w:val="20"/>
                <w:szCs w:val="21"/>
              </w:rPr>
            </w:pPr>
          </w:p>
        </w:tc>
        <w:tc>
          <w:tcPr>
            <w:tcW w:w="231" w:type="dxa"/>
            <w:vAlign w:val="center"/>
          </w:tcPr>
          <w:p w14:paraId="0707EED1" w14:textId="0FDADC59" w:rsidR="00EF3095" w:rsidRDefault="00EF3095" w:rsidP="002F0881">
            <w:pPr>
              <w:widowControl/>
              <w:spacing w:line="240" w:lineRule="exact"/>
              <w:rPr>
                <w:sz w:val="20"/>
                <w:szCs w:val="21"/>
              </w:rPr>
            </w:pPr>
          </w:p>
        </w:tc>
        <w:tc>
          <w:tcPr>
            <w:tcW w:w="222" w:type="dxa"/>
            <w:vAlign w:val="center"/>
          </w:tcPr>
          <w:p w14:paraId="3BF4EE62" w14:textId="31403397" w:rsidR="00EF3095" w:rsidRDefault="00EF3095" w:rsidP="002F0881">
            <w:pPr>
              <w:widowControl/>
              <w:spacing w:line="240" w:lineRule="exact"/>
              <w:rPr>
                <w:sz w:val="20"/>
                <w:szCs w:val="21"/>
              </w:rPr>
            </w:pPr>
          </w:p>
        </w:tc>
        <w:tc>
          <w:tcPr>
            <w:tcW w:w="638" w:type="dxa"/>
            <w:vAlign w:val="center"/>
          </w:tcPr>
          <w:p w14:paraId="58749EE6" w14:textId="77777777" w:rsidR="00EF3095" w:rsidRDefault="00EF3095" w:rsidP="002F0881">
            <w:pPr>
              <w:widowControl/>
              <w:spacing w:line="240" w:lineRule="exact"/>
              <w:rPr>
                <w:sz w:val="20"/>
                <w:szCs w:val="21"/>
              </w:rPr>
            </w:pPr>
          </w:p>
        </w:tc>
      </w:tr>
      <w:tr w:rsidR="00711E09" w14:paraId="366D9AE3" w14:textId="0D00B5AC" w:rsidTr="002F0881">
        <w:trPr>
          <w:trHeight w:val="227"/>
        </w:trPr>
        <w:tc>
          <w:tcPr>
            <w:tcW w:w="1025" w:type="dxa"/>
            <w:vAlign w:val="center"/>
          </w:tcPr>
          <w:p w14:paraId="62D1F439" w14:textId="77777777" w:rsidR="00EF3095" w:rsidRPr="002F0881" w:rsidRDefault="00EF3095" w:rsidP="002F0881">
            <w:pPr>
              <w:widowControl/>
              <w:spacing w:line="240" w:lineRule="exact"/>
              <w:rPr>
                <w:w w:val="71"/>
                <w:kern w:val="0"/>
                <w:sz w:val="18"/>
                <w:szCs w:val="20"/>
              </w:rPr>
            </w:pPr>
            <w:r w:rsidRPr="002F0881">
              <w:rPr>
                <w:rFonts w:hint="eastAsia"/>
                <w:spacing w:val="14"/>
                <w:w w:val="71"/>
                <w:kern w:val="0"/>
                <w:sz w:val="18"/>
                <w:szCs w:val="20"/>
                <w:fitText w:val="444" w:id="-1467783679"/>
              </w:rPr>
              <w:t>COH</w:t>
            </w:r>
            <w:r w:rsidRPr="002F0881">
              <w:rPr>
                <w:rFonts w:hint="eastAsia"/>
                <w:spacing w:val="3"/>
                <w:w w:val="71"/>
                <w:kern w:val="0"/>
                <w:sz w:val="18"/>
                <w:szCs w:val="20"/>
                <w:fitText w:val="444" w:id="-1467783679"/>
              </w:rPr>
              <w:t>C</w:t>
            </w:r>
          </w:p>
          <w:p w14:paraId="04A45647" w14:textId="62835147" w:rsidR="00EF3095" w:rsidRPr="002F0881" w:rsidRDefault="00EF3095" w:rsidP="002F0881">
            <w:pPr>
              <w:widowControl/>
              <w:spacing w:line="240" w:lineRule="exact"/>
              <w:rPr>
                <w:sz w:val="18"/>
                <w:szCs w:val="20"/>
              </w:rPr>
            </w:pPr>
            <w:r w:rsidRPr="002F0881">
              <w:rPr>
                <w:rFonts w:hint="eastAsia"/>
                <w:spacing w:val="20"/>
                <w:w w:val="71"/>
                <w:kern w:val="0"/>
                <w:sz w:val="18"/>
                <w:szCs w:val="20"/>
                <w:fitText w:val="719" w:id="-1467783678"/>
              </w:rPr>
              <w:t>複合測定</w:t>
            </w:r>
            <w:r w:rsidRPr="002F0881">
              <w:rPr>
                <w:rFonts w:hint="eastAsia"/>
                <w:spacing w:val="-39"/>
                <w:w w:val="71"/>
                <w:kern w:val="0"/>
                <w:sz w:val="18"/>
                <w:szCs w:val="20"/>
                <w:fitText w:val="719" w:id="-1467783678"/>
              </w:rPr>
              <w:t>器</w:t>
            </w:r>
          </w:p>
        </w:tc>
        <w:tc>
          <w:tcPr>
            <w:tcW w:w="2236" w:type="dxa"/>
            <w:vAlign w:val="center"/>
          </w:tcPr>
          <w:p w14:paraId="5139AC8D" w14:textId="2C9D6BD3" w:rsidR="00EF3095" w:rsidRPr="002F0881" w:rsidRDefault="00EF3095" w:rsidP="002F0881">
            <w:pPr>
              <w:widowControl/>
              <w:spacing w:line="240" w:lineRule="exact"/>
              <w:rPr>
                <w:sz w:val="18"/>
                <w:szCs w:val="20"/>
              </w:rPr>
            </w:pPr>
            <w:r w:rsidRPr="002F0881">
              <w:rPr>
                <w:rFonts w:hint="eastAsia"/>
                <w:spacing w:val="6"/>
                <w:w w:val="52"/>
                <w:kern w:val="0"/>
                <w:sz w:val="18"/>
                <w:szCs w:val="20"/>
                <w:fitText w:val="2000" w:id="-1467785216"/>
              </w:rPr>
              <w:t>フローモニタ、プローブ、導管、フィル</w:t>
            </w:r>
            <w:r w:rsidRPr="002F0881">
              <w:rPr>
                <w:rFonts w:hint="eastAsia"/>
                <w:spacing w:val="4"/>
                <w:w w:val="52"/>
                <w:kern w:val="0"/>
                <w:sz w:val="18"/>
                <w:szCs w:val="20"/>
                <w:fitText w:val="2000" w:id="-1467785216"/>
              </w:rPr>
              <w:t>タ</w:t>
            </w:r>
          </w:p>
          <w:p w14:paraId="2F8E8E3A" w14:textId="1D0B2FE9" w:rsidR="00EF3095" w:rsidRPr="002F0881" w:rsidRDefault="00EF3095" w:rsidP="002F0881">
            <w:pPr>
              <w:widowControl/>
              <w:spacing w:line="240" w:lineRule="exact"/>
              <w:rPr>
                <w:sz w:val="18"/>
                <w:szCs w:val="20"/>
              </w:rPr>
            </w:pPr>
            <w:r w:rsidRPr="00717D8D">
              <w:rPr>
                <w:rFonts w:hint="eastAsia"/>
                <w:w w:val="65"/>
                <w:kern w:val="0"/>
                <w:sz w:val="18"/>
                <w:szCs w:val="20"/>
                <w:fitText w:val="2000" w:id="-1467785215"/>
              </w:rPr>
              <w:t>水分離器、スパン校正、簡易校正装</w:t>
            </w:r>
            <w:r w:rsidRPr="00717D8D">
              <w:rPr>
                <w:rFonts w:hint="eastAsia"/>
                <w:spacing w:val="5"/>
                <w:w w:val="65"/>
                <w:kern w:val="0"/>
                <w:sz w:val="18"/>
                <w:szCs w:val="20"/>
                <w:fitText w:val="2000" w:id="-1467785215"/>
              </w:rPr>
              <w:t>置</w:t>
            </w:r>
          </w:p>
        </w:tc>
        <w:tc>
          <w:tcPr>
            <w:tcW w:w="223" w:type="dxa"/>
            <w:vAlign w:val="center"/>
          </w:tcPr>
          <w:p w14:paraId="0AF315E6" w14:textId="77777777" w:rsidR="00EF3095" w:rsidRDefault="00EF3095" w:rsidP="002F0881">
            <w:pPr>
              <w:widowControl/>
              <w:spacing w:line="240" w:lineRule="exact"/>
              <w:rPr>
                <w:sz w:val="20"/>
                <w:szCs w:val="21"/>
              </w:rPr>
            </w:pPr>
          </w:p>
        </w:tc>
        <w:tc>
          <w:tcPr>
            <w:tcW w:w="228" w:type="dxa"/>
            <w:vAlign w:val="center"/>
          </w:tcPr>
          <w:p w14:paraId="47A613E2" w14:textId="77777777" w:rsidR="00EF3095" w:rsidRDefault="00EF3095" w:rsidP="002F0881">
            <w:pPr>
              <w:widowControl/>
              <w:spacing w:line="240" w:lineRule="exact"/>
              <w:rPr>
                <w:sz w:val="20"/>
                <w:szCs w:val="21"/>
              </w:rPr>
            </w:pPr>
          </w:p>
        </w:tc>
        <w:tc>
          <w:tcPr>
            <w:tcW w:w="229" w:type="dxa"/>
            <w:vAlign w:val="center"/>
          </w:tcPr>
          <w:p w14:paraId="719DF681" w14:textId="16B56310" w:rsidR="00EF3095" w:rsidRDefault="00EF3095" w:rsidP="002F0881">
            <w:pPr>
              <w:widowControl/>
              <w:spacing w:line="240" w:lineRule="exact"/>
              <w:rPr>
                <w:sz w:val="20"/>
                <w:szCs w:val="21"/>
              </w:rPr>
            </w:pPr>
          </w:p>
        </w:tc>
        <w:tc>
          <w:tcPr>
            <w:tcW w:w="228" w:type="dxa"/>
            <w:vAlign w:val="center"/>
          </w:tcPr>
          <w:p w14:paraId="56F56FE0" w14:textId="776ED2E8" w:rsidR="00EF3095" w:rsidRDefault="00EF3095" w:rsidP="002F0881">
            <w:pPr>
              <w:widowControl/>
              <w:spacing w:line="240" w:lineRule="exact"/>
              <w:rPr>
                <w:sz w:val="20"/>
                <w:szCs w:val="21"/>
              </w:rPr>
            </w:pPr>
          </w:p>
        </w:tc>
        <w:tc>
          <w:tcPr>
            <w:tcW w:w="222" w:type="dxa"/>
            <w:vAlign w:val="center"/>
          </w:tcPr>
          <w:p w14:paraId="46F7FF47" w14:textId="4467A36D" w:rsidR="00EF3095" w:rsidRDefault="00EF3095" w:rsidP="002F0881">
            <w:pPr>
              <w:widowControl/>
              <w:spacing w:line="240" w:lineRule="exact"/>
              <w:rPr>
                <w:sz w:val="20"/>
                <w:szCs w:val="21"/>
              </w:rPr>
            </w:pPr>
          </w:p>
        </w:tc>
        <w:tc>
          <w:tcPr>
            <w:tcW w:w="222" w:type="dxa"/>
            <w:vAlign w:val="center"/>
          </w:tcPr>
          <w:p w14:paraId="7EA37C62" w14:textId="11DF84D8" w:rsidR="00EF3095" w:rsidRDefault="00EF3095" w:rsidP="002F0881">
            <w:pPr>
              <w:widowControl/>
              <w:spacing w:line="240" w:lineRule="exact"/>
              <w:rPr>
                <w:sz w:val="20"/>
                <w:szCs w:val="21"/>
              </w:rPr>
            </w:pPr>
          </w:p>
        </w:tc>
        <w:tc>
          <w:tcPr>
            <w:tcW w:w="222" w:type="dxa"/>
            <w:vAlign w:val="center"/>
          </w:tcPr>
          <w:p w14:paraId="4F094EE2" w14:textId="4EB130A1" w:rsidR="00EF3095" w:rsidRDefault="00EF3095" w:rsidP="002F0881">
            <w:pPr>
              <w:widowControl/>
              <w:spacing w:line="240" w:lineRule="exact"/>
              <w:rPr>
                <w:sz w:val="20"/>
                <w:szCs w:val="21"/>
              </w:rPr>
            </w:pPr>
          </w:p>
        </w:tc>
        <w:tc>
          <w:tcPr>
            <w:tcW w:w="229" w:type="dxa"/>
            <w:vAlign w:val="center"/>
          </w:tcPr>
          <w:p w14:paraId="0D0B3C25" w14:textId="77777777" w:rsidR="00EF3095" w:rsidRDefault="00EF3095" w:rsidP="002F0881">
            <w:pPr>
              <w:widowControl/>
              <w:spacing w:line="240" w:lineRule="exact"/>
              <w:rPr>
                <w:sz w:val="20"/>
                <w:szCs w:val="21"/>
              </w:rPr>
            </w:pPr>
          </w:p>
        </w:tc>
        <w:tc>
          <w:tcPr>
            <w:tcW w:w="233" w:type="dxa"/>
            <w:vAlign w:val="center"/>
          </w:tcPr>
          <w:p w14:paraId="3DFCF409" w14:textId="4C8E6025" w:rsidR="00EF3095" w:rsidRDefault="00EF3095" w:rsidP="002F0881">
            <w:pPr>
              <w:widowControl/>
              <w:spacing w:line="240" w:lineRule="exact"/>
              <w:rPr>
                <w:sz w:val="20"/>
                <w:szCs w:val="21"/>
              </w:rPr>
            </w:pPr>
          </w:p>
        </w:tc>
        <w:tc>
          <w:tcPr>
            <w:tcW w:w="229" w:type="dxa"/>
            <w:vAlign w:val="center"/>
          </w:tcPr>
          <w:p w14:paraId="7B855644" w14:textId="12CC2D92" w:rsidR="00EF3095" w:rsidRDefault="00EF3095" w:rsidP="002F0881">
            <w:pPr>
              <w:widowControl/>
              <w:spacing w:line="240" w:lineRule="exact"/>
              <w:rPr>
                <w:sz w:val="20"/>
                <w:szCs w:val="21"/>
              </w:rPr>
            </w:pPr>
          </w:p>
        </w:tc>
        <w:tc>
          <w:tcPr>
            <w:tcW w:w="238" w:type="dxa"/>
            <w:vAlign w:val="center"/>
          </w:tcPr>
          <w:p w14:paraId="4ABA1B1C" w14:textId="65A163FA" w:rsidR="00EF3095" w:rsidRDefault="00EF3095" w:rsidP="002F0881">
            <w:pPr>
              <w:widowControl/>
              <w:spacing w:line="240" w:lineRule="exact"/>
              <w:rPr>
                <w:sz w:val="20"/>
                <w:szCs w:val="21"/>
              </w:rPr>
            </w:pPr>
          </w:p>
        </w:tc>
        <w:tc>
          <w:tcPr>
            <w:tcW w:w="230" w:type="dxa"/>
            <w:vAlign w:val="center"/>
          </w:tcPr>
          <w:p w14:paraId="5F737524" w14:textId="44AD62F5" w:rsidR="00EF3095" w:rsidRDefault="00EF3095" w:rsidP="002F0881">
            <w:pPr>
              <w:widowControl/>
              <w:spacing w:line="240" w:lineRule="exact"/>
              <w:rPr>
                <w:sz w:val="20"/>
                <w:szCs w:val="21"/>
              </w:rPr>
            </w:pPr>
          </w:p>
        </w:tc>
        <w:tc>
          <w:tcPr>
            <w:tcW w:w="230" w:type="dxa"/>
            <w:vAlign w:val="center"/>
          </w:tcPr>
          <w:p w14:paraId="44D0A5B2" w14:textId="48B4E9A0" w:rsidR="00EF3095" w:rsidRDefault="00EF3095" w:rsidP="002F0881">
            <w:pPr>
              <w:widowControl/>
              <w:spacing w:line="240" w:lineRule="exact"/>
              <w:rPr>
                <w:sz w:val="20"/>
                <w:szCs w:val="21"/>
              </w:rPr>
            </w:pPr>
          </w:p>
        </w:tc>
        <w:tc>
          <w:tcPr>
            <w:tcW w:w="231" w:type="dxa"/>
            <w:vAlign w:val="center"/>
          </w:tcPr>
          <w:p w14:paraId="3576C8E5" w14:textId="0754370D" w:rsidR="00EF3095" w:rsidRDefault="00EF3095" w:rsidP="002F0881">
            <w:pPr>
              <w:widowControl/>
              <w:spacing w:line="240" w:lineRule="exact"/>
              <w:rPr>
                <w:sz w:val="20"/>
                <w:szCs w:val="21"/>
              </w:rPr>
            </w:pPr>
          </w:p>
        </w:tc>
        <w:tc>
          <w:tcPr>
            <w:tcW w:w="231" w:type="dxa"/>
            <w:vAlign w:val="center"/>
          </w:tcPr>
          <w:p w14:paraId="0B3AB39A" w14:textId="01DDCFBA" w:rsidR="00EF3095" w:rsidRDefault="00EF3095" w:rsidP="002F0881">
            <w:pPr>
              <w:widowControl/>
              <w:spacing w:line="240" w:lineRule="exact"/>
              <w:rPr>
                <w:sz w:val="20"/>
                <w:szCs w:val="21"/>
              </w:rPr>
            </w:pPr>
          </w:p>
        </w:tc>
        <w:tc>
          <w:tcPr>
            <w:tcW w:w="231" w:type="dxa"/>
            <w:vAlign w:val="center"/>
          </w:tcPr>
          <w:p w14:paraId="29E5A7DB" w14:textId="15DAF020" w:rsidR="00EF3095" w:rsidRDefault="00EF3095" w:rsidP="002F0881">
            <w:pPr>
              <w:widowControl/>
              <w:spacing w:line="240" w:lineRule="exact"/>
              <w:rPr>
                <w:sz w:val="20"/>
                <w:szCs w:val="21"/>
              </w:rPr>
            </w:pPr>
          </w:p>
        </w:tc>
        <w:tc>
          <w:tcPr>
            <w:tcW w:w="231" w:type="dxa"/>
            <w:vAlign w:val="center"/>
          </w:tcPr>
          <w:p w14:paraId="11305CED" w14:textId="49DFCDC4" w:rsidR="00EF3095" w:rsidRDefault="00EF3095" w:rsidP="002F0881">
            <w:pPr>
              <w:widowControl/>
              <w:spacing w:line="240" w:lineRule="exact"/>
              <w:rPr>
                <w:sz w:val="20"/>
                <w:szCs w:val="21"/>
              </w:rPr>
            </w:pPr>
          </w:p>
        </w:tc>
        <w:tc>
          <w:tcPr>
            <w:tcW w:w="236" w:type="dxa"/>
            <w:vAlign w:val="center"/>
          </w:tcPr>
          <w:p w14:paraId="6B4895DC" w14:textId="78E55665" w:rsidR="00EF3095" w:rsidRDefault="00EF3095" w:rsidP="002F0881">
            <w:pPr>
              <w:widowControl/>
              <w:spacing w:line="240" w:lineRule="exact"/>
              <w:rPr>
                <w:sz w:val="20"/>
                <w:szCs w:val="21"/>
              </w:rPr>
            </w:pPr>
          </w:p>
        </w:tc>
        <w:tc>
          <w:tcPr>
            <w:tcW w:w="235" w:type="dxa"/>
            <w:vAlign w:val="center"/>
          </w:tcPr>
          <w:p w14:paraId="2CF0377D" w14:textId="77777777" w:rsidR="00EF3095" w:rsidRDefault="00EF3095" w:rsidP="002F0881">
            <w:pPr>
              <w:widowControl/>
              <w:spacing w:line="240" w:lineRule="exact"/>
              <w:rPr>
                <w:sz w:val="20"/>
                <w:szCs w:val="21"/>
              </w:rPr>
            </w:pPr>
          </w:p>
        </w:tc>
        <w:tc>
          <w:tcPr>
            <w:tcW w:w="231" w:type="dxa"/>
            <w:vAlign w:val="center"/>
          </w:tcPr>
          <w:p w14:paraId="42A2DA77" w14:textId="3F90B157" w:rsidR="00EF3095" w:rsidRDefault="00EF3095" w:rsidP="002F0881">
            <w:pPr>
              <w:widowControl/>
              <w:spacing w:line="240" w:lineRule="exact"/>
              <w:rPr>
                <w:sz w:val="20"/>
                <w:szCs w:val="21"/>
              </w:rPr>
            </w:pPr>
          </w:p>
        </w:tc>
        <w:tc>
          <w:tcPr>
            <w:tcW w:w="231" w:type="dxa"/>
            <w:vAlign w:val="center"/>
          </w:tcPr>
          <w:p w14:paraId="4E563C73" w14:textId="0057C811" w:rsidR="00EF3095" w:rsidRDefault="00EF3095" w:rsidP="002F0881">
            <w:pPr>
              <w:widowControl/>
              <w:spacing w:line="240" w:lineRule="exact"/>
              <w:rPr>
                <w:sz w:val="20"/>
                <w:szCs w:val="21"/>
              </w:rPr>
            </w:pPr>
          </w:p>
        </w:tc>
        <w:tc>
          <w:tcPr>
            <w:tcW w:w="231" w:type="dxa"/>
            <w:vAlign w:val="center"/>
          </w:tcPr>
          <w:p w14:paraId="3AAA0329" w14:textId="6AC2CD98" w:rsidR="00EF3095" w:rsidRDefault="00EF3095" w:rsidP="002F0881">
            <w:pPr>
              <w:widowControl/>
              <w:spacing w:line="240" w:lineRule="exact"/>
              <w:rPr>
                <w:sz w:val="20"/>
                <w:szCs w:val="21"/>
              </w:rPr>
            </w:pPr>
          </w:p>
        </w:tc>
        <w:tc>
          <w:tcPr>
            <w:tcW w:w="231" w:type="dxa"/>
            <w:vAlign w:val="center"/>
          </w:tcPr>
          <w:p w14:paraId="1EF49E3F" w14:textId="04B1F8FF" w:rsidR="00EF3095" w:rsidRDefault="00EF3095" w:rsidP="002F0881">
            <w:pPr>
              <w:widowControl/>
              <w:spacing w:line="240" w:lineRule="exact"/>
              <w:rPr>
                <w:sz w:val="20"/>
                <w:szCs w:val="21"/>
              </w:rPr>
            </w:pPr>
          </w:p>
        </w:tc>
        <w:tc>
          <w:tcPr>
            <w:tcW w:w="231" w:type="dxa"/>
            <w:vAlign w:val="center"/>
          </w:tcPr>
          <w:p w14:paraId="74DC0F2E" w14:textId="7BEF1B3B" w:rsidR="00EF3095" w:rsidRDefault="00EF3095" w:rsidP="002F0881">
            <w:pPr>
              <w:widowControl/>
              <w:spacing w:line="240" w:lineRule="exact"/>
              <w:rPr>
                <w:sz w:val="20"/>
                <w:szCs w:val="21"/>
              </w:rPr>
            </w:pPr>
          </w:p>
        </w:tc>
        <w:tc>
          <w:tcPr>
            <w:tcW w:w="222" w:type="dxa"/>
            <w:vAlign w:val="center"/>
          </w:tcPr>
          <w:p w14:paraId="2A9BCF54" w14:textId="56617BED" w:rsidR="00EF3095" w:rsidRDefault="00EF3095" w:rsidP="002F0881">
            <w:pPr>
              <w:widowControl/>
              <w:spacing w:line="240" w:lineRule="exact"/>
              <w:rPr>
                <w:sz w:val="20"/>
                <w:szCs w:val="21"/>
              </w:rPr>
            </w:pPr>
          </w:p>
        </w:tc>
        <w:tc>
          <w:tcPr>
            <w:tcW w:w="638" w:type="dxa"/>
            <w:vAlign w:val="center"/>
          </w:tcPr>
          <w:p w14:paraId="6F465256" w14:textId="77777777" w:rsidR="00EF3095" w:rsidRDefault="00EF3095" w:rsidP="002F0881">
            <w:pPr>
              <w:widowControl/>
              <w:spacing w:line="240" w:lineRule="exact"/>
              <w:rPr>
                <w:sz w:val="20"/>
                <w:szCs w:val="21"/>
              </w:rPr>
            </w:pPr>
          </w:p>
        </w:tc>
      </w:tr>
      <w:tr w:rsidR="00711E09" w14:paraId="6F976468" w14:textId="77D198B0" w:rsidTr="002F0881">
        <w:trPr>
          <w:trHeight w:val="227"/>
        </w:trPr>
        <w:tc>
          <w:tcPr>
            <w:tcW w:w="1025" w:type="dxa"/>
            <w:vAlign w:val="center"/>
          </w:tcPr>
          <w:p w14:paraId="346E64DA" w14:textId="1EB54949" w:rsidR="00EF3095" w:rsidRPr="002F0881" w:rsidRDefault="00EF3095" w:rsidP="002F0881">
            <w:pPr>
              <w:widowControl/>
              <w:spacing w:line="240" w:lineRule="exact"/>
              <w:rPr>
                <w:sz w:val="18"/>
                <w:szCs w:val="20"/>
              </w:rPr>
            </w:pPr>
            <w:r w:rsidRPr="002F0881">
              <w:rPr>
                <w:rFonts w:hint="eastAsia"/>
                <w:spacing w:val="9"/>
                <w:w w:val="66"/>
                <w:kern w:val="0"/>
                <w:sz w:val="18"/>
                <w:szCs w:val="20"/>
                <w:fitText w:val="800" w:id="-1467783677"/>
              </w:rPr>
              <w:t>オパシメー</w:t>
            </w:r>
            <w:r w:rsidRPr="002F0881">
              <w:rPr>
                <w:rFonts w:hint="eastAsia"/>
                <w:spacing w:val="-1"/>
                <w:w w:val="66"/>
                <w:kern w:val="0"/>
                <w:sz w:val="18"/>
                <w:szCs w:val="20"/>
                <w:fitText w:val="800" w:id="-1467783677"/>
              </w:rPr>
              <w:t>タ</w:t>
            </w:r>
          </w:p>
        </w:tc>
        <w:tc>
          <w:tcPr>
            <w:tcW w:w="2236" w:type="dxa"/>
            <w:vAlign w:val="center"/>
          </w:tcPr>
          <w:p w14:paraId="0A1FD478" w14:textId="795A38E6" w:rsidR="00EF3095" w:rsidRPr="002F0881" w:rsidRDefault="00EF3095" w:rsidP="002F0881">
            <w:pPr>
              <w:widowControl/>
              <w:spacing w:line="240" w:lineRule="exact"/>
              <w:rPr>
                <w:sz w:val="18"/>
                <w:szCs w:val="20"/>
              </w:rPr>
            </w:pPr>
            <w:r w:rsidRPr="002F0881">
              <w:rPr>
                <w:rFonts w:hint="eastAsia"/>
                <w:spacing w:val="6"/>
                <w:w w:val="52"/>
                <w:kern w:val="0"/>
                <w:sz w:val="18"/>
                <w:szCs w:val="20"/>
                <w:fitText w:val="2000" w:id="-1467785214"/>
              </w:rPr>
              <w:t>プローブ、導管、チャンバ、配線、表示</w:t>
            </w:r>
            <w:r w:rsidRPr="002F0881">
              <w:rPr>
                <w:rFonts w:hint="eastAsia"/>
                <w:spacing w:val="4"/>
                <w:w w:val="52"/>
                <w:kern w:val="0"/>
                <w:sz w:val="18"/>
                <w:szCs w:val="20"/>
                <w:fitText w:val="2000" w:id="-1467785214"/>
              </w:rPr>
              <w:t>等</w:t>
            </w:r>
          </w:p>
        </w:tc>
        <w:tc>
          <w:tcPr>
            <w:tcW w:w="223" w:type="dxa"/>
            <w:vAlign w:val="center"/>
          </w:tcPr>
          <w:p w14:paraId="0226A7D6" w14:textId="77777777" w:rsidR="00EF3095" w:rsidRDefault="00EF3095" w:rsidP="002F0881">
            <w:pPr>
              <w:widowControl/>
              <w:spacing w:line="240" w:lineRule="exact"/>
              <w:rPr>
                <w:sz w:val="20"/>
                <w:szCs w:val="21"/>
              </w:rPr>
            </w:pPr>
          </w:p>
        </w:tc>
        <w:tc>
          <w:tcPr>
            <w:tcW w:w="228" w:type="dxa"/>
            <w:vAlign w:val="center"/>
          </w:tcPr>
          <w:p w14:paraId="77A7D3B9" w14:textId="77777777" w:rsidR="00EF3095" w:rsidRDefault="00EF3095" w:rsidP="002F0881">
            <w:pPr>
              <w:widowControl/>
              <w:spacing w:line="240" w:lineRule="exact"/>
              <w:rPr>
                <w:sz w:val="20"/>
                <w:szCs w:val="21"/>
              </w:rPr>
            </w:pPr>
          </w:p>
        </w:tc>
        <w:tc>
          <w:tcPr>
            <w:tcW w:w="229" w:type="dxa"/>
            <w:vAlign w:val="center"/>
          </w:tcPr>
          <w:p w14:paraId="1E21FB2B" w14:textId="4955B259" w:rsidR="00EF3095" w:rsidRDefault="00EF3095" w:rsidP="002F0881">
            <w:pPr>
              <w:widowControl/>
              <w:spacing w:line="240" w:lineRule="exact"/>
              <w:rPr>
                <w:sz w:val="20"/>
                <w:szCs w:val="21"/>
              </w:rPr>
            </w:pPr>
          </w:p>
        </w:tc>
        <w:tc>
          <w:tcPr>
            <w:tcW w:w="228" w:type="dxa"/>
            <w:vAlign w:val="center"/>
          </w:tcPr>
          <w:p w14:paraId="2D5AC909" w14:textId="5406A62D" w:rsidR="00EF3095" w:rsidRDefault="00EF3095" w:rsidP="002F0881">
            <w:pPr>
              <w:widowControl/>
              <w:spacing w:line="240" w:lineRule="exact"/>
              <w:rPr>
                <w:sz w:val="20"/>
                <w:szCs w:val="21"/>
              </w:rPr>
            </w:pPr>
          </w:p>
        </w:tc>
        <w:tc>
          <w:tcPr>
            <w:tcW w:w="222" w:type="dxa"/>
            <w:vAlign w:val="center"/>
          </w:tcPr>
          <w:p w14:paraId="7E08119C" w14:textId="20D1D811" w:rsidR="00EF3095" w:rsidRDefault="00EF3095" w:rsidP="002F0881">
            <w:pPr>
              <w:widowControl/>
              <w:spacing w:line="240" w:lineRule="exact"/>
              <w:rPr>
                <w:sz w:val="20"/>
                <w:szCs w:val="21"/>
              </w:rPr>
            </w:pPr>
          </w:p>
        </w:tc>
        <w:tc>
          <w:tcPr>
            <w:tcW w:w="222" w:type="dxa"/>
            <w:vAlign w:val="center"/>
          </w:tcPr>
          <w:p w14:paraId="3298BC8E" w14:textId="33091219" w:rsidR="00EF3095" w:rsidRDefault="00EF3095" w:rsidP="002F0881">
            <w:pPr>
              <w:widowControl/>
              <w:spacing w:line="240" w:lineRule="exact"/>
              <w:rPr>
                <w:sz w:val="20"/>
                <w:szCs w:val="21"/>
              </w:rPr>
            </w:pPr>
          </w:p>
        </w:tc>
        <w:tc>
          <w:tcPr>
            <w:tcW w:w="222" w:type="dxa"/>
            <w:vAlign w:val="center"/>
          </w:tcPr>
          <w:p w14:paraId="0AD87579" w14:textId="60E7AB05" w:rsidR="00EF3095" w:rsidRDefault="00EF3095" w:rsidP="002F0881">
            <w:pPr>
              <w:widowControl/>
              <w:spacing w:line="240" w:lineRule="exact"/>
              <w:rPr>
                <w:sz w:val="20"/>
                <w:szCs w:val="21"/>
              </w:rPr>
            </w:pPr>
          </w:p>
        </w:tc>
        <w:tc>
          <w:tcPr>
            <w:tcW w:w="229" w:type="dxa"/>
            <w:vAlign w:val="center"/>
          </w:tcPr>
          <w:p w14:paraId="70FDA3BE" w14:textId="77777777" w:rsidR="00EF3095" w:rsidRDefault="00EF3095" w:rsidP="002F0881">
            <w:pPr>
              <w:widowControl/>
              <w:spacing w:line="240" w:lineRule="exact"/>
              <w:rPr>
                <w:sz w:val="20"/>
                <w:szCs w:val="21"/>
              </w:rPr>
            </w:pPr>
          </w:p>
        </w:tc>
        <w:tc>
          <w:tcPr>
            <w:tcW w:w="233" w:type="dxa"/>
            <w:vAlign w:val="center"/>
          </w:tcPr>
          <w:p w14:paraId="002F7A02" w14:textId="030EFC9C" w:rsidR="00EF3095" w:rsidRDefault="00EF3095" w:rsidP="002F0881">
            <w:pPr>
              <w:widowControl/>
              <w:spacing w:line="240" w:lineRule="exact"/>
              <w:rPr>
                <w:sz w:val="20"/>
                <w:szCs w:val="21"/>
              </w:rPr>
            </w:pPr>
          </w:p>
        </w:tc>
        <w:tc>
          <w:tcPr>
            <w:tcW w:w="229" w:type="dxa"/>
            <w:vAlign w:val="center"/>
          </w:tcPr>
          <w:p w14:paraId="7B1B3E51" w14:textId="2C2AC760" w:rsidR="00EF3095" w:rsidRDefault="00EF3095" w:rsidP="002F0881">
            <w:pPr>
              <w:widowControl/>
              <w:spacing w:line="240" w:lineRule="exact"/>
              <w:rPr>
                <w:sz w:val="20"/>
                <w:szCs w:val="21"/>
              </w:rPr>
            </w:pPr>
          </w:p>
        </w:tc>
        <w:tc>
          <w:tcPr>
            <w:tcW w:w="238" w:type="dxa"/>
            <w:vAlign w:val="center"/>
          </w:tcPr>
          <w:p w14:paraId="2D06CB6E" w14:textId="454B76D9" w:rsidR="00EF3095" w:rsidRDefault="00EF3095" w:rsidP="002F0881">
            <w:pPr>
              <w:widowControl/>
              <w:spacing w:line="240" w:lineRule="exact"/>
              <w:rPr>
                <w:sz w:val="20"/>
                <w:szCs w:val="21"/>
              </w:rPr>
            </w:pPr>
          </w:p>
        </w:tc>
        <w:tc>
          <w:tcPr>
            <w:tcW w:w="230" w:type="dxa"/>
            <w:vAlign w:val="center"/>
          </w:tcPr>
          <w:p w14:paraId="230EC963" w14:textId="60AECD4C" w:rsidR="00EF3095" w:rsidRDefault="00EF3095" w:rsidP="002F0881">
            <w:pPr>
              <w:widowControl/>
              <w:spacing w:line="240" w:lineRule="exact"/>
              <w:rPr>
                <w:sz w:val="20"/>
                <w:szCs w:val="21"/>
              </w:rPr>
            </w:pPr>
          </w:p>
        </w:tc>
        <w:tc>
          <w:tcPr>
            <w:tcW w:w="230" w:type="dxa"/>
            <w:vAlign w:val="center"/>
          </w:tcPr>
          <w:p w14:paraId="0133965C" w14:textId="6B61D3FF" w:rsidR="00EF3095" w:rsidRDefault="00EF3095" w:rsidP="002F0881">
            <w:pPr>
              <w:widowControl/>
              <w:spacing w:line="240" w:lineRule="exact"/>
              <w:rPr>
                <w:sz w:val="20"/>
                <w:szCs w:val="21"/>
              </w:rPr>
            </w:pPr>
          </w:p>
        </w:tc>
        <w:tc>
          <w:tcPr>
            <w:tcW w:w="231" w:type="dxa"/>
            <w:vAlign w:val="center"/>
          </w:tcPr>
          <w:p w14:paraId="5DB4B724" w14:textId="13716B71" w:rsidR="00EF3095" w:rsidRDefault="00EF3095" w:rsidP="002F0881">
            <w:pPr>
              <w:widowControl/>
              <w:spacing w:line="240" w:lineRule="exact"/>
              <w:rPr>
                <w:sz w:val="20"/>
                <w:szCs w:val="21"/>
              </w:rPr>
            </w:pPr>
          </w:p>
        </w:tc>
        <w:tc>
          <w:tcPr>
            <w:tcW w:w="231" w:type="dxa"/>
            <w:vAlign w:val="center"/>
          </w:tcPr>
          <w:p w14:paraId="79150BB9" w14:textId="2905C71F" w:rsidR="00EF3095" w:rsidRDefault="00EF3095" w:rsidP="002F0881">
            <w:pPr>
              <w:widowControl/>
              <w:spacing w:line="240" w:lineRule="exact"/>
              <w:rPr>
                <w:sz w:val="20"/>
                <w:szCs w:val="21"/>
              </w:rPr>
            </w:pPr>
          </w:p>
        </w:tc>
        <w:tc>
          <w:tcPr>
            <w:tcW w:w="231" w:type="dxa"/>
            <w:vAlign w:val="center"/>
          </w:tcPr>
          <w:p w14:paraId="476C3561" w14:textId="6608C25B" w:rsidR="00EF3095" w:rsidRDefault="00EF3095" w:rsidP="002F0881">
            <w:pPr>
              <w:widowControl/>
              <w:spacing w:line="240" w:lineRule="exact"/>
              <w:rPr>
                <w:sz w:val="20"/>
                <w:szCs w:val="21"/>
              </w:rPr>
            </w:pPr>
          </w:p>
        </w:tc>
        <w:tc>
          <w:tcPr>
            <w:tcW w:w="231" w:type="dxa"/>
            <w:vAlign w:val="center"/>
          </w:tcPr>
          <w:p w14:paraId="7BA68535" w14:textId="6A653341" w:rsidR="00EF3095" w:rsidRDefault="00EF3095" w:rsidP="002F0881">
            <w:pPr>
              <w:widowControl/>
              <w:spacing w:line="240" w:lineRule="exact"/>
              <w:rPr>
                <w:sz w:val="20"/>
                <w:szCs w:val="21"/>
              </w:rPr>
            </w:pPr>
          </w:p>
        </w:tc>
        <w:tc>
          <w:tcPr>
            <w:tcW w:w="236" w:type="dxa"/>
            <w:vAlign w:val="center"/>
          </w:tcPr>
          <w:p w14:paraId="493CA1B0" w14:textId="0769A9DF" w:rsidR="00EF3095" w:rsidRDefault="00EF3095" w:rsidP="002F0881">
            <w:pPr>
              <w:widowControl/>
              <w:spacing w:line="240" w:lineRule="exact"/>
              <w:rPr>
                <w:sz w:val="20"/>
                <w:szCs w:val="21"/>
              </w:rPr>
            </w:pPr>
          </w:p>
        </w:tc>
        <w:tc>
          <w:tcPr>
            <w:tcW w:w="235" w:type="dxa"/>
            <w:vAlign w:val="center"/>
          </w:tcPr>
          <w:p w14:paraId="4F17A21A" w14:textId="77777777" w:rsidR="00EF3095" w:rsidRDefault="00EF3095" w:rsidP="002F0881">
            <w:pPr>
              <w:widowControl/>
              <w:spacing w:line="240" w:lineRule="exact"/>
              <w:rPr>
                <w:sz w:val="20"/>
                <w:szCs w:val="21"/>
              </w:rPr>
            </w:pPr>
          </w:p>
        </w:tc>
        <w:tc>
          <w:tcPr>
            <w:tcW w:w="231" w:type="dxa"/>
            <w:vAlign w:val="center"/>
          </w:tcPr>
          <w:p w14:paraId="34F2FBA0" w14:textId="168D8AEF" w:rsidR="00EF3095" w:rsidRDefault="00EF3095" w:rsidP="002F0881">
            <w:pPr>
              <w:widowControl/>
              <w:spacing w:line="240" w:lineRule="exact"/>
              <w:rPr>
                <w:sz w:val="20"/>
                <w:szCs w:val="21"/>
              </w:rPr>
            </w:pPr>
          </w:p>
        </w:tc>
        <w:tc>
          <w:tcPr>
            <w:tcW w:w="231" w:type="dxa"/>
            <w:vAlign w:val="center"/>
          </w:tcPr>
          <w:p w14:paraId="5D1CF177" w14:textId="7CA3DA19" w:rsidR="00EF3095" w:rsidRDefault="00EF3095" w:rsidP="002F0881">
            <w:pPr>
              <w:widowControl/>
              <w:spacing w:line="240" w:lineRule="exact"/>
              <w:rPr>
                <w:sz w:val="20"/>
                <w:szCs w:val="21"/>
              </w:rPr>
            </w:pPr>
          </w:p>
        </w:tc>
        <w:tc>
          <w:tcPr>
            <w:tcW w:w="231" w:type="dxa"/>
            <w:vAlign w:val="center"/>
          </w:tcPr>
          <w:p w14:paraId="155C691E" w14:textId="5D59E7C2" w:rsidR="00EF3095" w:rsidRDefault="00EF3095" w:rsidP="002F0881">
            <w:pPr>
              <w:widowControl/>
              <w:spacing w:line="240" w:lineRule="exact"/>
              <w:rPr>
                <w:sz w:val="20"/>
                <w:szCs w:val="21"/>
              </w:rPr>
            </w:pPr>
          </w:p>
        </w:tc>
        <w:tc>
          <w:tcPr>
            <w:tcW w:w="231" w:type="dxa"/>
            <w:vAlign w:val="center"/>
          </w:tcPr>
          <w:p w14:paraId="06C345F9" w14:textId="27482266" w:rsidR="00EF3095" w:rsidRDefault="00EF3095" w:rsidP="002F0881">
            <w:pPr>
              <w:widowControl/>
              <w:spacing w:line="240" w:lineRule="exact"/>
              <w:rPr>
                <w:sz w:val="20"/>
                <w:szCs w:val="21"/>
              </w:rPr>
            </w:pPr>
          </w:p>
        </w:tc>
        <w:tc>
          <w:tcPr>
            <w:tcW w:w="231" w:type="dxa"/>
            <w:vAlign w:val="center"/>
          </w:tcPr>
          <w:p w14:paraId="4F784E08" w14:textId="29679B73" w:rsidR="00EF3095" w:rsidRDefault="00EF3095" w:rsidP="002F0881">
            <w:pPr>
              <w:widowControl/>
              <w:spacing w:line="240" w:lineRule="exact"/>
              <w:rPr>
                <w:sz w:val="20"/>
                <w:szCs w:val="21"/>
              </w:rPr>
            </w:pPr>
          </w:p>
        </w:tc>
        <w:tc>
          <w:tcPr>
            <w:tcW w:w="222" w:type="dxa"/>
            <w:vAlign w:val="center"/>
          </w:tcPr>
          <w:p w14:paraId="20015E9D" w14:textId="393F60FB" w:rsidR="00EF3095" w:rsidRDefault="00EF3095" w:rsidP="002F0881">
            <w:pPr>
              <w:widowControl/>
              <w:spacing w:line="240" w:lineRule="exact"/>
              <w:rPr>
                <w:sz w:val="20"/>
                <w:szCs w:val="21"/>
              </w:rPr>
            </w:pPr>
          </w:p>
        </w:tc>
        <w:tc>
          <w:tcPr>
            <w:tcW w:w="638" w:type="dxa"/>
            <w:vAlign w:val="center"/>
          </w:tcPr>
          <w:p w14:paraId="3EDB840F" w14:textId="77777777" w:rsidR="00EF3095" w:rsidRDefault="00EF3095" w:rsidP="002F0881">
            <w:pPr>
              <w:widowControl/>
              <w:spacing w:line="240" w:lineRule="exact"/>
              <w:rPr>
                <w:sz w:val="20"/>
                <w:szCs w:val="21"/>
              </w:rPr>
            </w:pPr>
          </w:p>
        </w:tc>
      </w:tr>
      <w:tr w:rsidR="00711E09" w14:paraId="2D7EC090" w14:textId="0666117D" w:rsidTr="002F0881">
        <w:trPr>
          <w:trHeight w:val="227"/>
        </w:trPr>
        <w:tc>
          <w:tcPr>
            <w:tcW w:w="1025" w:type="dxa"/>
            <w:vAlign w:val="center"/>
          </w:tcPr>
          <w:p w14:paraId="7CD02576" w14:textId="67F913C8" w:rsidR="00EF3095" w:rsidRPr="002F0881" w:rsidRDefault="00EF3095" w:rsidP="002F0881">
            <w:pPr>
              <w:widowControl/>
              <w:spacing w:line="240" w:lineRule="exact"/>
              <w:rPr>
                <w:sz w:val="18"/>
                <w:szCs w:val="20"/>
              </w:rPr>
            </w:pPr>
            <w:r w:rsidRPr="002F0881">
              <w:rPr>
                <w:rFonts w:hint="eastAsia"/>
                <w:spacing w:val="20"/>
                <w:w w:val="80"/>
                <w:kern w:val="0"/>
                <w:sz w:val="18"/>
                <w:szCs w:val="20"/>
                <w:fitText w:val="800" w:id="-1467783676"/>
              </w:rPr>
              <w:t>黒煙測定</w:t>
            </w:r>
            <w:r w:rsidRPr="002F0881">
              <w:rPr>
                <w:rFonts w:hint="eastAsia"/>
                <w:spacing w:val="-39"/>
                <w:w w:val="80"/>
                <w:kern w:val="0"/>
                <w:sz w:val="18"/>
                <w:szCs w:val="20"/>
                <w:fitText w:val="800" w:id="-1467783676"/>
              </w:rPr>
              <w:t>器</w:t>
            </w:r>
          </w:p>
        </w:tc>
        <w:tc>
          <w:tcPr>
            <w:tcW w:w="2236" w:type="dxa"/>
            <w:vAlign w:val="center"/>
          </w:tcPr>
          <w:p w14:paraId="4B252A4D" w14:textId="77777777" w:rsidR="00EF3095" w:rsidRPr="002F0881" w:rsidRDefault="00EF3095" w:rsidP="002F0881">
            <w:pPr>
              <w:widowControl/>
              <w:spacing w:line="240" w:lineRule="exact"/>
              <w:rPr>
                <w:sz w:val="18"/>
                <w:szCs w:val="20"/>
              </w:rPr>
            </w:pPr>
            <w:r w:rsidRPr="002F0881">
              <w:rPr>
                <w:rFonts w:hint="eastAsia"/>
                <w:spacing w:val="8"/>
                <w:w w:val="66"/>
                <w:kern w:val="0"/>
                <w:sz w:val="18"/>
                <w:szCs w:val="20"/>
                <w:fitText w:val="2000" w:id="-1467784960"/>
              </w:rPr>
              <w:t>プローブ、導管、エアパージ機</w:t>
            </w:r>
            <w:r w:rsidRPr="002F0881">
              <w:rPr>
                <w:rFonts w:hint="eastAsia"/>
                <w:spacing w:val="-2"/>
                <w:w w:val="66"/>
                <w:kern w:val="0"/>
                <w:sz w:val="18"/>
                <w:szCs w:val="20"/>
                <w:fitText w:val="2000" w:id="-1467784960"/>
              </w:rPr>
              <w:t>構</w:t>
            </w:r>
          </w:p>
          <w:p w14:paraId="583A264A" w14:textId="6903A02F" w:rsidR="00EF3095" w:rsidRPr="002F0881" w:rsidRDefault="00EF3095" w:rsidP="002F0881">
            <w:pPr>
              <w:widowControl/>
              <w:spacing w:line="240" w:lineRule="exact"/>
              <w:rPr>
                <w:sz w:val="18"/>
                <w:szCs w:val="20"/>
              </w:rPr>
            </w:pPr>
            <w:r w:rsidRPr="002F0881">
              <w:rPr>
                <w:rFonts w:hint="eastAsia"/>
                <w:spacing w:val="6"/>
                <w:w w:val="52"/>
                <w:kern w:val="0"/>
                <w:sz w:val="18"/>
                <w:szCs w:val="20"/>
                <w:fitText w:val="2000" w:id="-1467784959"/>
              </w:rPr>
              <w:t>吸引ポンプ、ペダルスイッチ、紙送り装</w:t>
            </w:r>
            <w:r w:rsidRPr="002F0881">
              <w:rPr>
                <w:rFonts w:hint="eastAsia"/>
                <w:spacing w:val="4"/>
                <w:w w:val="52"/>
                <w:kern w:val="0"/>
                <w:sz w:val="18"/>
                <w:szCs w:val="20"/>
                <w:fitText w:val="2000" w:id="-1467784959"/>
              </w:rPr>
              <w:t>置</w:t>
            </w:r>
          </w:p>
        </w:tc>
        <w:tc>
          <w:tcPr>
            <w:tcW w:w="223" w:type="dxa"/>
            <w:vAlign w:val="center"/>
          </w:tcPr>
          <w:p w14:paraId="49DBB9A0" w14:textId="77777777" w:rsidR="00EF3095" w:rsidRDefault="00EF3095" w:rsidP="002F0881">
            <w:pPr>
              <w:widowControl/>
              <w:spacing w:line="240" w:lineRule="exact"/>
              <w:rPr>
                <w:sz w:val="20"/>
                <w:szCs w:val="21"/>
              </w:rPr>
            </w:pPr>
          </w:p>
        </w:tc>
        <w:tc>
          <w:tcPr>
            <w:tcW w:w="228" w:type="dxa"/>
            <w:vAlign w:val="center"/>
          </w:tcPr>
          <w:p w14:paraId="4BDDC2D3" w14:textId="77777777" w:rsidR="00EF3095" w:rsidRDefault="00EF3095" w:rsidP="002F0881">
            <w:pPr>
              <w:widowControl/>
              <w:spacing w:line="240" w:lineRule="exact"/>
              <w:rPr>
                <w:sz w:val="20"/>
                <w:szCs w:val="21"/>
              </w:rPr>
            </w:pPr>
          </w:p>
        </w:tc>
        <w:tc>
          <w:tcPr>
            <w:tcW w:w="229" w:type="dxa"/>
            <w:vAlign w:val="center"/>
          </w:tcPr>
          <w:p w14:paraId="503789F2" w14:textId="7C7266C6" w:rsidR="00EF3095" w:rsidRDefault="00EF3095" w:rsidP="002F0881">
            <w:pPr>
              <w:widowControl/>
              <w:spacing w:line="240" w:lineRule="exact"/>
              <w:rPr>
                <w:sz w:val="20"/>
                <w:szCs w:val="21"/>
              </w:rPr>
            </w:pPr>
          </w:p>
        </w:tc>
        <w:tc>
          <w:tcPr>
            <w:tcW w:w="228" w:type="dxa"/>
            <w:vAlign w:val="center"/>
          </w:tcPr>
          <w:p w14:paraId="240E00A1" w14:textId="18AD6CE7" w:rsidR="00EF3095" w:rsidRDefault="00EF3095" w:rsidP="002F0881">
            <w:pPr>
              <w:widowControl/>
              <w:spacing w:line="240" w:lineRule="exact"/>
              <w:rPr>
                <w:sz w:val="20"/>
                <w:szCs w:val="21"/>
              </w:rPr>
            </w:pPr>
          </w:p>
        </w:tc>
        <w:tc>
          <w:tcPr>
            <w:tcW w:w="222" w:type="dxa"/>
            <w:vAlign w:val="center"/>
          </w:tcPr>
          <w:p w14:paraId="748AA780" w14:textId="0EDF3557" w:rsidR="00EF3095" w:rsidRDefault="00EF3095" w:rsidP="002F0881">
            <w:pPr>
              <w:widowControl/>
              <w:spacing w:line="240" w:lineRule="exact"/>
              <w:rPr>
                <w:sz w:val="20"/>
                <w:szCs w:val="21"/>
              </w:rPr>
            </w:pPr>
          </w:p>
        </w:tc>
        <w:tc>
          <w:tcPr>
            <w:tcW w:w="222" w:type="dxa"/>
            <w:vAlign w:val="center"/>
          </w:tcPr>
          <w:p w14:paraId="43B71318" w14:textId="16988749" w:rsidR="00EF3095" w:rsidRDefault="00EF3095" w:rsidP="002F0881">
            <w:pPr>
              <w:widowControl/>
              <w:spacing w:line="240" w:lineRule="exact"/>
              <w:rPr>
                <w:sz w:val="20"/>
                <w:szCs w:val="21"/>
              </w:rPr>
            </w:pPr>
          </w:p>
        </w:tc>
        <w:tc>
          <w:tcPr>
            <w:tcW w:w="222" w:type="dxa"/>
            <w:vAlign w:val="center"/>
          </w:tcPr>
          <w:p w14:paraId="28A236B6" w14:textId="28864FFB" w:rsidR="00EF3095" w:rsidRDefault="00EF3095" w:rsidP="002F0881">
            <w:pPr>
              <w:widowControl/>
              <w:spacing w:line="240" w:lineRule="exact"/>
              <w:rPr>
                <w:sz w:val="20"/>
                <w:szCs w:val="21"/>
              </w:rPr>
            </w:pPr>
          </w:p>
        </w:tc>
        <w:tc>
          <w:tcPr>
            <w:tcW w:w="229" w:type="dxa"/>
            <w:vAlign w:val="center"/>
          </w:tcPr>
          <w:p w14:paraId="33C14A8A" w14:textId="77777777" w:rsidR="00EF3095" w:rsidRDefault="00EF3095" w:rsidP="002F0881">
            <w:pPr>
              <w:widowControl/>
              <w:spacing w:line="240" w:lineRule="exact"/>
              <w:rPr>
                <w:sz w:val="20"/>
                <w:szCs w:val="21"/>
              </w:rPr>
            </w:pPr>
          </w:p>
        </w:tc>
        <w:tc>
          <w:tcPr>
            <w:tcW w:w="233" w:type="dxa"/>
            <w:vAlign w:val="center"/>
          </w:tcPr>
          <w:p w14:paraId="128B8492" w14:textId="4D7F9D45" w:rsidR="00EF3095" w:rsidRDefault="00EF3095" w:rsidP="002F0881">
            <w:pPr>
              <w:widowControl/>
              <w:spacing w:line="240" w:lineRule="exact"/>
              <w:rPr>
                <w:sz w:val="20"/>
                <w:szCs w:val="21"/>
              </w:rPr>
            </w:pPr>
          </w:p>
        </w:tc>
        <w:tc>
          <w:tcPr>
            <w:tcW w:w="229" w:type="dxa"/>
            <w:vAlign w:val="center"/>
          </w:tcPr>
          <w:p w14:paraId="34634584" w14:textId="386840D2" w:rsidR="00EF3095" w:rsidRDefault="00EF3095" w:rsidP="002F0881">
            <w:pPr>
              <w:widowControl/>
              <w:spacing w:line="240" w:lineRule="exact"/>
              <w:rPr>
                <w:sz w:val="20"/>
                <w:szCs w:val="21"/>
              </w:rPr>
            </w:pPr>
          </w:p>
        </w:tc>
        <w:tc>
          <w:tcPr>
            <w:tcW w:w="238" w:type="dxa"/>
            <w:vAlign w:val="center"/>
          </w:tcPr>
          <w:p w14:paraId="209D858E" w14:textId="5F32A14F" w:rsidR="00EF3095" w:rsidRDefault="00EF3095" w:rsidP="002F0881">
            <w:pPr>
              <w:widowControl/>
              <w:spacing w:line="240" w:lineRule="exact"/>
              <w:rPr>
                <w:sz w:val="20"/>
                <w:szCs w:val="21"/>
              </w:rPr>
            </w:pPr>
          </w:p>
        </w:tc>
        <w:tc>
          <w:tcPr>
            <w:tcW w:w="230" w:type="dxa"/>
            <w:vAlign w:val="center"/>
          </w:tcPr>
          <w:p w14:paraId="73A04945" w14:textId="78B7073C" w:rsidR="00EF3095" w:rsidRDefault="00EF3095" w:rsidP="002F0881">
            <w:pPr>
              <w:widowControl/>
              <w:spacing w:line="240" w:lineRule="exact"/>
              <w:rPr>
                <w:sz w:val="20"/>
                <w:szCs w:val="21"/>
              </w:rPr>
            </w:pPr>
          </w:p>
        </w:tc>
        <w:tc>
          <w:tcPr>
            <w:tcW w:w="230" w:type="dxa"/>
            <w:vAlign w:val="center"/>
          </w:tcPr>
          <w:p w14:paraId="5515E879" w14:textId="0950963D" w:rsidR="00EF3095" w:rsidRDefault="00EF3095" w:rsidP="002F0881">
            <w:pPr>
              <w:widowControl/>
              <w:spacing w:line="240" w:lineRule="exact"/>
              <w:rPr>
                <w:sz w:val="20"/>
                <w:szCs w:val="21"/>
              </w:rPr>
            </w:pPr>
          </w:p>
        </w:tc>
        <w:tc>
          <w:tcPr>
            <w:tcW w:w="231" w:type="dxa"/>
            <w:vAlign w:val="center"/>
          </w:tcPr>
          <w:p w14:paraId="31CBC6F4" w14:textId="331C05C3" w:rsidR="00EF3095" w:rsidRDefault="00EF3095" w:rsidP="002F0881">
            <w:pPr>
              <w:widowControl/>
              <w:spacing w:line="240" w:lineRule="exact"/>
              <w:rPr>
                <w:sz w:val="20"/>
                <w:szCs w:val="21"/>
              </w:rPr>
            </w:pPr>
          </w:p>
        </w:tc>
        <w:tc>
          <w:tcPr>
            <w:tcW w:w="231" w:type="dxa"/>
            <w:vAlign w:val="center"/>
          </w:tcPr>
          <w:p w14:paraId="55A33310" w14:textId="78E2D9D5" w:rsidR="00EF3095" w:rsidRDefault="00EF3095" w:rsidP="002F0881">
            <w:pPr>
              <w:widowControl/>
              <w:spacing w:line="240" w:lineRule="exact"/>
              <w:rPr>
                <w:sz w:val="20"/>
                <w:szCs w:val="21"/>
              </w:rPr>
            </w:pPr>
          </w:p>
        </w:tc>
        <w:tc>
          <w:tcPr>
            <w:tcW w:w="231" w:type="dxa"/>
            <w:vAlign w:val="center"/>
          </w:tcPr>
          <w:p w14:paraId="08EAAC80" w14:textId="376FC346" w:rsidR="00EF3095" w:rsidRDefault="00EF3095" w:rsidP="002F0881">
            <w:pPr>
              <w:widowControl/>
              <w:spacing w:line="240" w:lineRule="exact"/>
              <w:rPr>
                <w:sz w:val="20"/>
                <w:szCs w:val="21"/>
              </w:rPr>
            </w:pPr>
          </w:p>
        </w:tc>
        <w:tc>
          <w:tcPr>
            <w:tcW w:w="231" w:type="dxa"/>
            <w:vAlign w:val="center"/>
          </w:tcPr>
          <w:p w14:paraId="4E3B9694" w14:textId="1D48B23E" w:rsidR="00EF3095" w:rsidRDefault="00EF3095" w:rsidP="002F0881">
            <w:pPr>
              <w:widowControl/>
              <w:spacing w:line="240" w:lineRule="exact"/>
              <w:rPr>
                <w:sz w:val="20"/>
                <w:szCs w:val="21"/>
              </w:rPr>
            </w:pPr>
          </w:p>
        </w:tc>
        <w:tc>
          <w:tcPr>
            <w:tcW w:w="236" w:type="dxa"/>
            <w:vAlign w:val="center"/>
          </w:tcPr>
          <w:p w14:paraId="2C077119" w14:textId="3E51411C" w:rsidR="00EF3095" w:rsidRDefault="00EF3095" w:rsidP="002F0881">
            <w:pPr>
              <w:widowControl/>
              <w:spacing w:line="240" w:lineRule="exact"/>
              <w:rPr>
                <w:sz w:val="20"/>
                <w:szCs w:val="21"/>
              </w:rPr>
            </w:pPr>
          </w:p>
        </w:tc>
        <w:tc>
          <w:tcPr>
            <w:tcW w:w="235" w:type="dxa"/>
            <w:vAlign w:val="center"/>
          </w:tcPr>
          <w:p w14:paraId="5A38CE74" w14:textId="77777777" w:rsidR="00EF3095" w:rsidRDefault="00EF3095" w:rsidP="002F0881">
            <w:pPr>
              <w:widowControl/>
              <w:spacing w:line="240" w:lineRule="exact"/>
              <w:rPr>
                <w:sz w:val="20"/>
                <w:szCs w:val="21"/>
              </w:rPr>
            </w:pPr>
          </w:p>
        </w:tc>
        <w:tc>
          <w:tcPr>
            <w:tcW w:w="231" w:type="dxa"/>
            <w:vAlign w:val="center"/>
          </w:tcPr>
          <w:p w14:paraId="2925D8F9" w14:textId="58B2B0E3" w:rsidR="00EF3095" w:rsidRDefault="00EF3095" w:rsidP="002F0881">
            <w:pPr>
              <w:widowControl/>
              <w:spacing w:line="240" w:lineRule="exact"/>
              <w:rPr>
                <w:sz w:val="20"/>
                <w:szCs w:val="21"/>
              </w:rPr>
            </w:pPr>
          </w:p>
        </w:tc>
        <w:tc>
          <w:tcPr>
            <w:tcW w:w="231" w:type="dxa"/>
            <w:vAlign w:val="center"/>
          </w:tcPr>
          <w:p w14:paraId="4CDDC450" w14:textId="68ABFD6B" w:rsidR="00EF3095" w:rsidRDefault="00EF3095" w:rsidP="002F0881">
            <w:pPr>
              <w:widowControl/>
              <w:spacing w:line="240" w:lineRule="exact"/>
              <w:rPr>
                <w:sz w:val="20"/>
                <w:szCs w:val="21"/>
              </w:rPr>
            </w:pPr>
          </w:p>
        </w:tc>
        <w:tc>
          <w:tcPr>
            <w:tcW w:w="231" w:type="dxa"/>
            <w:vAlign w:val="center"/>
          </w:tcPr>
          <w:p w14:paraId="52E57A8A" w14:textId="3A6842F7" w:rsidR="00EF3095" w:rsidRDefault="00EF3095" w:rsidP="002F0881">
            <w:pPr>
              <w:widowControl/>
              <w:spacing w:line="240" w:lineRule="exact"/>
              <w:rPr>
                <w:sz w:val="20"/>
                <w:szCs w:val="21"/>
              </w:rPr>
            </w:pPr>
          </w:p>
        </w:tc>
        <w:tc>
          <w:tcPr>
            <w:tcW w:w="231" w:type="dxa"/>
            <w:vAlign w:val="center"/>
          </w:tcPr>
          <w:p w14:paraId="5FEA05A5" w14:textId="15395102" w:rsidR="00EF3095" w:rsidRDefault="00EF3095" w:rsidP="002F0881">
            <w:pPr>
              <w:widowControl/>
              <w:spacing w:line="240" w:lineRule="exact"/>
              <w:rPr>
                <w:sz w:val="20"/>
                <w:szCs w:val="21"/>
              </w:rPr>
            </w:pPr>
          </w:p>
        </w:tc>
        <w:tc>
          <w:tcPr>
            <w:tcW w:w="231" w:type="dxa"/>
            <w:vAlign w:val="center"/>
          </w:tcPr>
          <w:p w14:paraId="6E08ABB4" w14:textId="0C6027F8" w:rsidR="00EF3095" w:rsidRDefault="00EF3095" w:rsidP="002F0881">
            <w:pPr>
              <w:widowControl/>
              <w:spacing w:line="240" w:lineRule="exact"/>
              <w:rPr>
                <w:sz w:val="20"/>
                <w:szCs w:val="21"/>
              </w:rPr>
            </w:pPr>
          </w:p>
        </w:tc>
        <w:tc>
          <w:tcPr>
            <w:tcW w:w="222" w:type="dxa"/>
            <w:vAlign w:val="center"/>
          </w:tcPr>
          <w:p w14:paraId="0D6D19AD" w14:textId="5556625F" w:rsidR="00EF3095" w:rsidRDefault="00EF3095" w:rsidP="002F0881">
            <w:pPr>
              <w:widowControl/>
              <w:spacing w:line="240" w:lineRule="exact"/>
              <w:rPr>
                <w:sz w:val="20"/>
                <w:szCs w:val="21"/>
              </w:rPr>
            </w:pPr>
          </w:p>
        </w:tc>
        <w:tc>
          <w:tcPr>
            <w:tcW w:w="638" w:type="dxa"/>
            <w:vAlign w:val="center"/>
          </w:tcPr>
          <w:p w14:paraId="14B99A51" w14:textId="77777777" w:rsidR="00EF3095" w:rsidRDefault="00EF3095" w:rsidP="002F0881">
            <w:pPr>
              <w:widowControl/>
              <w:spacing w:line="240" w:lineRule="exact"/>
              <w:rPr>
                <w:sz w:val="20"/>
                <w:szCs w:val="21"/>
              </w:rPr>
            </w:pPr>
          </w:p>
        </w:tc>
      </w:tr>
      <w:tr w:rsidR="00711E09" w14:paraId="728C5BB1" w14:textId="2F61C7DB" w:rsidTr="002F0881">
        <w:trPr>
          <w:trHeight w:val="227"/>
        </w:trPr>
        <w:tc>
          <w:tcPr>
            <w:tcW w:w="1025" w:type="dxa"/>
            <w:vAlign w:val="center"/>
          </w:tcPr>
          <w:p w14:paraId="25DBDA59" w14:textId="289C92B5" w:rsidR="00EF3095" w:rsidRPr="002F0881" w:rsidRDefault="00EF3095" w:rsidP="002F0881">
            <w:pPr>
              <w:widowControl/>
              <w:spacing w:line="240" w:lineRule="exact"/>
              <w:rPr>
                <w:sz w:val="18"/>
                <w:szCs w:val="20"/>
              </w:rPr>
            </w:pPr>
            <w:r w:rsidRPr="002F0881">
              <w:rPr>
                <w:rFonts w:hint="eastAsia"/>
                <w:spacing w:val="11"/>
                <w:w w:val="50"/>
                <w:kern w:val="0"/>
                <w:sz w:val="18"/>
                <w:szCs w:val="20"/>
                <w:fitText w:val="800" w:id="-1467783675"/>
              </w:rPr>
              <w:t>音量計（騒音計</w:t>
            </w:r>
            <w:r w:rsidRPr="002F0881">
              <w:rPr>
                <w:rFonts w:hint="eastAsia"/>
                <w:spacing w:val="-37"/>
                <w:w w:val="50"/>
                <w:kern w:val="0"/>
                <w:sz w:val="18"/>
                <w:szCs w:val="20"/>
                <w:fitText w:val="800" w:id="-1467783675"/>
              </w:rPr>
              <w:t>）</w:t>
            </w:r>
          </w:p>
        </w:tc>
        <w:tc>
          <w:tcPr>
            <w:tcW w:w="2236" w:type="dxa"/>
            <w:vAlign w:val="center"/>
          </w:tcPr>
          <w:p w14:paraId="7E5440AD" w14:textId="12CD77D8" w:rsidR="00EF3095" w:rsidRPr="002F0881" w:rsidRDefault="00EF3095" w:rsidP="002F0881">
            <w:pPr>
              <w:widowControl/>
              <w:spacing w:line="240" w:lineRule="exact"/>
              <w:rPr>
                <w:sz w:val="18"/>
                <w:szCs w:val="20"/>
              </w:rPr>
            </w:pPr>
            <w:r w:rsidRPr="00717D8D">
              <w:rPr>
                <w:rFonts w:hint="eastAsia"/>
                <w:w w:val="61"/>
                <w:kern w:val="0"/>
                <w:sz w:val="18"/>
                <w:szCs w:val="20"/>
                <w:fitText w:val="2000" w:id="-1467784704"/>
              </w:rPr>
              <w:t>指示制御ダイヤル、電圧、増幅度つま</w:t>
            </w:r>
            <w:r w:rsidRPr="00717D8D">
              <w:rPr>
                <w:rFonts w:hint="eastAsia"/>
                <w:spacing w:val="12"/>
                <w:w w:val="61"/>
                <w:kern w:val="0"/>
                <w:sz w:val="18"/>
                <w:szCs w:val="20"/>
                <w:fitText w:val="2000" w:id="-1467784704"/>
              </w:rPr>
              <w:t>み</w:t>
            </w:r>
          </w:p>
        </w:tc>
        <w:tc>
          <w:tcPr>
            <w:tcW w:w="223" w:type="dxa"/>
            <w:vAlign w:val="center"/>
          </w:tcPr>
          <w:p w14:paraId="01421D78" w14:textId="77777777" w:rsidR="00EF3095" w:rsidRDefault="00EF3095" w:rsidP="002F0881">
            <w:pPr>
              <w:widowControl/>
              <w:spacing w:line="240" w:lineRule="exact"/>
              <w:rPr>
                <w:sz w:val="20"/>
                <w:szCs w:val="21"/>
              </w:rPr>
            </w:pPr>
          </w:p>
        </w:tc>
        <w:tc>
          <w:tcPr>
            <w:tcW w:w="228" w:type="dxa"/>
            <w:vAlign w:val="center"/>
          </w:tcPr>
          <w:p w14:paraId="1A9FA6C2" w14:textId="77777777" w:rsidR="00EF3095" w:rsidRDefault="00EF3095" w:rsidP="002F0881">
            <w:pPr>
              <w:widowControl/>
              <w:spacing w:line="240" w:lineRule="exact"/>
              <w:rPr>
                <w:sz w:val="20"/>
                <w:szCs w:val="21"/>
              </w:rPr>
            </w:pPr>
          </w:p>
        </w:tc>
        <w:tc>
          <w:tcPr>
            <w:tcW w:w="229" w:type="dxa"/>
            <w:vAlign w:val="center"/>
          </w:tcPr>
          <w:p w14:paraId="7B8A1B33" w14:textId="1587ED19" w:rsidR="00EF3095" w:rsidRDefault="00EF3095" w:rsidP="002F0881">
            <w:pPr>
              <w:widowControl/>
              <w:spacing w:line="240" w:lineRule="exact"/>
              <w:rPr>
                <w:sz w:val="20"/>
                <w:szCs w:val="21"/>
              </w:rPr>
            </w:pPr>
          </w:p>
        </w:tc>
        <w:tc>
          <w:tcPr>
            <w:tcW w:w="228" w:type="dxa"/>
            <w:vAlign w:val="center"/>
          </w:tcPr>
          <w:p w14:paraId="196B9CA6" w14:textId="7DB3F34F" w:rsidR="00EF3095" w:rsidRDefault="00EF3095" w:rsidP="002F0881">
            <w:pPr>
              <w:widowControl/>
              <w:spacing w:line="240" w:lineRule="exact"/>
              <w:rPr>
                <w:sz w:val="20"/>
                <w:szCs w:val="21"/>
              </w:rPr>
            </w:pPr>
          </w:p>
        </w:tc>
        <w:tc>
          <w:tcPr>
            <w:tcW w:w="222" w:type="dxa"/>
            <w:vAlign w:val="center"/>
          </w:tcPr>
          <w:p w14:paraId="31A9D92C" w14:textId="483AF8E7" w:rsidR="00EF3095" w:rsidRDefault="00EF3095" w:rsidP="002F0881">
            <w:pPr>
              <w:widowControl/>
              <w:spacing w:line="240" w:lineRule="exact"/>
              <w:rPr>
                <w:sz w:val="20"/>
                <w:szCs w:val="21"/>
              </w:rPr>
            </w:pPr>
          </w:p>
        </w:tc>
        <w:tc>
          <w:tcPr>
            <w:tcW w:w="222" w:type="dxa"/>
            <w:vAlign w:val="center"/>
          </w:tcPr>
          <w:p w14:paraId="62FA670A" w14:textId="0648CB3F" w:rsidR="00EF3095" w:rsidRDefault="00EF3095" w:rsidP="002F0881">
            <w:pPr>
              <w:widowControl/>
              <w:spacing w:line="240" w:lineRule="exact"/>
              <w:rPr>
                <w:sz w:val="20"/>
                <w:szCs w:val="21"/>
              </w:rPr>
            </w:pPr>
          </w:p>
        </w:tc>
        <w:tc>
          <w:tcPr>
            <w:tcW w:w="222" w:type="dxa"/>
            <w:vAlign w:val="center"/>
          </w:tcPr>
          <w:p w14:paraId="5CB3BE8D" w14:textId="6164616C" w:rsidR="00EF3095" w:rsidRDefault="00EF3095" w:rsidP="002F0881">
            <w:pPr>
              <w:widowControl/>
              <w:spacing w:line="240" w:lineRule="exact"/>
              <w:rPr>
                <w:sz w:val="20"/>
                <w:szCs w:val="21"/>
              </w:rPr>
            </w:pPr>
          </w:p>
        </w:tc>
        <w:tc>
          <w:tcPr>
            <w:tcW w:w="229" w:type="dxa"/>
            <w:vAlign w:val="center"/>
          </w:tcPr>
          <w:p w14:paraId="7D731FC1" w14:textId="77777777" w:rsidR="00EF3095" w:rsidRDefault="00EF3095" w:rsidP="002F0881">
            <w:pPr>
              <w:widowControl/>
              <w:spacing w:line="240" w:lineRule="exact"/>
              <w:rPr>
                <w:sz w:val="20"/>
                <w:szCs w:val="21"/>
              </w:rPr>
            </w:pPr>
          </w:p>
        </w:tc>
        <w:tc>
          <w:tcPr>
            <w:tcW w:w="233" w:type="dxa"/>
            <w:vAlign w:val="center"/>
          </w:tcPr>
          <w:p w14:paraId="264AAEBF" w14:textId="19556E3F" w:rsidR="00EF3095" w:rsidRDefault="00EF3095" w:rsidP="002F0881">
            <w:pPr>
              <w:widowControl/>
              <w:spacing w:line="240" w:lineRule="exact"/>
              <w:rPr>
                <w:sz w:val="20"/>
                <w:szCs w:val="21"/>
              </w:rPr>
            </w:pPr>
          </w:p>
        </w:tc>
        <w:tc>
          <w:tcPr>
            <w:tcW w:w="229" w:type="dxa"/>
            <w:vAlign w:val="center"/>
          </w:tcPr>
          <w:p w14:paraId="344C8D3D" w14:textId="0D699375" w:rsidR="00EF3095" w:rsidRDefault="00EF3095" w:rsidP="002F0881">
            <w:pPr>
              <w:widowControl/>
              <w:spacing w:line="240" w:lineRule="exact"/>
              <w:rPr>
                <w:sz w:val="20"/>
                <w:szCs w:val="21"/>
              </w:rPr>
            </w:pPr>
          </w:p>
        </w:tc>
        <w:tc>
          <w:tcPr>
            <w:tcW w:w="238" w:type="dxa"/>
            <w:vAlign w:val="center"/>
          </w:tcPr>
          <w:p w14:paraId="2605F6C7" w14:textId="5F6EAF6B" w:rsidR="00EF3095" w:rsidRDefault="00EF3095" w:rsidP="002F0881">
            <w:pPr>
              <w:widowControl/>
              <w:spacing w:line="240" w:lineRule="exact"/>
              <w:rPr>
                <w:sz w:val="20"/>
                <w:szCs w:val="21"/>
              </w:rPr>
            </w:pPr>
          </w:p>
        </w:tc>
        <w:tc>
          <w:tcPr>
            <w:tcW w:w="230" w:type="dxa"/>
            <w:vAlign w:val="center"/>
          </w:tcPr>
          <w:p w14:paraId="7E2BE0F7" w14:textId="56195CB2" w:rsidR="00EF3095" w:rsidRDefault="00EF3095" w:rsidP="002F0881">
            <w:pPr>
              <w:widowControl/>
              <w:spacing w:line="240" w:lineRule="exact"/>
              <w:rPr>
                <w:sz w:val="20"/>
                <w:szCs w:val="21"/>
              </w:rPr>
            </w:pPr>
          </w:p>
        </w:tc>
        <w:tc>
          <w:tcPr>
            <w:tcW w:w="230" w:type="dxa"/>
            <w:vAlign w:val="center"/>
          </w:tcPr>
          <w:p w14:paraId="25417B9B" w14:textId="6727D539" w:rsidR="00EF3095" w:rsidRDefault="00EF3095" w:rsidP="002F0881">
            <w:pPr>
              <w:widowControl/>
              <w:spacing w:line="240" w:lineRule="exact"/>
              <w:rPr>
                <w:sz w:val="20"/>
                <w:szCs w:val="21"/>
              </w:rPr>
            </w:pPr>
          </w:p>
        </w:tc>
        <w:tc>
          <w:tcPr>
            <w:tcW w:w="231" w:type="dxa"/>
            <w:vAlign w:val="center"/>
          </w:tcPr>
          <w:p w14:paraId="1188EB92" w14:textId="44845F1C" w:rsidR="00EF3095" w:rsidRDefault="00EF3095" w:rsidP="002F0881">
            <w:pPr>
              <w:widowControl/>
              <w:spacing w:line="240" w:lineRule="exact"/>
              <w:rPr>
                <w:sz w:val="20"/>
                <w:szCs w:val="21"/>
              </w:rPr>
            </w:pPr>
          </w:p>
        </w:tc>
        <w:tc>
          <w:tcPr>
            <w:tcW w:w="231" w:type="dxa"/>
            <w:vAlign w:val="center"/>
          </w:tcPr>
          <w:p w14:paraId="7C324B0C" w14:textId="719C3ACE" w:rsidR="00EF3095" w:rsidRDefault="00EF3095" w:rsidP="002F0881">
            <w:pPr>
              <w:widowControl/>
              <w:spacing w:line="240" w:lineRule="exact"/>
              <w:rPr>
                <w:sz w:val="20"/>
                <w:szCs w:val="21"/>
              </w:rPr>
            </w:pPr>
          </w:p>
        </w:tc>
        <w:tc>
          <w:tcPr>
            <w:tcW w:w="231" w:type="dxa"/>
            <w:vAlign w:val="center"/>
          </w:tcPr>
          <w:p w14:paraId="449B4650" w14:textId="70EAD675" w:rsidR="00EF3095" w:rsidRDefault="00EF3095" w:rsidP="002F0881">
            <w:pPr>
              <w:widowControl/>
              <w:spacing w:line="240" w:lineRule="exact"/>
              <w:rPr>
                <w:sz w:val="20"/>
                <w:szCs w:val="21"/>
              </w:rPr>
            </w:pPr>
          </w:p>
        </w:tc>
        <w:tc>
          <w:tcPr>
            <w:tcW w:w="231" w:type="dxa"/>
            <w:vAlign w:val="center"/>
          </w:tcPr>
          <w:p w14:paraId="7F06B61F" w14:textId="2DE851EA" w:rsidR="00EF3095" w:rsidRDefault="00EF3095" w:rsidP="002F0881">
            <w:pPr>
              <w:widowControl/>
              <w:spacing w:line="240" w:lineRule="exact"/>
              <w:rPr>
                <w:sz w:val="20"/>
                <w:szCs w:val="21"/>
              </w:rPr>
            </w:pPr>
          </w:p>
        </w:tc>
        <w:tc>
          <w:tcPr>
            <w:tcW w:w="236" w:type="dxa"/>
            <w:vAlign w:val="center"/>
          </w:tcPr>
          <w:p w14:paraId="437F9DC3" w14:textId="5F0C8993" w:rsidR="00EF3095" w:rsidRDefault="00EF3095" w:rsidP="002F0881">
            <w:pPr>
              <w:widowControl/>
              <w:spacing w:line="240" w:lineRule="exact"/>
              <w:rPr>
                <w:sz w:val="20"/>
                <w:szCs w:val="21"/>
              </w:rPr>
            </w:pPr>
          </w:p>
        </w:tc>
        <w:tc>
          <w:tcPr>
            <w:tcW w:w="235" w:type="dxa"/>
            <w:vAlign w:val="center"/>
          </w:tcPr>
          <w:p w14:paraId="6B7CF1E5" w14:textId="77777777" w:rsidR="00EF3095" w:rsidRDefault="00EF3095" w:rsidP="002F0881">
            <w:pPr>
              <w:widowControl/>
              <w:spacing w:line="240" w:lineRule="exact"/>
              <w:rPr>
                <w:sz w:val="20"/>
                <w:szCs w:val="21"/>
              </w:rPr>
            </w:pPr>
          </w:p>
        </w:tc>
        <w:tc>
          <w:tcPr>
            <w:tcW w:w="231" w:type="dxa"/>
            <w:vAlign w:val="center"/>
          </w:tcPr>
          <w:p w14:paraId="5560136B" w14:textId="505517C0" w:rsidR="00EF3095" w:rsidRDefault="00EF3095" w:rsidP="002F0881">
            <w:pPr>
              <w:widowControl/>
              <w:spacing w:line="240" w:lineRule="exact"/>
              <w:rPr>
                <w:sz w:val="20"/>
                <w:szCs w:val="21"/>
              </w:rPr>
            </w:pPr>
          </w:p>
        </w:tc>
        <w:tc>
          <w:tcPr>
            <w:tcW w:w="231" w:type="dxa"/>
            <w:vAlign w:val="center"/>
          </w:tcPr>
          <w:p w14:paraId="73674A9A" w14:textId="2C019FE6" w:rsidR="00EF3095" w:rsidRDefault="00EF3095" w:rsidP="002F0881">
            <w:pPr>
              <w:widowControl/>
              <w:spacing w:line="240" w:lineRule="exact"/>
              <w:rPr>
                <w:sz w:val="20"/>
                <w:szCs w:val="21"/>
              </w:rPr>
            </w:pPr>
          </w:p>
        </w:tc>
        <w:tc>
          <w:tcPr>
            <w:tcW w:w="231" w:type="dxa"/>
            <w:vAlign w:val="center"/>
          </w:tcPr>
          <w:p w14:paraId="78584F3D" w14:textId="72C10EF2" w:rsidR="00EF3095" w:rsidRDefault="00EF3095" w:rsidP="002F0881">
            <w:pPr>
              <w:widowControl/>
              <w:spacing w:line="240" w:lineRule="exact"/>
              <w:rPr>
                <w:sz w:val="20"/>
                <w:szCs w:val="21"/>
              </w:rPr>
            </w:pPr>
          </w:p>
        </w:tc>
        <w:tc>
          <w:tcPr>
            <w:tcW w:w="231" w:type="dxa"/>
            <w:vAlign w:val="center"/>
          </w:tcPr>
          <w:p w14:paraId="5F1CEFC5" w14:textId="489ADE8B" w:rsidR="00EF3095" w:rsidRDefault="00EF3095" w:rsidP="002F0881">
            <w:pPr>
              <w:widowControl/>
              <w:spacing w:line="240" w:lineRule="exact"/>
              <w:rPr>
                <w:sz w:val="20"/>
                <w:szCs w:val="21"/>
              </w:rPr>
            </w:pPr>
          </w:p>
        </w:tc>
        <w:tc>
          <w:tcPr>
            <w:tcW w:w="231" w:type="dxa"/>
            <w:vAlign w:val="center"/>
          </w:tcPr>
          <w:p w14:paraId="44F1D051" w14:textId="2FE77FC2" w:rsidR="00EF3095" w:rsidRDefault="00EF3095" w:rsidP="002F0881">
            <w:pPr>
              <w:widowControl/>
              <w:spacing w:line="240" w:lineRule="exact"/>
              <w:rPr>
                <w:sz w:val="20"/>
                <w:szCs w:val="21"/>
              </w:rPr>
            </w:pPr>
          </w:p>
        </w:tc>
        <w:tc>
          <w:tcPr>
            <w:tcW w:w="222" w:type="dxa"/>
            <w:vAlign w:val="center"/>
          </w:tcPr>
          <w:p w14:paraId="6071385E" w14:textId="5DB00662" w:rsidR="00EF3095" w:rsidRDefault="00EF3095" w:rsidP="002F0881">
            <w:pPr>
              <w:widowControl/>
              <w:spacing w:line="240" w:lineRule="exact"/>
              <w:rPr>
                <w:sz w:val="20"/>
                <w:szCs w:val="21"/>
              </w:rPr>
            </w:pPr>
          </w:p>
        </w:tc>
        <w:tc>
          <w:tcPr>
            <w:tcW w:w="638" w:type="dxa"/>
            <w:vAlign w:val="center"/>
          </w:tcPr>
          <w:p w14:paraId="553CD966" w14:textId="77777777" w:rsidR="00EF3095" w:rsidRDefault="00EF3095" w:rsidP="002F0881">
            <w:pPr>
              <w:widowControl/>
              <w:spacing w:line="240" w:lineRule="exact"/>
              <w:rPr>
                <w:sz w:val="20"/>
                <w:szCs w:val="21"/>
              </w:rPr>
            </w:pPr>
          </w:p>
        </w:tc>
      </w:tr>
    </w:tbl>
    <w:p w14:paraId="1FB184ED" w14:textId="63E7D66D" w:rsidR="0002616D" w:rsidRPr="007B1631" w:rsidRDefault="007B1631" w:rsidP="007B1631">
      <w:pPr>
        <w:widowControl/>
        <w:spacing w:line="180" w:lineRule="exact"/>
        <w:jc w:val="left"/>
        <w:rPr>
          <w:sz w:val="16"/>
          <w:szCs w:val="18"/>
        </w:rPr>
      </w:pPr>
      <w:r w:rsidRPr="007B1631">
        <w:rPr>
          <w:rFonts w:hint="eastAsia"/>
          <w:sz w:val="16"/>
          <w:szCs w:val="18"/>
        </w:rPr>
        <w:t>点検の結果、良好は✓印、不良は×印、調整等はA印を記入する。</w:t>
      </w:r>
    </w:p>
    <w:p w14:paraId="33D5F5AA" w14:textId="55FC606E" w:rsidR="007B1631" w:rsidRPr="007B1631" w:rsidRDefault="007B1631" w:rsidP="007B1631">
      <w:pPr>
        <w:widowControl/>
        <w:spacing w:line="180" w:lineRule="exact"/>
        <w:jc w:val="left"/>
        <w:rPr>
          <w:sz w:val="16"/>
          <w:szCs w:val="18"/>
        </w:rPr>
      </w:pPr>
      <w:r w:rsidRPr="007B1631">
        <w:rPr>
          <w:rFonts w:hint="eastAsia"/>
          <w:sz w:val="16"/>
          <w:szCs w:val="18"/>
        </w:rPr>
        <w:t>不良または、調整等により修復を行ったときは○印を付す。（例</w:t>
      </w:r>
      <w:r w:rsidRPr="007B1631">
        <w:rPr>
          <w:sz w:val="16"/>
          <w:szCs w:val="18"/>
        </w:rPr>
        <w:fldChar w:fldCharType="begin"/>
      </w:r>
      <w:r w:rsidRPr="007B1631">
        <w:rPr>
          <w:sz w:val="16"/>
          <w:szCs w:val="18"/>
        </w:rPr>
        <w:instrText xml:space="preserve"> </w:instrText>
      </w:r>
      <w:r w:rsidRPr="007B1631">
        <w:rPr>
          <w:rFonts w:hint="eastAsia"/>
          <w:sz w:val="16"/>
          <w:szCs w:val="18"/>
        </w:rPr>
        <w:instrText>eq \o\ac(○,×)</w:instrText>
      </w:r>
      <w:r w:rsidRPr="007B1631">
        <w:rPr>
          <w:sz w:val="16"/>
          <w:szCs w:val="18"/>
        </w:rPr>
        <w:fldChar w:fldCharType="end"/>
      </w:r>
      <w:r w:rsidRPr="007B1631">
        <w:rPr>
          <w:rFonts w:hint="eastAsia"/>
          <w:sz w:val="16"/>
          <w:szCs w:val="18"/>
        </w:rPr>
        <w:t>、</w:t>
      </w:r>
      <w:r w:rsidRPr="007B1631">
        <w:rPr>
          <w:sz w:val="16"/>
          <w:szCs w:val="18"/>
        </w:rPr>
        <w:fldChar w:fldCharType="begin"/>
      </w:r>
      <w:r w:rsidRPr="007B1631">
        <w:rPr>
          <w:sz w:val="16"/>
          <w:szCs w:val="18"/>
        </w:rPr>
        <w:instrText xml:space="preserve"> </w:instrText>
      </w:r>
      <w:r w:rsidRPr="007B1631">
        <w:rPr>
          <w:rFonts w:hint="eastAsia"/>
          <w:sz w:val="16"/>
          <w:szCs w:val="18"/>
        </w:rPr>
        <w:instrText>eq \o\ac(○,A)</w:instrText>
      </w:r>
      <w:r w:rsidRPr="007B1631">
        <w:rPr>
          <w:sz w:val="16"/>
          <w:szCs w:val="18"/>
        </w:rPr>
        <w:fldChar w:fldCharType="end"/>
      </w:r>
      <w:r w:rsidRPr="007B1631">
        <w:rPr>
          <w:rFonts w:hint="eastAsia"/>
          <w:sz w:val="16"/>
          <w:szCs w:val="18"/>
        </w:rPr>
        <w:t>）</w:t>
      </w:r>
    </w:p>
    <w:p w14:paraId="2624A5DB" w14:textId="4E0C48FB" w:rsidR="007B1631" w:rsidRPr="007B1631" w:rsidRDefault="007B1631" w:rsidP="007B1631">
      <w:pPr>
        <w:widowControl/>
        <w:spacing w:line="180" w:lineRule="exact"/>
        <w:jc w:val="left"/>
        <w:rPr>
          <w:sz w:val="16"/>
          <w:szCs w:val="18"/>
        </w:rPr>
      </w:pPr>
      <w:r w:rsidRPr="007B1631">
        <w:rPr>
          <w:rFonts w:hint="eastAsia"/>
          <w:sz w:val="16"/>
          <w:szCs w:val="18"/>
        </w:rPr>
        <w:t>修復等の状況において、故障の場合は併せて特記事項としてその修復過程を記入する。</w:t>
      </w:r>
    </w:p>
    <w:p w14:paraId="4858AA09" w14:textId="0C8007D8" w:rsidR="007B1631" w:rsidRDefault="007B1631">
      <w:pPr>
        <w:widowControl/>
        <w:jc w:val="left"/>
        <w:rPr>
          <w:sz w:val="20"/>
          <w:szCs w:val="21"/>
        </w:rPr>
      </w:pPr>
    </w:p>
    <w:p w14:paraId="730FCBB7" w14:textId="40D928E3" w:rsidR="007B1631" w:rsidRPr="00782B6E" w:rsidRDefault="00EF33D0" w:rsidP="0079344C">
      <w:pPr>
        <w:widowControl/>
        <w:jc w:val="right"/>
        <w:rPr>
          <w:b/>
          <w:bCs/>
        </w:rPr>
      </w:pPr>
      <w:r w:rsidRPr="00782B6E">
        <w:rPr>
          <w:rFonts w:hint="eastAsia"/>
          <w:b/>
          <w:bCs/>
        </w:rPr>
        <w:t>別添３</w:t>
      </w:r>
    </w:p>
    <w:p w14:paraId="3ED071C2" w14:textId="571AF215" w:rsidR="00EF33D0" w:rsidRDefault="006549FA">
      <w:pPr>
        <w:widowControl/>
        <w:jc w:val="left"/>
        <w:rPr>
          <w:sz w:val="20"/>
          <w:szCs w:val="21"/>
        </w:rPr>
      </w:pPr>
      <w:r>
        <w:rPr>
          <w:noProof/>
          <w:sz w:val="20"/>
          <w:szCs w:val="21"/>
        </w:rPr>
        <w:drawing>
          <wp:inline distT="0" distB="0" distL="0" distR="0" wp14:anchorId="3FC60292" wp14:editId="6C8BC41F">
            <wp:extent cx="6120130" cy="8291092"/>
            <wp:effectExtent l="0" t="0" r="0" b="0"/>
            <wp:docPr id="3291771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77102" name="図 329177102"/>
                    <pic:cNvPicPr/>
                  </pic:nvPicPr>
                  <pic:blipFill rotWithShape="1">
                    <a:blip r:embed="rId16" cstate="print">
                      <a:extLst>
                        <a:ext uri="{28A0092B-C50C-407E-A947-70E740481C1C}">
                          <a14:useLocalDpi xmlns:a14="http://schemas.microsoft.com/office/drawing/2010/main" val="0"/>
                        </a:ext>
                      </a:extLst>
                    </a:blip>
                    <a:srcRect t="4170"/>
                    <a:stretch/>
                  </pic:blipFill>
                  <pic:spPr bwMode="auto">
                    <a:xfrm>
                      <a:off x="0" y="0"/>
                      <a:ext cx="6120130" cy="8291092"/>
                    </a:xfrm>
                    <a:prstGeom prst="rect">
                      <a:avLst/>
                    </a:prstGeom>
                    <a:ln>
                      <a:noFill/>
                    </a:ln>
                    <a:extLst>
                      <a:ext uri="{53640926-AAD7-44D8-BBD7-CCE9431645EC}">
                        <a14:shadowObscured xmlns:a14="http://schemas.microsoft.com/office/drawing/2010/main"/>
                      </a:ext>
                    </a:extLst>
                  </pic:spPr>
                </pic:pic>
              </a:graphicData>
            </a:graphic>
          </wp:inline>
        </w:drawing>
      </w:r>
    </w:p>
    <w:p w14:paraId="02512B24" w14:textId="0CC97B07" w:rsidR="00EF33D0" w:rsidRDefault="00EF33D0">
      <w:pPr>
        <w:widowControl/>
        <w:jc w:val="left"/>
        <w:rPr>
          <w:sz w:val="20"/>
          <w:szCs w:val="21"/>
        </w:rPr>
      </w:pPr>
    </w:p>
    <w:p w14:paraId="74906AD1" w14:textId="77777777" w:rsidR="00EF33D0" w:rsidRDefault="00EF33D0">
      <w:pPr>
        <w:widowControl/>
        <w:jc w:val="left"/>
        <w:rPr>
          <w:sz w:val="20"/>
          <w:szCs w:val="21"/>
        </w:rPr>
      </w:pPr>
      <w:r>
        <w:rPr>
          <w:sz w:val="20"/>
          <w:szCs w:val="21"/>
        </w:rPr>
        <w:br w:type="page"/>
      </w:r>
    </w:p>
    <w:p w14:paraId="321A5282" w14:textId="77777777" w:rsidR="006549FA" w:rsidRDefault="006549FA">
      <w:pPr>
        <w:widowControl/>
        <w:jc w:val="left"/>
        <w:rPr>
          <w:sz w:val="20"/>
          <w:szCs w:val="21"/>
        </w:rPr>
      </w:pPr>
      <w:r>
        <w:rPr>
          <w:noProof/>
          <w:sz w:val="20"/>
          <w:szCs w:val="21"/>
        </w:rPr>
        <w:lastRenderedPageBreak/>
        <w:drawing>
          <wp:inline distT="0" distB="0" distL="0" distR="0" wp14:anchorId="1AC88F2B" wp14:editId="53F802AF">
            <wp:extent cx="6120130" cy="8440381"/>
            <wp:effectExtent l="0" t="0" r="0" b="0"/>
            <wp:docPr id="303809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923" name="図 30380923"/>
                    <pic:cNvPicPr/>
                  </pic:nvPicPr>
                  <pic:blipFill rotWithShape="1">
                    <a:blip r:embed="rId17" cstate="print">
                      <a:extLst>
                        <a:ext uri="{28A0092B-C50C-407E-A947-70E740481C1C}">
                          <a14:useLocalDpi xmlns:a14="http://schemas.microsoft.com/office/drawing/2010/main" val="0"/>
                        </a:ext>
                      </a:extLst>
                    </a:blip>
                    <a:srcRect t="2445"/>
                    <a:stretch/>
                  </pic:blipFill>
                  <pic:spPr bwMode="auto">
                    <a:xfrm>
                      <a:off x="0" y="0"/>
                      <a:ext cx="6120130" cy="8440381"/>
                    </a:xfrm>
                    <a:prstGeom prst="rect">
                      <a:avLst/>
                    </a:prstGeom>
                    <a:ln>
                      <a:noFill/>
                    </a:ln>
                    <a:extLst>
                      <a:ext uri="{53640926-AAD7-44D8-BBD7-CCE9431645EC}">
                        <a14:shadowObscured xmlns:a14="http://schemas.microsoft.com/office/drawing/2010/main"/>
                      </a:ext>
                    </a:extLst>
                  </pic:spPr>
                </pic:pic>
              </a:graphicData>
            </a:graphic>
          </wp:inline>
        </w:drawing>
      </w:r>
    </w:p>
    <w:p w14:paraId="31A9EE80" w14:textId="77777777" w:rsidR="006549FA" w:rsidRDefault="006549FA">
      <w:pPr>
        <w:widowControl/>
        <w:jc w:val="left"/>
        <w:rPr>
          <w:sz w:val="20"/>
          <w:szCs w:val="21"/>
        </w:rPr>
      </w:pPr>
      <w:r>
        <w:rPr>
          <w:sz w:val="20"/>
          <w:szCs w:val="21"/>
        </w:rPr>
        <w:br w:type="page"/>
      </w:r>
    </w:p>
    <w:p w14:paraId="4687188C" w14:textId="3B87875B" w:rsidR="00E2329D" w:rsidRDefault="006549FA">
      <w:pPr>
        <w:widowControl/>
        <w:jc w:val="left"/>
        <w:rPr>
          <w:sz w:val="20"/>
          <w:szCs w:val="21"/>
        </w:rPr>
      </w:pPr>
      <w:r>
        <w:rPr>
          <w:noProof/>
          <w:sz w:val="20"/>
          <w:szCs w:val="21"/>
        </w:rPr>
        <w:lastRenderedPageBreak/>
        <w:drawing>
          <wp:inline distT="0" distB="0" distL="0" distR="0" wp14:anchorId="59608952" wp14:editId="59B370B7">
            <wp:extent cx="6120130" cy="8496365"/>
            <wp:effectExtent l="0" t="0" r="0" b="0"/>
            <wp:docPr id="9360437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43704" name="図 936043704"/>
                    <pic:cNvPicPr/>
                  </pic:nvPicPr>
                  <pic:blipFill rotWithShape="1">
                    <a:blip r:embed="rId18" cstate="print">
                      <a:extLst>
                        <a:ext uri="{28A0092B-C50C-407E-A947-70E740481C1C}">
                          <a14:useLocalDpi xmlns:a14="http://schemas.microsoft.com/office/drawing/2010/main" val="0"/>
                        </a:ext>
                      </a:extLst>
                    </a:blip>
                    <a:srcRect t="1797"/>
                    <a:stretch/>
                  </pic:blipFill>
                  <pic:spPr bwMode="auto">
                    <a:xfrm>
                      <a:off x="0" y="0"/>
                      <a:ext cx="6120130" cy="8496365"/>
                    </a:xfrm>
                    <a:prstGeom prst="rect">
                      <a:avLst/>
                    </a:prstGeom>
                    <a:ln>
                      <a:noFill/>
                    </a:ln>
                    <a:extLst>
                      <a:ext uri="{53640926-AAD7-44D8-BBD7-CCE9431645EC}">
                        <a14:shadowObscured xmlns:a14="http://schemas.microsoft.com/office/drawing/2010/main"/>
                      </a:ext>
                    </a:extLst>
                  </pic:spPr>
                </pic:pic>
              </a:graphicData>
            </a:graphic>
          </wp:inline>
        </w:drawing>
      </w:r>
      <w:r w:rsidR="00E2329D">
        <w:rPr>
          <w:sz w:val="20"/>
          <w:szCs w:val="21"/>
        </w:rPr>
        <w:br w:type="page"/>
      </w:r>
    </w:p>
    <w:p w14:paraId="61F4C733" w14:textId="1DFA1BD1" w:rsidR="00E2329D" w:rsidRPr="00782B6E" w:rsidRDefault="00C30F97" w:rsidP="0079344C">
      <w:pPr>
        <w:widowControl/>
        <w:jc w:val="right"/>
        <w:rPr>
          <w:b/>
          <w:bCs/>
        </w:rPr>
      </w:pPr>
      <w:r w:rsidRPr="00782B6E">
        <w:rPr>
          <w:rFonts w:hint="eastAsia"/>
          <w:b/>
          <w:bCs/>
        </w:rPr>
        <w:lastRenderedPageBreak/>
        <w:t>別添４</w:t>
      </w:r>
    </w:p>
    <w:p w14:paraId="1F09F0CD" w14:textId="7C69F35C" w:rsidR="00C30F97" w:rsidRDefault="00317C2F">
      <w:pPr>
        <w:widowControl/>
        <w:jc w:val="left"/>
        <w:rPr>
          <w:sz w:val="20"/>
          <w:szCs w:val="21"/>
        </w:rPr>
      </w:pPr>
      <w:r w:rsidRPr="00782B6E">
        <w:rPr>
          <w:noProof/>
        </w:rPr>
        <w:drawing>
          <wp:anchor distT="0" distB="0" distL="114300" distR="114300" simplePos="0" relativeHeight="251662336" behindDoc="0" locked="0" layoutInCell="1" allowOverlap="1" wp14:anchorId="5F9830F6" wp14:editId="3F8DF160">
            <wp:simplePos x="0" y="0"/>
            <wp:positionH relativeFrom="column">
              <wp:posOffset>287462</wp:posOffset>
            </wp:positionH>
            <wp:positionV relativeFrom="paragraph">
              <wp:posOffset>231870</wp:posOffset>
            </wp:positionV>
            <wp:extent cx="5447861" cy="8449519"/>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7861" cy="8449519"/>
                    </a:xfrm>
                    <a:prstGeom prst="rect">
                      <a:avLst/>
                    </a:prstGeom>
                    <a:noFill/>
                    <a:ln>
                      <a:noFill/>
                    </a:ln>
                  </pic:spPr>
                </pic:pic>
              </a:graphicData>
            </a:graphic>
            <wp14:sizeRelV relativeFrom="margin">
              <wp14:pctHeight>0</wp14:pctHeight>
            </wp14:sizeRelV>
          </wp:anchor>
        </w:drawing>
      </w:r>
      <w:r w:rsidR="00C30F97" w:rsidRPr="00782B6E">
        <w:rPr>
          <w:rFonts w:hint="eastAsia"/>
        </w:rPr>
        <w:t>苦情処理簿（クレーム台帳）</w:t>
      </w:r>
    </w:p>
    <w:p w14:paraId="073917A3" w14:textId="4BEA73D1" w:rsidR="00E2329D" w:rsidRDefault="00E2329D">
      <w:pPr>
        <w:widowControl/>
        <w:jc w:val="left"/>
        <w:rPr>
          <w:sz w:val="20"/>
          <w:szCs w:val="21"/>
        </w:rPr>
      </w:pPr>
    </w:p>
    <w:p w14:paraId="3D69167A" w14:textId="77777777" w:rsidR="00C30F97" w:rsidRDefault="00C30F97">
      <w:pPr>
        <w:widowControl/>
        <w:jc w:val="left"/>
        <w:rPr>
          <w:sz w:val="20"/>
          <w:szCs w:val="21"/>
        </w:rPr>
      </w:pPr>
    </w:p>
    <w:p w14:paraId="051A9AD5" w14:textId="072DF492" w:rsidR="00201CE9" w:rsidRPr="00782B6E" w:rsidRDefault="00201CE9" w:rsidP="0079344C">
      <w:pPr>
        <w:widowControl/>
        <w:jc w:val="right"/>
        <w:rPr>
          <w:b/>
          <w:bCs/>
        </w:rPr>
      </w:pPr>
      <w:r w:rsidRPr="00782B6E">
        <w:rPr>
          <w:rFonts w:hint="eastAsia"/>
          <w:b/>
          <w:bCs/>
        </w:rPr>
        <w:lastRenderedPageBreak/>
        <w:t>別添5</w:t>
      </w:r>
    </w:p>
    <w:p w14:paraId="376A4EF6" w14:textId="77777777" w:rsidR="00201CE9" w:rsidRPr="00782B6E" w:rsidRDefault="00201CE9">
      <w:pPr>
        <w:widowControl/>
        <w:jc w:val="left"/>
      </w:pPr>
      <w:r w:rsidRPr="00782B6E">
        <w:rPr>
          <w:rFonts w:hint="eastAsia"/>
        </w:rPr>
        <w:t>年間教育実施計画</w:t>
      </w:r>
    </w:p>
    <w:tbl>
      <w:tblPr>
        <w:tblStyle w:val="a3"/>
        <w:tblW w:w="9634" w:type="dxa"/>
        <w:tblLook w:val="04A0" w:firstRow="1" w:lastRow="0" w:firstColumn="1" w:lastColumn="0" w:noHBand="0" w:noVBand="1"/>
      </w:tblPr>
      <w:tblGrid>
        <w:gridCol w:w="624"/>
        <w:gridCol w:w="2268"/>
        <w:gridCol w:w="2348"/>
        <w:gridCol w:w="1522"/>
        <w:gridCol w:w="2872"/>
      </w:tblGrid>
      <w:tr w:rsidR="002F0881" w14:paraId="6A0759D7" w14:textId="77777777" w:rsidTr="002F0881">
        <w:tc>
          <w:tcPr>
            <w:tcW w:w="624" w:type="dxa"/>
            <w:vAlign w:val="center"/>
          </w:tcPr>
          <w:p w14:paraId="6F5FDD6D" w14:textId="27E8A992" w:rsidR="00201CE9" w:rsidRDefault="00201CE9" w:rsidP="00201CE9">
            <w:pPr>
              <w:widowControl/>
              <w:jc w:val="center"/>
              <w:rPr>
                <w:sz w:val="20"/>
                <w:szCs w:val="21"/>
              </w:rPr>
            </w:pPr>
            <w:r>
              <w:rPr>
                <w:rFonts w:hint="eastAsia"/>
                <w:sz w:val="20"/>
                <w:szCs w:val="21"/>
              </w:rPr>
              <w:t>№</w:t>
            </w:r>
          </w:p>
        </w:tc>
        <w:tc>
          <w:tcPr>
            <w:tcW w:w="2268" w:type="dxa"/>
            <w:vAlign w:val="center"/>
          </w:tcPr>
          <w:p w14:paraId="4E043BE5" w14:textId="6A0295F3" w:rsidR="00201CE9" w:rsidRDefault="00201CE9" w:rsidP="00201CE9">
            <w:pPr>
              <w:widowControl/>
              <w:jc w:val="center"/>
              <w:rPr>
                <w:sz w:val="20"/>
                <w:szCs w:val="21"/>
              </w:rPr>
            </w:pPr>
            <w:r>
              <w:rPr>
                <w:rFonts w:hint="eastAsia"/>
                <w:sz w:val="20"/>
                <w:szCs w:val="21"/>
              </w:rPr>
              <w:t>実施日</w:t>
            </w:r>
          </w:p>
        </w:tc>
        <w:tc>
          <w:tcPr>
            <w:tcW w:w="2348" w:type="dxa"/>
            <w:vAlign w:val="center"/>
          </w:tcPr>
          <w:p w14:paraId="0FBEA1CF" w14:textId="4BF61D11" w:rsidR="00201CE9" w:rsidRDefault="00DC54AC" w:rsidP="00201CE9">
            <w:pPr>
              <w:widowControl/>
              <w:jc w:val="center"/>
              <w:rPr>
                <w:sz w:val="20"/>
                <w:szCs w:val="21"/>
              </w:rPr>
            </w:pPr>
            <w:r>
              <w:rPr>
                <w:rFonts w:hint="eastAsia"/>
                <w:sz w:val="20"/>
                <w:szCs w:val="21"/>
              </w:rPr>
              <w:t>教育テーマ</w:t>
            </w:r>
          </w:p>
        </w:tc>
        <w:tc>
          <w:tcPr>
            <w:tcW w:w="1522" w:type="dxa"/>
            <w:vAlign w:val="center"/>
          </w:tcPr>
          <w:p w14:paraId="06F09D79" w14:textId="58CAB3E0" w:rsidR="00201CE9" w:rsidRDefault="00201CE9" w:rsidP="00201CE9">
            <w:pPr>
              <w:widowControl/>
              <w:jc w:val="center"/>
              <w:rPr>
                <w:sz w:val="20"/>
                <w:szCs w:val="21"/>
              </w:rPr>
            </w:pPr>
            <w:r>
              <w:rPr>
                <w:rFonts w:hint="eastAsia"/>
                <w:sz w:val="20"/>
                <w:szCs w:val="21"/>
              </w:rPr>
              <w:t>講師</w:t>
            </w:r>
          </w:p>
        </w:tc>
        <w:tc>
          <w:tcPr>
            <w:tcW w:w="2872" w:type="dxa"/>
            <w:vAlign w:val="center"/>
          </w:tcPr>
          <w:p w14:paraId="4BBE992E" w14:textId="05A5C04F" w:rsidR="00201CE9" w:rsidRDefault="002F0881" w:rsidP="00201CE9">
            <w:pPr>
              <w:widowControl/>
              <w:jc w:val="center"/>
              <w:rPr>
                <w:sz w:val="20"/>
                <w:szCs w:val="21"/>
              </w:rPr>
            </w:pPr>
            <w:r>
              <w:rPr>
                <w:rFonts w:hint="eastAsia"/>
                <w:sz w:val="20"/>
                <w:szCs w:val="21"/>
              </w:rPr>
              <w:t>対象者</w:t>
            </w:r>
          </w:p>
        </w:tc>
      </w:tr>
      <w:tr w:rsidR="00DC54AC" w14:paraId="56E50B66" w14:textId="77777777" w:rsidTr="002F0881">
        <w:trPr>
          <w:trHeight w:val="170"/>
        </w:trPr>
        <w:tc>
          <w:tcPr>
            <w:tcW w:w="624" w:type="dxa"/>
            <w:vAlign w:val="center"/>
          </w:tcPr>
          <w:p w14:paraId="5343887C" w14:textId="07A6A14F" w:rsidR="00201CE9" w:rsidRDefault="00201CE9" w:rsidP="00201CE9">
            <w:pPr>
              <w:widowControl/>
              <w:jc w:val="center"/>
              <w:rPr>
                <w:sz w:val="20"/>
                <w:szCs w:val="21"/>
              </w:rPr>
            </w:pPr>
            <w:r>
              <w:rPr>
                <w:rFonts w:hint="eastAsia"/>
                <w:sz w:val="20"/>
                <w:szCs w:val="21"/>
              </w:rPr>
              <w:t>１</w:t>
            </w:r>
          </w:p>
        </w:tc>
        <w:tc>
          <w:tcPr>
            <w:tcW w:w="2268" w:type="dxa"/>
            <w:vAlign w:val="center"/>
          </w:tcPr>
          <w:p w14:paraId="5F65EE3E" w14:textId="39E46C87" w:rsidR="00201CE9" w:rsidRDefault="00201CE9" w:rsidP="00DC54AC">
            <w:pPr>
              <w:widowControl/>
              <w:jc w:val="right"/>
              <w:rPr>
                <w:sz w:val="20"/>
                <w:szCs w:val="21"/>
              </w:rPr>
            </w:pPr>
            <w:r>
              <w:rPr>
                <w:rFonts w:hint="eastAsia"/>
                <w:sz w:val="20"/>
                <w:szCs w:val="21"/>
              </w:rPr>
              <w:t>年　　月　　日</w:t>
            </w:r>
          </w:p>
        </w:tc>
        <w:tc>
          <w:tcPr>
            <w:tcW w:w="2348" w:type="dxa"/>
            <w:vAlign w:val="center"/>
          </w:tcPr>
          <w:p w14:paraId="2F918324" w14:textId="137A8C52" w:rsidR="00201CE9" w:rsidRDefault="00201CE9" w:rsidP="00201CE9">
            <w:pPr>
              <w:widowControl/>
              <w:jc w:val="center"/>
              <w:rPr>
                <w:sz w:val="20"/>
                <w:szCs w:val="21"/>
              </w:rPr>
            </w:pPr>
          </w:p>
        </w:tc>
        <w:tc>
          <w:tcPr>
            <w:tcW w:w="1522" w:type="dxa"/>
            <w:vAlign w:val="center"/>
          </w:tcPr>
          <w:p w14:paraId="44B183C1" w14:textId="77777777" w:rsidR="00201CE9" w:rsidRDefault="00201CE9" w:rsidP="00201CE9">
            <w:pPr>
              <w:widowControl/>
              <w:jc w:val="center"/>
              <w:rPr>
                <w:sz w:val="20"/>
                <w:szCs w:val="21"/>
              </w:rPr>
            </w:pPr>
          </w:p>
        </w:tc>
        <w:tc>
          <w:tcPr>
            <w:tcW w:w="2872" w:type="dxa"/>
            <w:vAlign w:val="center"/>
          </w:tcPr>
          <w:p w14:paraId="60D7EE7D" w14:textId="57D5EB52" w:rsidR="00201CE9" w:rsidRDefault="00201CE9" w:rsidP="00201CE9">
            <w:pPr>
              <w:widowControl/>
              <w:jc w:val="center"/>
              <w:rPr>
                <w:sz w:val="20"/>
                <w:szCs w:val="21"/>
              </w:rPr>
            </w:pPr>
          </w:p>
        </w:tc>
      </w:tr>
      <w:tr w:rsidR="00201CE9" w14:paraId="69FD35D1" w14:textId="77777777" w:rsidTr="002F0881">
        <w:trPr>
          <w:trHeight w:val="170"/>
        </w:trPr>
        <w:tc>
          <w:tcPr>
            <w:tcW w:w="624" w:type="dxa"/>
            <w:vAlign w:val="center"/>
          </w:tcPr>
          <w:p w14:paraId="3B449DEA" w14:textId="0A405213" w:rsidR="00201CE9" w:rsidRDefault="00201CE9" w:rsidP="00201CE9">
            <w:pPr>
              <w:widowControl/>
              <w:jc w:val="center"/>
              <w:rPr>
                <w:sz w:val="20"/>
                <w:szCs w:val="21"/>
              </w:rPr>
            </w:pPr>
            <w:r>
              <w:rPr>
                <w:rFonts w:hint="eastAsia"/>
                <w:sz w:val="20"/>
                <w:szCs w:val="21"/>
              </w:rPr>
              <w:t>２</w:t>
            </w:r>
          </w:p>
        </w:tc>
        <w:tc>
          <w:tcPr>
            <w:tcW w:w="2268" w:type="dxa"/>
            <w:vAlign w:val="center"/>
          </w:tcPr>
          <w:p w14:paraId="78F328A6" w14:textId="337CAC29" w:rsidR="00201CE9" w:rsidRDefault="00201CE9" w:rsidP="00DC54AC">
            <w:pPr>
              <w:widowControl/>
              <w:jc w:val="right"/>
              <w:rPr>
                <w:sz w:val="20"/>
                <w:szCs w:val="21"/>
              </w:rPr>
            </w:pPr>
            <w:r w:rsidRPr="00E743D5">
              <w:rPr>
                <w:rFonts w:hint="eastAsia"/>
                <w:sz w:val="20"/>
                <w:szCs w:val="21"/>
              </w:rPr>
              <w:t xml:space="preserve">年　</w:t>
            </w:r>
            <w:r>
              <w:rPr>
                <w:rFonts w:hint="eastAsia"/>
                <w:sz w:val="20"/>
                <w:szCs w:val="21"/>
              </w:rPr>
              <w:t xml:space="preserve">　</w:t>
            </w:r>
            <w:r w:rsidRPr="00E743D5">
              <w:rPr>
                <w:rFonts w:hint="eastAsia"/>
                <w:sz w:val="20"/>
                <w:szCs w:val="21"/>
              </w:rPr>
              <w:t>月</w:t>
            </w:r>
            <w:r>
              <w:rPr>
                <w:rFonts w:hint="eastAsia"/>
                <w:sz w:val="20"/>
                <w:szCs w:val="21"/>
              </w:rPr>
              <w:t xml:space="preserve">　</w:t>
            </w:r>
            <w:r w:rsidRPr="00E743D5">
              <w:rPr>
                <w:rFonts w:hint="eastAsia"/>
                <w:sz w:val="20"/>
                <w:szCs w:val="21"/>
              </w:rPr>
              <w:t xml:space="preserve">　日</w:t>
            </w:r>
          </w:p>
        </w:tc>
        <w:tc>
          <w:tcPr>
            <w:tcW w:w="2348" w:type="dxa"/>
            <w:vAlign w:val="center"/>
          </w:tcPr>
          <w:p w14:paraId="29F5AA4E" w14:textId="6471B329" w:rsidR="00201CE9" w:rsidRDefault="00201CE9" w:rsidP="00201CE9">
            <w:pPr>
              <w:widowControl/>
              <w:jc w:val="center"/>
              <w:rPr>
                <w:sz w:val="20"/>
                <w:szCs w:val="21"/>
              </w:rPr>
            </w:pPr>
          </w:p>
        </w:tc>
        <w:tc>
          <w:tcPr>
            <w:tcW w:w="1522" w:type="dxa"/>
            <w:vAlign w:val="center"/>
          </w:tcPr>
          <w:p w14:paraId="63E42EA4" w14:textId="77777777" w:rsidR="00201CE9" w:rsidRDefault="00201CE9" w:rsidP="00201CE9">
            <w:pPr>
              <w:widowControl/>
              <w:jc w:val="center"/>
              <w:rPr>
                <w:sz w:val="20"/>
                <w:szCs w:val="21"/>
              </w:rPr>
            </w:pPr>
          </w:p>
        </w:tc>
        <w:tc>
          <w:tcPr>
            <w:tcW w:w="2872" w:type="dxa"/>
            <w:vAlign w:val="center"/>
          </w:tcPr>
          <w:p w14:paraId="526AE5C2" w14:textId="69184A38" w:rsidR="00201CE9" w:rsidRDefault="00201CE9" w:rsidP="00201CE9">
            <w:pPr>
              <w:widowControl/>
              <w:jc w:val="center"/>
              <w:rPr>
                <w:sz w:val="20"/>
                <w:szCs w:val="21"/>
              </w:rPr>
            </w:pPr>
          </w:p>
        </w:tc>
      </w:tr>
      <w:tr w:rsidR="00201CE9" w14:paraId="2FD95663" w14:textId="77777777" w:rsidTr="002F0881">
        <w:trPr>
          <w:trHeight w:val="170"/>
        </w:trPr>
        <w:tc>
          <w:tcPr>
            <w:tcW w:w="624" w:type="dxa"/>
            <w:vAlign w:val="center"/>
          </w:tcPr>
          <w:p w14:paraId="370E8F08" w14:textId="7B8FA847" w:rsidR="00201CE9" w:rsidRDefault="00201CE9" w:rsidP="00201CE9">
            <w:pPr>
              <w:widowControl/>
              <w:jc w:val="center"/>
              <w:rPr>
                <w:sz w:val="20"/>
                <w:szCs w:val="21"/>
              </w:rPr>
            </w:pPr>
            <w:r>
              <w:rPr>
                <w:rFonts w:hint="eastAsia"/>
                <w:sz w:val="20"/>
                <w:szCs w:val="21"/>
              </w:rPr>
              <w:t>３</w:t>
            </w:r>
          </w:p>
        </w:tc>
        <w:tc>
          <w:tcPr>
            <w:tcW w:w="2268" w:type="dxa"/>
            <w:vAlign w:val="center"/>
          </w:tcPr>
          <w:p w14:paraId="67509A88" w14:textId="0BAE51FC" w:rsidR="00201CE9" w:rsidRDefault="00201CE9" w:rsidP="00DC54AC">
            <w:pPr>
              <w:widowControl/>
              <w:jc w:val="right"/>
              <w:rPr>
                <w:sz w:val="20"/>
                <w:szCs w:val="21"/>
              </w:rPr>
            </w:pPr>
            <w:r w:rsidRPr="00E743D5">
              <w:rPr>
                <w:rFonts w:hint="eastAsia"/>
                <w:sz w:val="20"/>
                <w:szCs w:val="21"/>
              </w:rPr>
              <w:t xml:space="preserve">年　</w:t>
            </w:r>
            <w:r>
              <w:rPr>
                <w:rFonts w:hint="eastAsia"/>
                <w:sz w:val="20"/>
                <w:szCs w:val="21"/>
              </w:rPr>
              <w:t xml:space="preserve">　</w:t>
            </w:r>
            <w:r w:rsidRPr="00E743D5">
              <w:rPr>
                <w:rFonts w:hint="eastAsia"/>
                <w:sz w:val="20"/>
                <w:szCs w:val="21"/>
              </w:rPr>
              <w:t>月</w:t>
            </w:r>
            <w:r>
              <w:rPr>
                <w:rFonts w:hint="eastAsia"/>
                <w:sz w:val="20"/>
                <w:szCs w:val="21"/>
              </w:rPr>
              <w:t xml:space="preserve">　</w:t>
            </w:r>
            <w:r w:rsidRPr="00E743D5">
              <w:rPr>
                <w:rFonts w:hint="eastAsia"/>
                <w:sz w:val="20"/>
                <w:szCs w:val="21"/>
              </w:rPr>
              <w:t xml:space="preserve">　日</w:t>
            </w:r>
          </w:p>
        </w:tc>
        <w:tc>
          <w:tcPr>
            <w:tcW w:w="2348" w:type="dxa"/>
            <w:vAlign w:val="center"/>
          </w:tcPr>
          <w:p w14:paraId="394960C9" w14:textId="236B52B4" w:rsidR="00201CE9" w:rsidRDefault="00201CE9" w:rsidP="00201CE9">
            <w:pPr>
              <w:widowControl/>
              <w:jc w:val="center"/>
              <w:rPr>
                <w:sz w:val="20"/>
                <w:szCs w:val="21"/>
              </w:rPr>
            </w:pPr>
          </w:p>
        </w:tc>
        <w:tc>
          <w:tcPr>
            <w:tcW w:w="1522" w:type="dxa"/>
            <w:vAlign w:val="center"/>
          </w:tcPr>
          <w:p w14:paraId="40DB59AD" w14:textId="77777777" w:rsidR="00201CE9" w:rsidRDefault="00201CE9" w:rsidP="00201CE9">
            <w:pPr>
              <w:widowControl/>
              <w:jc w:val="center"/>
              <w:rPr>
                <w:sz w:val="20"/>
                <w:szCs w:val="21"/>
              </w:rPr>
            </w:pPr>
          </w:p>
        </w:tc>
        <w:tc>
          <w:tcPr>
            <w:tcW w:w="2872" w:type="dxa"/>
            <w:vAlign w:val="center"/>
          </w:tcPr>
          <w:p w14:paraId="4491FE66" w14:textId="43DE43C9" w:rsidR="00201CE9" w:rsidRDefault="00201CE9" w:rsidP="00201CE9">
            <w:pPr>
              <w:widowControl/>
              <w:jc w:val="center"/>
              <w:rPr>
                <w:sz w:val="20"/>
                <w:szCs w:val="21"/>
              </w:rPr>
            </w:pPr>
          </w:p>
        </w:tc>
      </w:tr>
      <w:tr w:rsidR="00201CE9" w14:paraId="217CCDFE" w14:textId="77777777" w:rsidTr="002F0881">
        <w:trPr>
          <w:trHeight w:val="170"/>
        </w:trPr>
        <w:tc>
          <w:tcPr>
            <w:tcW w:w="624" w:type="dxa"/>
            <w:vAlign w:val="center"/>
          </w:tcPr>
          <w:p w14:paraId="3FD3EACF" w14:textId="7F3A2D0B" w:rsidR="00201CE9" w:rsidRDefault="00201CE9" w:rsidP="00201CE9">
            <w:pPr>
              <w:widowControl/>
              <w:jc w:val="center"/>
              <w:rPr>
                <w:sz w:val="20"/>
                <w:szCs w:val="21"/>
              </w:rPr>
            </w:pPr>
            <w:r>
              <w:rPr>
                <w:rFonts w:hint="eastAsia"/>
                <w:sz w:val="20"/>
                <w:szCs w:val="21"/>
              </w:rPr>
              <w:t>４</w:t>
            </w:r>
          </w:p>
        </w:tc>
        <w:tc>
          <w:tcPr>
            <w:tcW w:w="2268" w:type="dxa"/>
            <w:vAlign w:val="center"/>
          </w:tcPr>
          <w:p w14:paraId="6C52AB22" w14:textId="382D7A15"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20080DC1" w14:textId="1A4536C4" w:rsidR="00201CE9" w:rsidRDefault="00201CE9" w:rsidP="00201CE9">
            <w:pPr>
              <w:widowControl/>
              <w:jc w:val="center"/>
              <w:rPr>
                <w:sz w:val="20"/>
                <w:szCs w:val="21"/>
              </w:rPr>
            </w:pPr>
          </w:p>
        </w:tc>
        <w:tc>
          <w:tcPr>
            <w:tcW w:w="1522" w:type="dxa"/>
            <w:vAlign w:val="center"/>
          </w:tcPr>
          <w:p w14:paraId="7B27DC48" w14:textId="77777777" w:rsidR="00201CE9" w:rsidRDefault="00201CE9" w:rsidP="00201CE9">
            <w:pPr>
              <w:widowControl/>
              <w:jc w:val="center"/>
              <w:rPr>
                <w:sz w:val="20"/>
                <w:szCs w:val="21"/>
              </w:rPr>
            </w:pPr>
          </w:p>
        </w:tc>
        <w:tc>
          <w:tcPr>
            <w:tcW w:w="2872" w:type="dxa"/>
            <w:vAlign w:val="center"/>
          </w:tcPr>
          <w:p w14:paraId="3FE3CEAE" w14:textId="3A0C0BA7" w:rsidR="00201CE9" w:rsidRDefault="00201CE9" w:rsidP="00201CE9">
            <w:pPr>
              <w:widowControl/>
              <w:jc w:val="center"/>
              <w:rPr>
                <w:sz w:val="20"/>
                <w:szCs w:val="21"/>
              </w:rPr>
            </w:pPr>
          </w:p>
        </w:tc>
      </w:tr>
      <w:tr w:rsidR="00201CE9" w14:paraId="373BF075" w14:textId="77777777" w:rsidTr="002F0881">
        <w:trPr>
          <w:trHeight w:val="170"/>
        </w:trPr>
        <w:tc>
          <w:tcPr>
            <w:tcW w:w="624" w:type="dxa"/>
            <w:vAlign w:val="center"/>
          </w:tcPr>
          <w:p w14:paraId="4BF74883" w14:textId="7C7A604A" w:rsidR="00201CE9" w:rsidRDefault="00201CE9" w:rsidP="00201CE9">
            <w:pPr>
              <w:widowControl/>
              <w:jc w:val="center"/>
              <w:rPr>
                <w:sz w:val="20"/>
                <w:szCs w:val="21"/>
              </w:rPr>
            </w:pPr>
            <w:r>
              <w:rPr>
                <w:rFonts w:hint="eastAsia"/>
                <w:sz w:val="20"/>
                <w:szCs w:val="21"/>
              </w:rPr>
              <w:t>５</w:t>
            </w:r>
          </w:p>
        </w:tc>
        <w:tc>
          <w:tcPr>
            <w:tcW w:w="2268" w:type="dxa"/>
            <w:vAlign w:val="center"/>
          </w:tcPr>
          <w:p w14:paraId="46A91F95" w14:textId="43B1470E"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7245E4D6" w14:textId="3A7C1E74" w:rsidR="00201CE9" w:rsidRDefault="00201CE9" w:rsidP="00201CE9">
            <w:pPr>
              <w:widowControl/>
              <w:jc w:val="center"/>
              <w:rPr>
                <w:sz w:val="20"/>
                <w:szCs w:val="21"/>
              </w:rPr>
            </w:pPr>
          </w:p>
        </w:tc>
        <w:tc>
          <w:tcPr>
            <w:tcW w:w="1522" w:type="dxa"/>
            <w:vAlign w:val="center"/>
          </w:tcPr>
          <w:p w14:paraId="3E503AB9" w14:textId="77777777" w:rsidR="00201CE9" w:rsidRDefault="00201CE9" w:rsidP="00201CE9">
            <w:pPr>
              <w:widowControl/>
              <w:jc w:val="center"/>
              <w:rPr>
                <w:sz w:val="20"/>
                <w:szCs w:val="21"/>
              </w:rPr>
            </w:pPr>
          </w:p>
        </w:tc>
        <w:tc>
          <w:tcPr>
            <w:tcW w:w="2872" w:type="dxa"/>
            <w:vAlign w:val="center"/>
          </w:tcPr>
          <w:p w14:paraId="68A5AF1E" w14:textId="433AB576" w:rsidR="00201CE9" w:rsidRDefault="00201CE9" w:rsidP="00201CE9">
            <w:pPr>
              <w:widowControl/>
              <w:jc w:val="center"/>
              <w:rPr>
                <w:sz w:val="20"/>
                <w:szCs w:val="21"/>
              </w:rPr>
            </w:pPr>
          </w:p>
        </w:tc>
      </w:tr>
      <w:tr w:rsidR="00201CE9" w14:paraId="4D182170" w14:textId="77777777" w:rsidTr="002F0881">
        <w:trPr>
          <w:trHeight w:val="170"/>
        </w:trPr>
        <w:tc>
          <w:tcPr>
            <w:tcW w:w="624" w:type="dxa"/>
            <w:vAlign w:val="center"/>
          </w:tcPr>
          <w:p w14:paraId="0876616F" w14:textId="47FBBB3A" w:rsidR="00201CE9" w:rsidRDefault="00201CE9" w:rsidP="00201CE9">
            <w:pPr>
              <w:widowControl/>
              <w:jc w:val="center"/>
              <w:rPr>
                <w:sz w:val="20"/>
                <w:szCs w:val="21"/>
              </w:rPr>
            </w:pPr>
            <w:r>
              <w:rPr>
                <w:rFonts w:hint="eastAsia"/>
                <w:sz w:val="20"/>
                <w:szCs w:val="21"/>
              </w:rPr>
              <w:t>６</w:t>
            </w:r>
          </w:p>
        </w:tc>
        <w:tc>
          <w:tcPr>
            <w:tcW w:w="2268" w:type="dxa"/>
            <w:vAlign w:val="center"/>
          </w:tcPr>
          <w:p w14:paraId="40849A98" w14:textId="02FFAC3F"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3A2B86B2" w14:textId="77777777" w:rsidR="00201CE9" w:rsidRDefault="00201CE9" w:rsidP="00201CE9">
            <w:pPr>
              <w:widowControl/>
              <w:jc w:val="center"/>
              <w:rPr>
                <w:sz w:val="20"/>
                <w:szCs w:val="21"/>
              </w:rPr>
            </w:pPr>
          </w:p>
        </w:tc>
        <w:tc>
          <w:tcPr>
            <w:tcW w:w="1522" w:type="dxa"/>
            <w:vAlign w:val="center"/>
          </w:tcPr>
          <w:p w14:paraId="32DB2D76" w14:textId="77777777" w:rsidR="00201CE9" w:rsidRDefault="00201CE9" w:rsidP="00201CE9">
            <w:pPr>
              <w:widowControl/>
              <w:jc w:val="center"/>
              <w:rPr>
                <w:sz w:val="20"/>
                <w:szCs w:val="21"/>
              </w:rPr>
            </w:pPr>
          </w:p>
        </w:tc>
        <w:tc>
          <w:tcPr>
            <w:tcW w:w="2872" w:type="dxa"/>
            <w:vAlign w:val="center"/>
          </w:tcPr>
          <w:p w14:paraId="1D6BD6B2" w14:textId="77777777" w:rsidR="00201CE9" w:rsidRDefault="00201CE9" w:rsidP="00201CE9">
            <w:pPr>
              <w:widowControl/>
              <w:jc w:val="center"/>
              <w:rPr>
                <w:sz w:val="20"/>
                <w:szCs w:val="21"/>
              </w:rPr>
            </w:pPr>
          </w:p>
        </w:tc>
      </w:tr>
      <w:tr w:rsidR="00201CE9" w14:paraId="114675E3" w14:textId="77777777" w:rsidTr="002F0881">
        <w:trPr>
          <w:trHeight w:val="170"/>
        </w:trPr>
        <w:tc>
          <w:tcPr>
            <w:tcW w:w="624" w:type="dxa"/>
            <w:vAlign w:val="center"/>
          </w:tcPr>
          <w:p w14:paraId="3DC522AE" w14:textId="4BF0408F" w:rsidR="00201CE9" w:rsidRDefault="00201CE9" w:rsidP="00201CE9">
            <w:pPr>
              <w:widowControl/>
              <w:jc w:val="center"/>
              <w:rPr>
                <w:sz w:val="20"/>
                <w:szCs w:val="21"/>
              </w:rPr>
            </w:pPr>
            <w:r>
              <w:rPr>
                <w:rFonts w:hint="eastAsia"/>
                <w:sz w:val="20"/>
                <w:szCs w:val="21"/>
              </w:rPr>
              <w:t>７</w:t>
            </w:r>
          </w:p>
        </w:tc>
        <w:tc>
          <w:tcPr>
            <w:tcW w:w="2268" w:type="dxa"/>
            <w:vAlign w:val="center"/>
          </w:tcPr>
          <w:p w14:paraId="4ED031D8" w14:textId="257F9D4B"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241513FF" w14:textId="77777777" w:rsidR="00201CE9" w:rsidRDefault="00201CE9" w:rsidP="00201CE9">
            <w:pPr>
              <w:widowControl/>
              <w:jc w:val="center"/>
              <w:rPr>
                <w:sz w:val="20"/>
                <w:szCs w:val="21"/>
              </w:rPr>
            </w:pPr>
          </w:p>
        </w:tc>
        <w:tc>
          <w:tcPr>
            <w:tcW w:w="1522" w:type="dxa"/>
            <w:vAlign w:val="center"/>
          </w:tcPr>
          <w:p w14:paraId="57ACE006" w14:textId="77777777" w:rsidR="00201CE9" w:rsidRDefault="00201CE9" w:rsidP="00201CE9">
            <w:pPr>
              <w:widowControl/>
              <w:jc w:val="center"/>
              <w:rPr>
                <w:sz w:val="20"/>
                <w:szCs w:val="21"/>
              </w:rPr>
            </w:pPr>
          </w:p>
        </w:tc>
        <w:tc>
          <w:tcPr>
            <w:tcW w:w="2872" w:type="dxa"/>
            <w:vAlign w:val="center"/>
          </w:tcPr>
          <w:p w14:paraId="1E1B1D79" w14:textId="77777777" w:rsidR="00201CE9" w:rsidRDefault="00201CE9" w:rsidP="00201CE9">
            <w:pPr>
              <w:widowControl/>
              <w:jc w:val="center"/>
              <w:rPr>
                <w:sz w:val="20"/>
                <w:szCs w:val="21"/>
              </w:rPr>
            </w:pPr>
          </w:p>
        </w:tc>
      </w:tr>
      <w:tr w:rsidR="00201CE9" w14:paraId="25BEA22A" w14:textId="77777777" w:rsidTr="002F0881">
        <w:trPr>
          <w:trHeight w:val="170"/>
        </w:trPr>
        <w:tc>
          <w:tcPr>
            <w:tcW w:w="624" w:type="dxa"/>
            <w:vAlign w:val="center"/>
          </w:tcPr>
          <w:p w14:paraId="4BE9C724" w14:textId="391D912C" w:rsidR="00201CE9" w:rsidRDefault="00201CE9" w:rsidP="00201CE9">
            <w:pPr>
              <w:widowControl/>
              <w:jc w:val="center"/>
              <w:rPr>
                <w:sz w:val="20"/>
                <w:szCs w:val="21"/>
              </w:rPr>
            </w:pPr>
            <w:r>
              <w:rPr>
                <w:rFonts w:hint="eastAsia"/>
                <w:sz w:val="20"/>
                <w:szCs w:val="21"/>
              </w:rPr>
              <w:t>８</w:t>
            </w:r>
          </w:p>
        </w:tc>
        <w:tc>
          <w:tcPr>
            <w:tcW w:w="2268" w:type="dxa"/>
            <w:vAlign w:val="center"/>
          </w:tcPr>
          <w:p w14:paraId="62899B4C" w14:textId="2BC206C3"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5417B00A" w14:textId="77777777" w:rsidR="00201CE9" w:rsidRDefault="00201CE9" w:rsidP="00201CE9">
            <w:pPr>
              <w:widowControl/>
              <w:jc w:val="center"/>
              <w:rPr>
                <w:sz w:val="20"/>
                <w:szCs w:val="21"/>
              </w:rPr>
            </w:pPr>
          </w:p>
        </w:tc>
        <w:tc>
          <w:tcPr>
            <w:tcW w:w="1522" w:type="dxa"/>
            <w:vAlign w:val="center"/>
          </w:tcPr>
          <w:p w14:paraId="2BC94C05" w14:textId="77777777" w:rsidR="00201CE9" w:rsidRDefault="00201CE9" w:rsidP="00201CE9">
            <w:pPr>
              <w:widowControl/>
              <w:jc w:val="center"/>
              <w:rPr>
                <w:sz w:val="20"/>
                <w:szCs w:val="21"/>
              </w:rPr>
            </w:pPr>
          </w:p>
        </w:tc>
        <w:tc>
          <w:tcPr>
            <w:tcW w:w="2872" w:type="dxa"/>
            <w:vAlign w:val="center"/>
          </w:tcPr>
          <w:p w14:paraId="6476343B" w14:textId="77777777" w:rsidR="00201CE9" w:rsidRDefault="00201CE9" w:rsidP="00201CE9">
            <w:pPr>
              <w:widowControl/>
              <w:jc w:val="center"/>
              <w:rPr>
                <w:sz w:val="20"/>
                <w:szCs w:val="21"/>
              </w:rPr>
            </w:pPr>
          </w:p>
        </w:tc>
      </w:tr>
      <w:tr w:rsidR="00201CE9" w14:paraId="33133B11" w14:textId="77777777" w:rsidTr="002F0881">
        <w:trPr>
          <w:trHeight w:val="170"/>
        </w:trPr>
        <w:tc>
          <w:tcPr>
            <w:tcW w:w="624" w:type="dxa"/>
            <w:vAlign w:val="center"/>
          </w:tcPr>
          <w:p w14:paraId="11849B30" w14:textId="40445203" w:rsidR="00201CE9" w:rsidRDefault="00201CE9" w:rsidP="00201CE9">
            <w:pPr>
              <w:widowControl/>
              <w:jc w:val="center"/>
              <w:rPr>
                <w:sz w:val="20"/>
                <w:szCs w:val="21"/>
              </w:rPr>
            </w:pPr>
            <w:r>
              <w:rPr>
                <w:rFonts w:hint="eastAsia"/>
                <w:sz w:val="20"/>
                <w:szCs w:val="21"/>
              </w:rPr>
              <w:t>９</w:t>
            </w:r>
          </w:p>
        </w:tc>
        <w:tc>
          <w:tcPr>
            <w:tcW w:w="2268" w:type="dxa"/>
            <w:vAlign w:val="center"/>
          </w:tcPr>
          <w:p w14:paraId="272E4D73" w14:textId="4D8A4061"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1511774A" w14:textId="612D6FFE" w:rsidR="00201CE9" w:rsidRDefault="00201CE9" w:rsidP="00201CE9">
            <w:pPr>
              <w:widowControl/>
              <w:jc w:val="center"/>
              <w:rPr>
                <w:sz w:val="20"/>
                <w:szCs w:val="21"/>
              </w:rPr>
            </w:pPr>
          </w:p>
        </w:tc>
        <w:tc>
          <w:tcPr>
            <w:tcW w:w="1522" w:type="dxa"/>
            <w:vAlign w:val="center"/>
          </w:tcPr>
          <w:p w14:paraId="695152DA" w14:textId="77777777" w:rsidR="00201CE9" w:rsidRDefault="00201CE9" w:rsidP="00201CE9">
            <w:pPr>
              <w:widowControl/>
              <w:jc w:val="center"/>
              <w:rPr>
                <w:sz w:val="20"/>
                <w:szCs w:val="21"/>
              </w:rPr>
            </w:pPr>
          </w:p>
        </w:tc>
        <w:tc>
          <w:tcPr>
            <w:tcW w:w="2872" w:type="dxa"/>
            <w:vAlign w:val="center"/>
          </w:tcPr>
          <w:p w14:paraId="27423C62" w14:textId="26E9904B" w:rsidR="00201CE9" w:rsidRDefault="00201CE9" w:rsidP="00201CE9">
            <w:pPr>
              <w:widowControl/>
              <w:jc w:val="center"/>
              <w:rPr>
                <w:sz w:val="20"/>
                <w:szCs w:val="21"/>
              </w:rPr>
            </w:pPr>
          </w:p>
        </w:tc>
      </w:tr>
      <w:tr w:rsidR="00201CE9" w14:paraId="1F82E770" w14:textId="77777777" w:rsidTr="002F0881">
        <w:trPr>
          <w:trHeight w:val="170"/>
        </w:trPr>
        <w:tc>
          <w:tcPr>
            <w:tcW w:w="624" w:type="dxa"/>
            <w:vAlign w:val="center"/>
          </w:tcPr>
          <w:p w14:paraId="03CDCF40" w14:textId="28F446A4" w:rsidR="00201CE9" w:rsidRDefault="00201CE9" w:rsidP="00201CE9">
            <w:pPr>
              <w:widowControl/>
              <w:jc w:val="center"/>
              <w:rPr>
                <w:sz w:val="20"/>
                <w:szCs w:val="21"/>
              </w:rPr>
            </w:pPr>
            <w:r>
              <w:rPr>
                <w:rFonts w:hint="eastAsia"/>
                <w:sz w:val="20"/>
                <w:szCs w:val="21"/>
              </w:rPr>
              <w:t>１０</w:t>
            </w:r>
          </w:p>
        </w:tc>
        <w:tc>
          <w:tcPr>
            <w:tcW w:w="2268" w:type="dxa"/>
            <w:vAlign w:val="center"/>
          </w:tcPr>
          <w:p w14:paraId="4DDA1DCF" w14:textId="4BD4A566"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368846D9" w14:textId="365DF704" w:rsidR="00201CE9" w:rsidRDefault="00201CE9" w:rsidP="00201CE9">
            <w:pPr>
              <w:widowControl/>
              <w:jc w:val="center"/>
              <w:rPr>
                <w:sz w:val="20"/>
                <w:szCs w:val="21"/>
              </w:rPr>
            </w:pPr>
          </w:p>
        </w:tc>
        <w:tc>
          <w:tcPr>
            <w:tcW w:w="1522" w:type="dxa"/>
            <w:vAlign w:val="center"/>
          </w:tcPr>
          <w:p w14:paraId="29000CAC" w14:textId="77777777" w:rsidR="00201CE9" w:rsidRDefault="00201CE9" w:rsidP="00201CE9">
            <w:pPr>
              <w:widowControl/>
              <w:jc w:val="center"/>
              <w:rPr>
                <w:sz w:val="20"/>
                <w:szCs w:val="21"/>
              </w:rPr>
            </w:pPr>
          </w:p>
        </w:tc>
        <w:tc>
          <w:tcPr>
            <w:tcW w:w="2872" w:type="dxa"/>
            <w:vAlign w:val="center"/>
          </w:tcPr>
          <w:p w14:paraId="09947616" w14:textId="6FE46B94" w:rsidR="00201CE9" w:rsidRDefault="00201CE9" w:rsidP="00201CE9">
            <w:pPr>
              <w:widowControl/>
              <w:jc w:val="center"/>
              <w:rPr>
                <w:sz w:val="20"/>
                <w:szCs w:val="21"/>
              </w:rPr>
            </w:pPr>
          </w:p>
        </w:tc>
      </w:tr>
      <w:tr w:rsidR="00201CE9" w14:paraId="114EFA11" w14:textId="77777777" w:rsidTr="002F0881">
        <w:trPr>
          <w:trHeight w:val="170"/>
        </w:trPr>
        <w:tc>
          <w:tcPr>
            <w:tcW w:w="624" w:type="dxa"/>
            <w:vAlign w:val="center"/>
          </w:tcPr>
          <w:p w14:paraId="7BF56510" w14:textId="5326A137" w:rsidR="00201CE9" w:rsidRDefault="00201CE9" w:rsidP="00201CE9">
            <w:pPr>
              <w:widowControl/>
              <w:jc w:val="center"/>
              <w:rPr>
                <w:sz w:val="20"/>
                <w:szCs w:val="21"/>
              </w:rPr>
            </w:pPr>
            <w:r>
              <w:rPr>
                <w:rFonts w:hint="eastAsia"/>
                <w:sz w:val="20"/>
                <w:szCs w:val="21"/>
              </w:rPr>
              <w:t>１１</w:t>
            </w:r>
          </w:p>
        </w:tc>
        <w:tc>
          <w:tcPr>
            <w:tcW w:w="2268" w:type="dxa"/>
            <w:vAlign w:val="center"/>
          </w:tcPr>
          <w:p w14:paraId="46C244D1" w14:textId="37DA23EE"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5D8D70CB" w14:textId="43B6615F" w:rsidR="00201CE9" w:rsidRDefault="00201CE9" w:rsidP="00201CE9">
            <w:pPr>
              <w:widowControl/>
              <w:jc w:val="center"/>
              <w:rPr>
                <w:sz w:val="20"/>
                <w:szCs w:val="21"/>
              </w:rPr>
            </w:pPr>
          </w:p>
        </w:tc>
        <w:tc>
          <w:tcPr>
            <w:tcW w:w="1522" w:type="dxa"/>
            <w:vAlign w:val="center"/>
          </w:tcPr>
          <w:p w14:paraId="5C630BE6" w14:textId="77777777" w:rsidR="00201CE9" w:rsidRDefault="00201CE9" w:rsidP="00201CE9">
            <w:pPr>
              <w:widowControl/>
              <w:jc w:val="center"/>
              <w:rPr>
                <w:sz w:val="20"/>
                <w:szCs w:val="21"/>
              </w:rPr>
            </w:pPr>
          </w:p>
        </w:tc>
        <w:tc>
          <w:tcPr>
            <w:tcW w:w="2872" w:type="dxa"/>
            <w:vAlign w:val="center"/>
          </w:tcPr>
          <w:p w14:paraId="10330B8E" w14:textId="01F2D85D" w:rsidR="00201CE9" w:rsidRDefault="00201CE9" w:rsidP="00201CE9">
            <w:pPr>
              <w:widowControl/>
              <w:jc w:val="center"/>
              <w:rPr>
                <w:sz w:val="20"/>
                <w:szCs w:val="21"/>
              </w:rPr>
            </w:pPr>
          </w:p>
        </w:tc>
      </w:tr>
      <w:tr w:rsidR="00201CE9" w14:paraId="77CCA426" w14:textId="77777777" w:rsidTr="002F0881">
        <w:trPr>
          <w:trHeight w:val="170"/>
        </w:trPr>
        <w:tc>
          <w:tcPr>
            <w:tcW w:w="624" w:type="dxa"/>
            <w:vAlign w:val="center"/>
          </w:tcPr>
          <w:p w14:paraId="343765E4" w14:textId="5C6056DD" w:rsidR="00201CE9" w:rsidRDefault="00201CE9" w:rsidP="00201CE9">
            <w:pPr>
              <w:widowControl/>
              <w:jc w:val="center"/>
              <w:rPr>
                <w:sz w:val="20"/>
                <w:szCs w:val="21"/>
              </w:rPr>
            </w:pPr>
            <w:r>
              <w:rPr>
                <w:rFonts w:hint="eastAsia"/>
                <w:sz w:val="20"/>
                <w:szCs w:val="21"/>
              </w:rPr>
              <w:t>１２</w:t>
            </w:r>
          </w:p>
        </w:tc>
        <w:tc>
          <w:tcPr>
            <w:tcW w:w="2268" w:type="dxa"/>
            <w:vAlign w:val="center"/>
          </w:tcPr>
          <w:p w14:paraId="4C4CA1BC" w14:textId="46A12E30" w:rsidR="00201CE9" w:rsidRDefault="00201CE9" w:rsidP="00DC54AC">
            <w:pPr>
              <w:widowControl/>
              <w:jc w:val="right"/>
              <w:rPr>
                <w:sz w:val="20"/>
                <w:szCs w:val="21"/>
              </w:rPr>
            </w:pPr>
            <w:r w:rsidRPr="00E743D5">
              <w:rPr>
                <w:rFonts w:hint="eastAsia"/>
                <w:sz w:val="20"/>
                <w:szCs w:val="21"/>
              </w:rPr>
              <w:t>年</w:t>
            </w:r>
            <w:r>
              <w:rPr>
                <w:rFonts w:hint="eastAsia"/>
                <w:sz w:val="20"/>
                <w:szCs w:val="21"/>
              </w:rPr>
              <w:t xml:space="preserve">　</w:t>
            </w:r>
            <w:r w:rsidRPr="00E743D5">
              <w:rPr>
                <w:rFonts w:hint="eastAsia"/>
                <w:sz w:val="20"/>
                <w:szCs w:val="21"/>
              </w:rPr>
              <w:t xml:space="preserve">　月</w:t>
            </w:r>
            <w:r>
              <w:rPr>
                <w:rFonts w:hint="eastAsia"/>
                <w:sz w:val="20"/>
                <w:szCs w:val="21"/>
              </w:rPr>
              <w:t xml:space="preserve">　</w:t>
            </w:r>
            <w:r w:rsidRPr="00E743D5">
              <w:rPr>
                <w:rFonts w:hint="eastAsia"/>
                <w:sz w:val="20"/>
                <w:szCs w:val="21"/>
              </w:rPr>
              <w:t xml:space="preserve">　日</w:t>
            </w:r>
          </w:p>
        </w:tc>
        <w:tc>
          <w:tcPr>
            <w:tcW w:w="2348" w:type="dxa"/>
            <w:vAlign w:val="center"/>
          </w:tcPr>
          <w:p w14:paraId="32E59532" w14:textId="77777777" w:rsidR="00201CE9" w:rsidRDefault="00201CE9" w:rsidP="00201CE9">
            <w:pPr>
              <w:widowControl/>
              <w:jc w:val="center"/>
              <w:rPr>
                <w:sz w:val="20"/>
                <w:szCs w:val="21"/>
              </w:rPr>
            </w:pPr>
          </w:p>
        </w:tc>
        <w:tc>
          <w:tcPr>
            <w:tcW w:w="1522" w:type="dxa"/>
            <w:vAlign w:val="center"/>
          </w:tcPr>
          <w:p w14:paraId="2C996838" w14:textId="77777777" w:rsidR="00201CE9" w:rsidRDefault="00201CE9" w:rsidP="00201CE9">
            <w:pPr>
              <w:widowControl/>
              <w:jc w:val="center"/>
              <w:rPr>
                <w:sz w:val="20"/>
                <w:szCs w:val="21"/>
              </w:rPr>
            </w:pPr>
          </w:p>
        </w:tc>
        <w:tc>
          <w:tcPr>
            <w:tcW w:w="2872" w:type="dxa"/>
            <w:vAlign w:val="center"/>
          </w:tcPr>
          <w:p w14:paraId="14400A02" w14:textId="77777777" w:rsidR="00201CE9" w:rsidRDefault="00201CE9" w:rsidP="00201CE9">
            <w:pPr>
              <w:widowControl/>
              <w:jc w:val="center"/>
              <w:rPr>
                <w:sz w:val="20"/>
                <w:szCs w:val="21"/>
              </w:rPr>
            </w:pPr>
          </w:p>
        </w:tc>
      </w:tr>
    </w:tbl>
    <w:p w14:paraId="09097941" w14:textId="0FC490B8" w:rsidR="00DC54AC" w:rsidRDefault="00DC54AC">
      <w:pPr>
        <w:widowControl/>
        <w:jc w:val="left"/>
        <w:rPr>
          <w:sz w:val="20"/>
          <w:szCs w:val="21"/>
        </w:rPr>
      </w:pPr>
    </w:p>
    <w:p w14:paraId="02F08A09" w14:textId="77777777" w:rsidR="00A8525A" w:rsidRDefault="00A8525A">
      <w:pPr>
        <w:widowControl/>
        <w:jc w:val="left"/>
        <w:rPr>
          <w:sz w:val="20"/>
          <w:szCs w:val="21"/>
        </w:rPr>
      </w:pPr>
    </w:p>
    <w:p w14:paraId="3F45FEF5" w14:textId="5196B46A" w:rsidR="00DC54AC" w:rsidRPr="00782B6E" w:rsidRDefault="00DC54AC">
      <w:pPr>
        <w:widowControl/>
        <w:jc w:val="left"/>
      </w:pPr>
      <w:r w:rsidRPr="00782B6E">
        <w:rPr>
          <w:rFonts w:hint="eastAsia"/>
        </w:rPr>
        <w:t>教育実施記録簿</w:t>
      </w:r>
    </w:p>
    <w:tbl>
      <w:tblPr>
        <w:tblStyle w:val="a3"/>
        <w:tblW w:w="9638" w:type="dxa"/>
        <w:tblLook w:val="04A0" w:firstRow="1" w:lastRow="0" w:firstColumn="1" w:lastColumn="0" w:noHBand="0" w:noVBand="1"/>
      </w:tblPr>
      <w:tblGrid>
        <w:gridCol w:w="1984"/>
        <w:gridCol w:w="2835"/>
        <w:gridCol w:w="1984"/>
        <w:gridCol w:w="2835"/>
      </w:tblGrid>
      <w:tr w:rsidR="006A5561" w14:paraId="52E656C5" w14:textId="77777777" w:rsidTr="006A5561">
        <w:trPr>
          <w:trHeight w:val="454"/>
        </w:trPr>
        <w:tc>
          <w:tcPr>
            <w:tcW w:w="1984" w:type="dxa"/>
            <w:vAlign w:val="center"/>
          </w:tcPr>
          <w:p w14:paraId="4305A8B9" w14:textId="1CBE5C93" w:rsidR="006A5561" w:rsidRDefault="006A5561" w:rsidP="006A5561">
            <w:pPr>
              <w:widowControl/>
              <w:jc w:val="center"/>
              <w:rPr>
                <w:sz w:val="20"/>
                <w:szCs w:val="21"/>
              </w:rPr>
            </w:pPr>
            <w:r>
              <w:rPr>
                <w:rFonts w:hint="eastAsia"/>
                <w:sz w:val="20"/>
                <w:szCs w:val="21"/>
              </w:rPr>
              <w:t>実施日</w:t>
            </w:r>
          </w:p>
        </w:tc>
        <w:tc>
          <w:tcPr>
            <w:tcW w:w="2835" w:type="dxa"/>
            <w:vAlign w:val="center"/>
          </w:tcPr>
          <w:p w14:paraId="4B26AA55" w14:textId="7C72C364" w:rsidR="006A5561" w:rsidRDefault="006A5561" w:rsidP="006A5561">
            <w:pPr>
              <w:widowControl/>
              <w:jc w:val="right"/>
              <w:rPr>
                <w:sz w:val="20"/>
                <w:szCs w:val="21"/>
              </w:rPr>
            </w:pPr>
            <w:r>
              <w:rPr>
                <w:rFonts w:hint="eastAsia"/>
                <w:sz w:val="20"/>
                <w:szCs w:val="21"/>
              </w:rPr>
              <w:t xml:space="preserve">　　年　　月　　日</w:t>
            </w:r>
          </w:p>
        </w:tc>
        <w:tc>
          <w:tcPr>
            <w:tcW w:w="1984" w:type="dxa"/>
            <w:vAlign w:val="center"/>
          </w:tcPr>
          <w:p w14:paraId="256152A7" w14:textId="08FB68D7" w:rsidR="006A5561" w:rsidRDefault="006A5561" w:rsidP="006A5561">
            <w:pPr>
              <w:widowControl/>
              <w:jc w:val="center"/>
              <w:rPr>
                <w:sz w:val="20"/>
                <w:szCs w:val="21"/>
              </w:rPr>
            </w:pPr>
            <w:r>
              <w:rPr>
                <w:rFonts w:hint="eastAsia"/>
                <w:sz w:val="20"/>
                <w:szCs w:val="21"/>
              </w:rPr>
              <w:t>講師</w:t>
            </w:r>
          </w:p>
        </w:tc>
        <w:tc>
          <w:tcPr>
            <w:tcW w:w="2835" w:type="dxa"/>
            <w:vAlign w:val="center"/>
          </w:tcPr>
          <w:p w14:paraId="21AC86FE" w14:textId="77777777" w:rsidR="006A5561" w:rsidRDefault="006A5561" w:rsidP="006A5561">
            <w:pPr>
              <w:widowControl/>
              <w:rPr>
                <w:sz w:val="20"/>
                <w:szCs w:val="21"/>
              </w:rPr>
            </w:pPr>
          </w:p>
        </w:tc>
      </w:tr>
      <w:tr w:rsidR="006A5561" w14:paraId="7D1676EA" w14:textId="77777777" w:rsidTr="006A5561">
        <w:trPr>
          <w:trHeight w:val="454"/>
        </w:trPr>
        <w:tc>
          <w:tcPr>
            <w:tcW w:w="1984" w:type="dxa"/>
            <w:vAlign w:val="center"/>
          </w:tcPr>
          <w:p w14:paraId="699BA01A" w14:textId="7CF832FD" w:rsidR="006A5561" w:rsidRDefault="006A5561" w:rsidP="006A5561">
            <w:pPr>
              <w:widowControl/>
              <w:jc w:val="center"/>
              <w:rPr>
                <w:sz w:val="20"/>
                <w:szCs w:val="21"/>
              </w:rPr>
            </w:pPr>
            <w:r>
              <w:rPr>
                <w:rFonts w:hint="eastAsia"/>
                <w:sz w:val="20"/>
                <w:szCs w:val="21"/>
              </w:rPr>
              <w:t>教育テーマ</w:t>
            </w:r>
          </w:p>
        </w:tc>
        <w:tc>
          <w:tcPr>
            <w:tcW w:w="7654" w:type="dxa"/>
            <w:gridSpan w:val="3"/>
            <w:vAlign w:val="center"/>
          </w:tcPr>
          <w:p w14:paraId="0CA3D5EF" w14:textId="77777777" w:rsidR="006A5561" w:rsidRDefault="006A5561" w:rsidP="006A5561">
            <w:pPr>
              <w:widowControl/>
              <w:rPr>
                <w:sz w:val="20"/>
                <w:szCs w:val="21"/>
              </w:rPr>
            </w:pPr>
          </w:p>
        </w:tc>
      </w:tr>
      <w:tr w:rsidR="006A5561" w14:paraId="0DEA122D" w14:textId="77777777" w:rsidTr="006A5561">
        <w:trPr>
          <w:trHeight w:val="907"/>
        </w:trPr>
        <w:tc>
          <w:tcPr>
            <w:tcW w:w="1984" w:type="dxa"/>
            <w:vAlign w:val="center"/>
          </w:tcPr>
          <w:p w14:paraId="61DCECF6" w14:textId="6B6FC2FF" w:rsidR="006A5561" w:rsidRDefault="006A5561" w:rsidP="006A5561">
            <w:pPr>
              <w:widowControl/>
              <w:jc w:val="center"/>
              <w:rPr>
                <w:sz w:val="20"/>
                <w:szCs w:val="21"/>
              </w:rPr>
            </w:pPr>
            <w:r>
              <w:rPr>
                <w:rFonts w:hint="eastAsia"/>
                <w:sz w:val="20"/>
                <w:szCs w:val="21"/>
              </w:rPr>
              <w:t>参加者</w:t>
            </w:r>
          </w:p>
        </w:tc>
        <w:tc>
          <w:tcPr>
            <w:tcW w:w="2835" w:type="dxa"/>
            <w:vAlign w:val="center"/>
          </w:tcPr>
          <w:p w14:paraId="737B803E" w14:textId="77777777" w:rsidR="006A5561" w:rsidRDefault="006A5561" w:rsidP="006A5561">
            <w:pPr>
              <w:widowControl/>
              <w:rPr>
                <w:sz w:val="20"/>
                <w:szCs w:val="21"/>
              </w:rPr>
            </w:pPr>
          </w:p>
        </w:tc>
        <w:tc>
          <w:tcPr>
            <w:tcW w:w="1984" w:type="dxa"/>
            <w:vAlign w:val="center"/>
          </w:tcPr>
          <w:p w14:paraId="63F3B36C" w14:textId="0EA4F7B1" w:rsidR="006A5561" w:rsidRDefault="006A5561" w:rsidP="006A5561">
            <w:pPr>
              <w:widowControl/>
              <w:jc w:val="center"/>
              <w:rPr>
                <w:sz w:val="20"/>
                <w:szCs w:val="21"/>
              </w:rPr>
            </w:pPr>
            <w:r>
              <w:rPr>
                <w:rFonts w:hint="eastAsia"/>
                <w:sz w:val="20"/>
                <w:szCs w:val="21"/>
              </w:rPr>
              <w:t>欠席者</w:t>
            </w:r>
          </w:p>
        </w:tc>
        <w:tc>
          <w:tcPr>
            <w:tcW w:w="2835" w:type="dxa"/>
            <w:vAlign w:val="center"/>
          </w:tcPr>
          <w:p w14:paraId="17371B77" w14:textId="77777777" w:rsidR="006A5561" w:rsidRDefault="006A5561" w:rsidP="006A5561">
            <w:pPr>
              <w:widowControl/>
              <w:rPr>
                <w:sz w:val="20"/>
                <w:szCs w:val="21"/>
              </w:rPr>
            </w:pPr>
          </w:p>
        </w:tc>
      </w:tr>
      <w:tr w:rsidR="006A5561" w14:paraId="203F61CC" w14:textId="77777777" w:rsidTr="006A5561">
        <w:trPr>
          <w:trHeight w:val="1134"/>
        </w:trPr>
        <w:tc>
          <w:tcPr>
            <w:tcW w:w="1984" w:type="dxa"/>
            <w:vAlign w:val="center"/>
          </w:tcPr>
          <w:p w14:paraId="4C08492A" w14:textId="566D758A" w:rsidR="006A5561" w:rsidRDefault="006A5561" w:rsidP="006A5561">
            <w:pPr>
              <w:widowControl/>
              <w:jc w:val="center"/>
              <w:rPr>
                <w:sz w:val="20"/>
                <w:szCs w:val="21"/>
              </w:rPr>
            </w:pPr>
            <w:r>
              <w:rPr>
                <w:rFonts w:hint="eastAsia"/>
                <w:sz w:val="20"/>
                <w:szCs w:val="21"/>
              </w:rPr>
              <w:t>教育内容</w:t>
            </w:r>
          </w:p>
        </w:tc>
        <w:tc>
          <w:tcPr>
            <w:tcW w:w="7654" w:type="dxa"/>
            <w:gridSpan w:val="3"/>
            <w:vAlign w:val="center"/>
          </w:tcPr>
          <w:p w14:paraId="6F33DA18" w14:textId="77777777" w:rsidR="006A5561" w:rsidRDefault="006A5561" w:rsidP="006A5561">
            <w:pPr>
              <w:widowControl/>
              <w:rPr>
                <w:sz w:val="20"/>
                <w:szCs w:val="21"/>
              </w:rPr>
            </w:pPr>
          </w:p>
        </w:tc>
      </w:tr>
      <w:tr w:rsidR="006A5561" w14:paraId="718DCC0B" w14:textId="77777777" w:rsidTr="006A5561">
        <w:trPr>
          <w:trHeight w:val="1134"/>
        </w:trPr>
        <w:tc>
          <w:tcPr>
            <w:tcW w:w="1984" w:type="dxa"/>
            <w:vAlign w:val="center"/>
          </w:tcPr>
          <w:p w14:paraId="47443846" w14:textId="4423BAB9" w:rsidR="006A5561" w:rsidRDefault="006A5561" w:rsidP="006A5561">
            <w:pPr>
              <w:widowControl/>
              <w:jc w:val="center"/>
              <w:rPr>
                <w:sz w:val="20"/>
                <w:szCs w:val="21"/>
              </w:rPr>
            </w:pPr>
            <w:r>
              <w:rPr>
                <w:rFonts w:hint="eastAsia"/>
                <w:sz w:val="20"/>
                <w:szCs w:val="21"/>
              </w:rPr>
              <w:t>決定事項等</w:t>
            </w:r>
          </w:p>
        </w:tc>
        <w:tc>
          <w:tcPr>
            <w:tcW w:w="7654" w:type="dxa"/>
            <w:gridSpan w:val="3"/>
            <w:vAlign w:val="center"/>
          </w:tcPr>
          <w:p w14:paraId="31B491B6" w14:textId="77777777" w:rsidR="006A5561" w:rsidRDefault="006A5561" w:rsidP="006A5561">
            <w:pPr>
              <w:widowControl/>
              <w:rPr>
                <w:sz w:val="20"/>
                <w:szCs w:val="21"/>
              </w:rPr>
            </w:pPr>
          </w:p>
        </w:tc>
      </w:tr>
      <w:tr w:rsidR="006A5561" w14:paraId="40556A4C" w14:textId="77777777" w:rsidTr="006A5561">
        <w:trPr>
          <w:trHeight w:val="454"/>
        </w:trPr>
        <w:tc>
          <w:tcPr>
            <w:tcW w:w="1984" w:type="dxa"/>
            <w:vAlign w:val="center"/>
          </w:tcPr>
          <w:p w14:paraId="0E20C274" w14:textId="129AC468" w:rsidR="006A5561" w:rsidRDefault="006A5561" w:rsidP="006A5561">
            <w:pPr>
              <w:widowControl/>
              <w:jc w:val="center"/>
              <w:rPr>
                <w:sz w:val="20"/>
                <w:szCs w:val="21"/>
              </w:rPr>
            </w:pPr>
            <w:r>
              <w:rPr>
                <w:rFonts w:hint="eastAsia"/>
                <w:sz w:val="20"/>
                <w:szCs w:val="21"/>
              </w:rPr>
              <w:t>主任技術者</w:t>
            </w:r>
          </w:p>
        </w:tc>
        <w:tc>
          <w:tcPr>
            <w:tcW w:w="2835" w:type="dxa"/>
            <w:vAlign w:val="center"/>
          </w:tcPr>
          <w:p w14:paraId="19D09709" w14:textId="62C6B99D" w:rsidR="006A5561" w:rsidRDefault="006A5561" w:rsidP="006A5561">
            <w:pPr>
              <w:widowControl/>
              <w:jc w:val="right"/>
              <w:rPr>
                <w:sz w:val="20"/>
                <w:szCs w:val="21"/>
              </w:rPr>
            </w:pPr>
            <w:r>
              <w:rPr>
                <w:rFonts w:hint="eastAsia"/>
                <w:sz w:val="20"/>
                <w:szCs w:val="21"/>
              </w:rPr>
              <w:t>㊞</w:t>
            </w:r>
          </w:p>
        </w:tc>
        <w:tc>
          <w:tcPr>
            <w:tcW w:w="1984" w:type="dxa"/>
            <w:vAlign w:val="center"/>
          </w:tcPr>
          <w:p w14:paraId="723F0544" w14:textId="3999D77D" w:rsidR="006A5561" w:rsidRDefault="006A5561" w:rsidP="006A5561">
            <w:pPr>
              <w:widowControl/>
              <w:rPr>
                <w:sz w:val="20"/>
                <w:szCs w:val="21"/>
              </w:rPr>
            </w:pPr>
            <w:r>
              <w:rPr>
                <w:rFonts w:hint="eastAsia"/>
                <w:sz w:val="20"/>
                <w:szCs w:val="21"/>
              </w:rPr>
              <w:t>事業場管理責任者</w:t>
            </w:r>
          </w:p>
        </w:tc>
        <w:tc>
          <w:tcPr>
            <w:tcW w:w="2835" w:type="dxa"/>
            <w:vAlign w:val="center"/>
          </w:tcPr>
          <w:p w14:paraId="76B9E91A" w14:textId="1D8282A3" w:rsidR="006A5561" w:rsidRDefault="006A5561" w:rsidP="006A5561">
            <w:pPr>
              <w:widowControl/>
              <w:jc w:val="right"/>
              <w:rPr>
                <w:sz w:val="20"/>
                <w:szCs w:val="21"/>
              </w:rPr>
            </w:pPr>
            <w:r>
              <w:rPr>
                <w:rFonts w:hint="eastAsia"/>
                <w:sz w:val="20"/>
                <w:szCs w:val="21"/>
              </w:rPr>
              <w:t>㊞</w:t>
            </w:r>
          </w:p>
        </w:tc>
      </w:tr>
      <w:tr w:rsidR="006A5561" w14:paraId="348C2D6D" w14:textId="77777777" w:rsidTr="006A5561">
        <w:trPr>
          <w:trHeight w:val="1134"/>
        </w:trPr>
        <w:tc>
          <w:tcPr>
            <w:tcW w:w="1984" w:type="dxa"/>
            <w:vAlign w:val="center"/>
          </w:tcPr>
          <w:p w14:paraId="67C802CA" w14:textId="1119BEA7" w:rsidR="006A5561" w:rsidRDefault="006A5561" w:rsidP="006A5561">
            <w:pPr>
              <w:widowControl/>
              <w:jc w:val="center"/>
              <w:rPr>
                <w:sz w:val="20"/>
                <w:szCs w:val="21"/>
              </w:rPr>
            </w:pPr>
            <w:r>
              <w:rPr>
                <w:rFonts w:hint="eastAsia"/>
                <w:sz w:val="20"/>
                <w:szCs w:val="21"/>
              </w:rPr>
              <w:t>備考</w:t>
            </w:r>
          </w:p>
        </w:tc>
        <w:tc>
          <w:tcPr>
            <w:tcW w:w="7654" w:type="dxa"/>
            <w:gridSpan w:val="3"/>
            <w:vAlign w:val="center"/>
          </w:tcPr>
          <w:p w14:paraId="3F7421BB" w14:textId="77777777" w:rsidR="006A5561" w:rsidRDefault="006A5561" w:rsidP="006A5561">
            <w:pPr>
              <w:widowControl/>
              <w:rPr>
                <w:sz w:val="20"/>
                <w:szCs w:val="21"/>
              </w:rPr>
            </w:pPr>
          </w:p>
        </w:tc>
      </w:tr>
    </w:tbl>
    <w:p w14:paraId="35DA9931" w14:textId="2DD39D7F" w:rsidR="00DC54AC" w:rsidRDefault="006A5561" w:rsidP="006A5561">
      <w:pPr>
        <w:widowControl/>
        <w:ind w:leftChars="100" w:left="410" w:hangingChars="100" w:hanging="200"/>
        <w:jc w:val="left"/>
        <w:rPr>
          <w:sz w:val="20"/>
          <w:szCs w:val="21"/>
        </w:rPr>
      </w:pPr>
      <w:r w:rsidRPr="006A5561">
        <w:rPr>
          <w:rFonts w:hint="eastAsia"/>
          <w:sz w:val="20"/>
          <w:szCs w:val="21"/>
        </w:rPr>
        <w:t>※指定自動車整備事業者は、整備技術の向上、並びに健全で発展的な経営を行うことから従業員に対して、教育及び整備技術の新情報等の周知徹底を図る。</w:t>
      </w:r>
    </w:p>
    <w:p w14:paraId="259FA812" w14:textId="393B07C2" w:rsidR="00AC4EB9" w:rsidRDefault="00AC4EB9">
      <w:pPr>
        <w:widowControl/>
        <w:jc w:val="left"/>
        <w:rPr>
          <w:sz w:val="20"/>
          <w:szCs w:val="21"/>
        </w:rPr>
      </w:pPr>
    </w:p>
    <w:sectPr w:rsidR="00AC4EB9" w:rsidSect="00782B6E">
      <w:footerReference w:type="default" r:id="rId20"/>
      <w:type w:val="continuous"/>
      <w:pgSz w:w="11906" w:h="16838" w:code="9"/>
      <w:pgMar w:top="851" w:right="1134" w:bottom="851" w:left="1134" w:header="851"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4EEFC" w14:textId="77777777" w:rsidR="001C590A" w:rsidRDefault="001C590A" w:rsidP="007762D0">
      <w:r>
        <w:separator/>
      </w:r>
    </w:p>
  </w:endnote>
  <w:endnote w:type="continuationSeparator" w:id="0">
    <w:p w14:paraId="74843EBE" w14:textId="77777777" w:rsidR="001C590A" w:rsidRDefault="001C590A" w:rsidP="0077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C8A9" w14:textId="44094A0C" w:rsidR="00B12C4B" w:rsidRDefault="00B12C4B">
    <w:pPr>
      <w:pStyle w:val="a7"/>
      <w:jc w:val="center"/>
    </w:pPr>
  </w:p>
  <w:p w14:paraId="55E785B5" w14:textId="77777777" w:rsidR="005A4849" w:rsidRDefault="005A484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195621"/>
      <w:docPartObj>
        <w:docPartGallery w:val="Page Numbers (Bottom of Page)"/>
        <w:docPartUnique/>
      </w:docPartObj>
    </w:sdtPr>
    <w:sdtContent>
      <w:p w14:paraId="4FF4643B" w14:textId="6A6FE826" w:rsidR="00B12C4B" w:rsidRDefault="00B12C4B">
        <w:pPr>
          <w:pStyle w:val="a7"/>
          <w:jc w:val="center"/>
        </w:pPr>
        <w:r>
          <w:fldChar w:fldCharType="begin"/>
        </w:r>
        <w:r>
          <w:instrText>PAGE   \* MERGEFORMAT</w:instrText>
        </w:r>
        <w:r>
          <w:fldChar w:fldCharType="separate"/>
        </w:r>
        <w:r>
          <w:rPr>
            <w:lang w:val="ja-JP"/>
          </w:rPr>
          <w:t>2</w:t>
        </w:r>
        <w:r>
          <w:fldChar w:fldCharType="end"/>
        </w:r>
      </w:p>
    </w:sdtContent>
  </w:sdt>
  <w:p w14:paraId="19FE684F" w14:textId="77777777" w:rsidR="00B12C4B" w:rsidRDefault="00B12C4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D800B" w14:textId="77777777" w:rsidR="001C590A" w:rsidRDefault="001C590A" w:rsidP="007762D0">
      <w:r>
        <w:separator/>
      </w:r>
    </w:p>
  </w:footnote>
  <w:footnote w:type="continuationSeparator" w:id="0">
    <w:p w14:paraId="574E2B16" w14:textId="77777777" w:rsidR="001C590A" w:rsidRDefault="001C590A" w:rsidP="00776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785"/>
    <w:multiLevelType w:val="hybridMultilevel"/>
    <w:tmpl w:val="4516CD6C"/>
    <w:lvl w:ilvl="0" w:tplc="7D72F410">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5126CE"/>
    <w:multiLevelType w:val="hybridMultilevel"/>
    <w:tmpl w:val="8CB447BA"/>
    <w:lvl w:ilvl="0" w:tplc="B41AFBD0">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3B7753"/>
    <w:multiLevelType w:val="hybridMultilevel"/>
    <w:tmpl w:val="DE0E41C2"/>
    <w:lvl w:ilvl="0" w:tplc="DF6A612C">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EE75E2"/>
    <w:multiLevelType w:val="hybridMultilevel"/>
    <w:tmpl w:val="D74060DA"/>
    <w:lvl w:ilvl="0" w:tplc="1ACED224">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946F3F"/>
    <w:multiLevelType w:val="hybridMultilevel"/>
    <w:tmpl w:val="698C8602"/>
    <w:lvl w:ilvl="0" w:tplc="EC8653AE">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0A39EA"/>
    <w:multiLevelType w:val="hybridMultilevel"/>
    <w:tmpl w:val="727EBFBE"/>
    <w:lvl w:ilvl="0" w:tplc="90CC6AAC">
      <w:start w:val="1"/>
      <w:numFmt w:val="aiueoFullWidth"/>
      <w:suff w:val="nothing"/>
      <w:lvlText w:val="(%1)"/>
      <w:lvlJc w:val="left"/>
      <w:pPr>
        <w:ind w:left="851" w:hanging="341"/>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A90D44"/>
    <w:multiLevelType w:val="hybridMultilevel"/>
    <w:tmpl w:val="0E5ACFDA"/>
    <w:lvl w:ilvl="0" w:tplc="6834F9BA">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6109FE"/>
    <w:multiLevelType w:val="hybridMultilevel"/>
    <w:tmpl w:val="4BEC120C"/>
    <w:lvl w:ilvl="0" w:tplc="F28CA8BA">
      <w:start w:val="1"/>
      <w:numFmt w:val="decimal"/>
      <w:lvlText w:val="（%1）"/>
      <w:lvlJc w:val="left"/>
      <w:pPr>
        <w:ind w:left="510" w:hanging="510"/>
      </w:pPr>
      <w:rPr>
        <w:rFonts w:hint="default"/>
      </w:r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1B611829"/>
    <w:multiLevelType w:val="hybridMultilevel"/>
    <w:tmpl w:val="DBF25EBC"/>
    <w:lvl w:ilvl="0" w:tplc="84C274F0">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78624E"/>
    <w:multiLevelType w:val="hybridMultilevel"/>
    <w:tmpl w:val="765284FE"/>
    <w:lvl w:ilvl="0" w:tplc="93ACB13C">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DC58F5"/>
    <w:multiLevelType w:val="hybridMultilevel"/>
    <w:tmpl w:val="1FCE8D6A"/>
    <w:lvl w:ilvl="0" w:tplc="01EE81A8">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3E6EB2"/>
    <w:multiLevelType w:val="hybridMultilevel"/>
    <w:tmpl w:val="430471AA"/>
    <w:lvl w:ilvl="0" w:tplc="4EAA5B52">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2E2627"/>
    <w:multiLevelType w:val="hybridMultilevel"/>
    <w:tmpl w:val="2ECCB3F4"/>
    <w:lvl w:ilvl="0" w:tplc="F6688772">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347677"/>
    <w:multiLevelType w:val="hybridMultilevel"/>
    <w:tmpl w:val="7AE29F88"/>
    <w:lvl w:ilvl="0" w:tplc="288CD55E">
      <w:start w:val="1"/>
      <w:numFmt w:val="aiueoFullWidth"/>
      <w:suff w:val="nothing"/>
      <w:lvlText w:val="(%1)"/>
      <w:lvlJc w:val="left"/>
      <w:pPr>
        <w:ind w:left="851" w:hanging="341"/>
      </w:pPr>
      <w:rPr>
        <w:rFonts w:hint="eastAsia"/>
      </w:rPr>
    </w:lvl>
    <w:lvl w:ilvl="1" w:tplc="FFFFFFFF">
      <w:start w:val="1"/>
      <w:numFmt w:val="irohaFullWidth"/>
      <w:lvlText w:val="%2．"/>
      <w:lvlJc w:val="left"/>
      <w:pPr>
        <w:ind w:left="830" w:hanging="41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2E6A500E"/>
    <w:multiLevelType w:val="hybridMultilevel"/>
    <w:tmpl w:val="663EDB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A36D8"/>
    <w:multiLevelType w:val="hybridMultilevel"/>
    <w:tmpl w:val="5B42884A"/>
    <w:lvl w:ilvl="0" w:tplc="1EFC0D94">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35F759C"/>
    <w:multiLevelType w:val="hybridMultilevel"/>
    <w:tmpl w:val="50D42710"/>
    <w:lvl w:ilvl="0" w:tplc="843C75C6">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8179F0"/>
    <w:multiLevelType w:val="hybridMultilevel"/>
    <w:tmpl w:val="181C3560"/>
    <w:lvl w:ilvl="0" w:tplc="3B188BC2">
      <w:start w:val="1"/>
      <w:numFmt w:val="aiueoFullWidth"/>
      <w:suff w:val="nothing"/>
      <w:lvlText w:val="(%1)"/>
      <w:lvlJc w:val="left"/>
      <w:pPr>
        <w:ind w:left="510" w:firstLine="0"/>
      </w:pPr>
      <w:rPr>
        <w:rFonts w:hint="eastAsia"/>
      </w:rPr>
    </w:lvl>
    <w:lvl w:ilvl="1" w:tplc="F57AF8B0">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C693C"/>
    <w:multiLevelType w:val="hybridMultilevel"/>
    <w:tmpl w:val="D0061B74"/>
    <w:lvl w:ilvl="0" w:tplc="6F5441DE">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750DB6"/>
    <w:multiLevelType w:val="hybridMultilevel"/>
    <w:tmpl w:val="EB4420C6"/>
    <w:lvl w:ilvl="0" w:tplc="9E92CFD2">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2507E3"/>
    <w:multiLevelType w:val="hybridMultilevel"/>
    <w:tmpl w:val="D5325FDC"/>
    <w:lvl w:ilvl="0" w:tplc="B3764834">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356809"/>
    <w:multiLevelType w:val="hybridMultilevel"/>
    <w:tmpl w:val="CC8EDAD0"/>
    <w:lvl w:ilvl="0" w:tplc="CB9010F0">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E12F32"/>
    <w:multiLevelType w:val="hybridMultilevel"/>
    <w:tmpl w:val="CF822AB0"/>
    <w:lvl w:ilvl="0" w:tplc="DDACC006">
      <w:start w:val="1"/>
      <w:numFmt w:val="aiueoFullWidth"/>
      <w:suff w:val="nothing"/>
      <w:lvlText w:val="(%1)"/>
      <w:lvlJc w:val="left"/>
      <w:pPr>
        <w:ind w:left="851" w:hanging="341"/>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3E2003A0"/>
    <w:multiLevelType w:val="hybridMultilevel"/>
    <w:tmpl w:val="8C82D922"/>
    <w:lvl w:ilvl="0" w:tplc="C4D81FC4">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F7E05EC"/>
    <w:multiLevelType w:val="hybridMultilevel"/>
    <w:tmpl w:val="A8FECAEC"/>
    <w:lvl w:ilvl="0" w:tplc="CB9010F0">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52E4941"/>
    <w:multiLevelType w:val="hybridMultilevel"/>
    <w:tmpl w:val="F14EFCFE"/>
    <w:lvl w:ilvl="0" w:tplc="5CB28220">
      <w:start w:val="1"/>
      <w:numFmt w:val="aiueoFullWidth"/>
      <w:suff w:val="nothing"/>
      <w:lvlText w:val="(%1)"/>
      <w:lvlJc w:val="left"/>
      <w:pPr>
        <w:ind w:left="851" w:hanging="341"/>
      </w:pPr>
      <w:rPr>
        <w:rFonts w:hint="eastAsia"/>
      </w:r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26" w15:restartNumberingAfterBreak="0">
    <w:nsid w:val="479F5F04"/>
    <w:multiLevelType w:val="hybridMultilevel"/>
    <w:tmpl w:val="F206894E"/>
    <w:lvl w:ilvl="0" w:tplc="BCFCC5A4">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BE5F06"/>
    <w:multiLevelType w:val="hybridMultilevel"/>
    <w:tmpl w:val="751AF50A"/>
    <w:lvl w:ilvl="0" w:tplc="33BE6AA0">
      <w:start w:val="2"/>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0561C8"/>
    <w:multiLevelType w:val="hybridMultilevel"/>
    <w:tmpl w:val="A4D2763C"/>
    <w:lvl w:ilvl="0" w:tplc="0A8ACA02">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2E56C14"/>
    <w:multiLevelType w:val="hybridMultilevel"/>
    <w:tmpl w:val="1FA08EBC"/>
    <w:lvl w:ilvl="0" w:tplc="D2BC25B4">
      <w:start w:val="1"/>
      <w:numFmt w:val="aiueoFullWidth"/>
      <w:lvlText w:val="(%1)"/>
      <w:lvlJc w:val="left"/>
      <w:pPr>
        <w:ind w:left="930" w:hanging="420"/>
      </w:pPr>
      <w:rPr>
        <w:rFonts w:hint="eastAsia"/>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30" w15:restartNumberingAfterBreak="0">
    <w:nsid w:val="541A21A5"/>
    <w:multiLevelType w:val="hybridMultilevel"/>
    <w:tmpl w:val="6CAC6318"/>
    <w:lvl w:ilvl="0" w:tplc="C1DA443A">
      <w:start w:val="1"/>
      <w:numFmt w:val="decimalEnclosedCircle"/>
      <w:suff w:val="nothing"/>
      <w:lvlText w:val="%1"/>
      <w:lvlJc w:val="left"/>
      <w:pPr>
        <w:ind w:left="737" w:hanging="227"/>
      </w:pPr>
      <w:rPr>
        <w:rFonts w:hint="eastAsia"/>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31" w15:restartNumberingAfterBreak="0">
    <w:nsid w:val="5594480C"/>
    <w:multiLevelType w:val="hybridMultilevel"/>
    <w:tmpl w:val="35F8B628"/>
    <w:lvl w:ilvl="0" w:tplc="04769B4E">
      <w:start w:val="2"/>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CB4F6E"/>
    <w:multiLevelType w:val="hybridMultilevel"/>
    <w:tmpl w:val="88023F7A"/>
    <w:lvl w:ilvl="0" w:tplc="D2BC25B4">
      <w:start w:val="1"/>
      <w:numFmt w:val="aiueoFullWidth"/>
      <w:lvlText w:val="(%1)"/>
      <w:lvlJc w:val="left"/>
      <w:pPr>
        <w:ind w:left="930" w:hanging="420"/>
      </w:pPr>
      <w:rPr>
        <w:rFonts w:hint="eastAsia"/>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33" w15:restartNumberingAfterBreak="0">
    <w:nsid w:val="626B6B7F"/>
    <w:multiLevelType w:val="hybridMultilevel"/>
    <w:tmpl w:val="084A386E"/>
    <w:lvl w:ilvl="0" w:tplc="14FC5A18">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9558BC"/>
    <w:multiLevelType w:val="hybridMultilevel"/>
    <w:tmpl w:val="808870D6"/>
    <w:lvl w:ilvl="0" w:tplc="FAD0BBAE">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AEC3C9A"/>
    <w:multiLevelType w:val="hybridMultilevel"/>
    <w:tmpl w:val="60AE7134"/>
    <w:lvl w:ilvl="0" w:tplc="582E7802">
      <w:start w:val="3"/>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E68665B"/>
    <w:multiLevelType w:val="hybridMultilevel"/>
    <w:tmpl w:val="000E5E5C"/>
    <w:lvl w:ilvl="0" w:tplc="81D2D0E2">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DD5A55"/>
    <w:multiLevelType w:val="hybridMultilevel"/>
    <w:tmpl w:val="3B72F3F4"/>
    <w:lvl w:ilvl="0" w:tplc="222A12CE">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FFC6EDF"/>
    <w:multiLevelType w:val="hybridMultilevel"/>
    <w:tmpl w:val="698A53F4"/>
    <w:lvl w:ilvl="0" w:tplc="93ACB13C">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4971D9B"/>
    <w:multiLevelType w:val="hybridMultilevel"/>
    <w:tmpl w:val="99222346"/>
    <w:lvl w:ilvl="0" w:tplc="F5B0F828">
      <w:start w:val="1"/>
      <w:numFmt w:val="decimalEnclosedCircle"/>
      <w:suff w:val="nothing"/>
      <w:lvlText w:val="%1"/>
      <w:lvlJc w:val="left"/>
      <w:pPr>
        <w:ind w:left="737" w:hanging="22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6C40EA"/>
    <w:multiLevelType w:val="hybridMultilevel"/>
    <w:tmpl w:val="8F8C6CF4"/>
    <w:lvl w:ilvl="0" w:tplc="659A5ADE">
      <w:start w:val="1"/>
      <w:numFmt w:val="decimal"/>
      <w:suff w:val="nothing"/>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D737B03"/>
    <w:multiLevelType w:val="hybridMultilevel"/>
    <w:tmpl w:val="BC047C18"/>
    <w:lvl w:ilvl="0" w:tplc="E7344AC2">
      <w:start w:val="1"/>
      <w:numFmt w:val="decimal"/>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E8D3AD7"/>
    <w:multiLevelType w:val="hybridMultilevel"/>
    <w:tmpl w:val="D9D69BFE"/>
    <w:lvl w:ilvl="0" w:tplc="266074BC">
      <w:start w:val="1"/>
      <w:numFmt w:val="decimalEnclosedCircle"/>
      <w:suff w:val="nothing"/>
      <w:lvlText w:val="%1"/>
      <w:lvlJc w:val="left"/>
      <w:pPr>
        <w:ind w:left="737" w:hanging="22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29540473">
    <w:abstractNumId w:val="6"/>
  </w:num>
  <w:num w:numId="2" w16cid:durableId="1427265827">
    <w:abstractNumId w:val="4"/>
  </w:num>
  <w:num w:numId="3" w16cid:durableId="1539778373">
    <w:abstractNumId w:val="25"/>
  </w:num>
  <w:num w:numId="4" w16cid:durableId="1005742002">
    <w:abstractNumId w:val="31"/>
  </w:num>
  <w:num w:numId="5" w16cid:durableId="1323583263">
    <w:abstractNumId w:val="17"/>
  </w:num>
  <w:num w:numId="6" w16cid:durableId="12729813">
    <w:abstractNumId w:val="26"/>
  </w:num>
  <w:num w:numId="7" w16cid:durableId="521168860">
    <w:abstractNumId w:val="24"/>
  </w:num>
  <w:num w:numId="8" w16cid:durableId="1220943891">
    <w:abstractNumId w:val="21"/>
  </w:num>
  <w:num w:numId="9" w16cid:durableId="923106826">
    <w:abstractNumId w:val="8"/>
  </w:num>
  <w:num w:numId="10" w16cid:durableId="2110466100">
    <w:abstractNumId w:val="41"/>
  </w:num>
  <w:num w:numId="11" w16cid:durableId="1288121493">
    <w:abstractNumId w:val="1"/>
  </w:num>
  <w:num w:numId="12" w16cid:durableId="194849719">
    <w:abstractNumId w:val="18"/>
  </w:num>
  <w:num w:numId="13" w16cid:durableId="2013948251">
    <w:abstractNumId w:val="2"/>
  </w:num>
  <w:num w:numId="14" w16cid:durableId="393088259">
    <w:abstractNumId w:val="37"/>
  </w:num>
  <w:num w:numId="15" w16cid:durableId="1823740673">
    <w:abstractNumId w:val="20"/>
  </w:num>
  <w:num w:numId="16" w16cid:durableId="1711610753">
    <w:abstractNumId w:val="33"/>
  </w:num>
  <w:num w:numId="17" w16cid:durableId="485820420">
    <w:abstractNumId w:val="12"/>
  </w:num>
  <w:num w:numId="18" w16cid:durableId="1331981780">
    <w:abstractNumId w:val="23"/>
  </w:num>
  <w:num w:numId="19" w16cid:durableId="1744790951">
    <w:abstractNumId w:val="0"/>
  </w:num>
  <w:num w:numId="20" w16cid:durableId="1484009181">
    <w:abstractNumId w:val="5"/>
  </w:num>
  <w:num w:numId="21" w16cid:durableId="1904219990">
    <w:abstractNumId w:val="36"/>
  </w:num>
  <w:num w:numId="22" w16cid:durableId="1959950688">
    <w:abstractNumId w:val="13"/>
  </w:num>
  <w:num w:numId="23" w16cid:durableId="1311590274">
    <w:abstractNumId w:val="3"/>
  </w:num>
  <w:num w:numId="24" w16cid:durableId="1304849231">
    <w:abstractNumId w:val="22"/>
  </w:num>
  <w:num w:numId="25" w16cid:durableId="71003481">
    <w:abstractNumId w:val="19"/>
  </w:num>
  <w:num w:numId="26" w16cid:durableId="2053142720">
    <w:abstractNumId w:val="16"/>
  </w:num>
  <w:num w:numId="27" w16cid:durableId="1223953085">
    <w:abstractNumId w:val="10"/>
  </w:num>
  <w:num w:numId="28" w16cid:durableId="971406424">
    <w:abstractNumId w:val="9"/>
  </w:num>
  <w:num w:numId="29" w16cid:durableId="1449280365">
    <w:abstractNumId w:val="38"/>
  </w:num>
  <w:num w:numId="30" w16cid:durableId="645743842">
    <w:abstractNumId w:val="29"/>
  </w:num>
  <w:num w:numId="31" w16cid:durableId="1286039397">
    <w:abstractNumId w:val="27"/>
  </w:num>
  <w:num w:numId="32" w16cid:durableId="1468166527">
    <w:abstractNumId w:val="32"/>
  </w:num>
  <w:num w:numId="33" w16cid:durableId="688019801">
    <w:abstractNumId w:val="35"/>
  </w:num>
  <w:num w:numId="34" w16cid:durableId="1678190518">
    <w:abstractNumId w:val="11"/>
  </w:num>
  <w:num w:numId="35" w16cid:durableId="1374236749">
    <w:abstractNumId w:val="15"/>
  </w:num>
  <w:num w:numId="36" w16cid:durableId="965544580">
    <w:abstractNumId w:val="14"/>
  </w:num>
  <w:num w:numId="37" w16cid:durableId="325596198">
    <w:abstractNumId w:val="28"/>
  </w:num>
  <w:num w:numId="38" w16cid:durableId="1632593384">
    <w:abstractNumId w:val="30"/>
  </w:num>
  <w:num w:numId="39" w16cid:durableId="20400370">
    <w:abstractNumId w:val="7"/>
  </w:num>
  <w:num w:numId="40" w16cid:durableId="13649677">
    <w:abstractNumId w:val="40"/>
  </w:num>
  <w:num w:numId="41" w16cid:durableId="763500447">
    <w:abstractNumId w:val="39"/>
  </w:num>
  <w:num w:numId="42" w16cid:durableId="922568638">
    <w:abstractNumId w:val="42"/>
  </w:num>
  <w:num w:numId="43" w16cid:durableId="507058189">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E24"/>
    <w:rsid w:val="000133D4"/>
    <w:rsid w:val="0002616D"/>
    <w:rsid w:val="000402E5"/>
    <w:rsid w:val="00040A98"/>
    <w:rsid w:val="00043D0F"/>
    <w:rsid w:val="00071FE3"/>
    <w:rsid w:val="00072B5D"/>
    <w:rsid w:val="00084932"/>
    <w:rsid w:val="0009637B"/>
    <w:rsid w:val="000B0F1F"/>
    <w:rsid w:val="000B6A96"/>
    <w:rsid w:val="000C75A1"/>
    <w:rsid w:val="000D552F"/>
    <w:rsid w:val="00107C28"/>
    <w:rsid w:val="00130624"/>
    <w:rsid w:val="001411A4"/>
    <w:rsid w:val="00172E81"/>
    <w:rsid w:val="001770B0"/>
    <w:rsid w:val="00184712"/>
    <w:rsid w:val="0018745C"/>
    <w:rsid w:val="00196C82"/>
    <w:rsid w:val="001C4E16"/>
    <w:rsid w:val="001C590A"/>
    <w:rsid w:val="001D1DEE"/>
    <w:rsid w:val="001E287F"/>
    <w:rsid w:val="00201CE9"/>
    <w:rsid w:val="002022F6"/>
    <w:rsid w:val="00212E24"/>
    <w:rsid w:val="00221473"/>
    <w:rsid w:val="00226848"/>
    <w:rsid w:val="00234341"/>
    <w:rsid w:val="00295379"/>
    <w:rsid w:val="002E5EAE"/>
    <w:rsid w:val="002F0881"/>
    <w:rsid w:val="002F30F9"/>
    <w:rsid w:val="003025E7"/>
    <w:rsid w:val="003052B1"/>
    <w:rsid w:val="00317C2F"/>
    <w:rsid w:val="003200D8"/>
    <w:rsid w:val="00321F2D"/>
    <w:rsid w:val="00373202"/>
    <w:rsid w:val="00375647"/>
    <w:rsid w:val="003874FD"/>
    <w:rsid w:val="00396B6F"/>
    <w:rsid w:val="003D4B95"/>
    <w:rsid w:val="003E4919"/>
    <w:rsid w:val="003F339D"/>
    <w:rsid w:val="00407AD8"/>
    <w:rsid w:val="00423011"/>
    <w:rsid w:val="00434290"/>
    <w:rsid w:val="004347D1"/>
    <w:rsid w:val="00453EDB"/>
    <w:rsid w:val="004832B7"/>
    <w:rsid w:val="00484736"/>
    <w:rsid w:val="00491B17"/>
    <w:rsid w:val="00500692"/>
    <w:rsid w:val="0050264F"/>
    <w:rsid w:val="00524FAD"/>
    <w:rsid w:val="00527F13"/>
    <w:rsid w:val="005370E2"/>
    <w:rsid w:val="00537741"/>
    <w:rsid w:val="00541AF8"/>
    <w:rsid w:val="00547972"/>
    <w:rsid w:val="005A4849"/>
    <w:rsid w:val="005B5796"/>
    <w:rsid w:val="005E5C76"/>
    <w:rsid w:val="00603681"/>
    <w:rsid w:val="00604658"/>
    <w:rsid w:val="00604BAC"/>
    <w:rsid w:val="00606335"/>
    <w:rsid w:val="00606F4D"/>
    <w:rsid w:val="00611A0A"/>
    <w:rsid w:val="0062006C"/>
    <w:rsid w:val="0062127A"/>
    <w:rsid w:val="006549FA"/>
    <w:rsid w:val="006A5561"/>
    <w:rsid w:val="006A5DEF"/>
    <w:rsid w:val="006D5026"/>
    <w:rsid w:val="006E21A6"/>
    <w:rsid w:val="006E3693"/>
    <w:rsid w:val="0070555A"/>
    <w:rsid w:val="00707BA7"/>
    <w:rsid w:val="00711E09"/>
    <w:rsid w:val="00717D8D"/>
    <w:rsid w:val="00724915"/>
    <w:rsid w:val="00725DB0"/>
    <w:rsid w:val="007354D7"/>
    <w:rsid w:val="00735CE4"/>
    <w:rsid w:val="00751CC6"/>
    <w:rsid w:val="007762D0"/>
    <w:rsid w:val="00782B6E"/>
    <w:rsid w:val="007852D7"/>
    <w:rsid w:val="0079344C"/>
    <w:rsid w:val="007A289C"/>
    <w:rsid w:val="007B1631"/>
    <w:rsid w:val="0080396C"/>
    <w:rsid w:val="00830EDF"/>
    <w:rsid w:val="0085426E"/>
    <w:rsid w:val="00855FC7"/>
    <w:rsid w:val="008724B7"/>
    <w:rsid w:val="00891F7B"/>
    <w:rsid w:val="008B450E"/>
    <w:rsid w:val="008B5CC3"/>
    <w:rsid w:val="008C1056"/>
    <w:rsid w:val="008C5EB7"/>
    <w:rsid w:val="008E6AAF"/>
    <w:rsid w:val="00912BDC"/>
    <w:rsid w:val="009164E5"/>
    <w:rsid w:val="00924A3C"/>
    <w:rsid w:val="00927C25"/>
    <w:rsid w:val="009555C2"/>
    <w:rsid w:val="0096502E"/>
    <w:rsid w:val="009B00C3"/>
    <w:rsid w:val="009C3DE7"/>
    <w:rsid w:val="009C6874"/>
    <w:rsid w:val="00A25744"/>
    <w:rsid w:val="00A36485"/>
    <w:rsid w:val="00A8525A"/>
    <w:rsid w:val="00AA2CAF"/>
    <w:rsid w:val="00AB2317"/>
    <w:rsid w:val="00AC4EB9"/>
    <w:rsid w:val="00B022A3"/>
    <w:rsid w:val="00B06BBA"/>
    <w:rsid w:val="00B12C4B"/>
    <w:rsid w:val="00B8139E"/>
    <w:rsid w:val="00BB3C1B"/>
    <w:rsid w:val="00BE2DCC"/>
    <w:rsid w:val="00C15590"/>
    <w:rsid w:val="00C30F97"/>
    <w:rsid w:val="00C51FD5"/>
    <w:rsid w:val="00C62748"/>
    <w:rsid w:val="00C86E0D"/>
    <w:rsid w:val="00CA7BB9"/>
    <w:rsid w:val="00CD0892"/>
    <w:rsid w:val="00CE7CA0"/>
    <w:rsid w:val="00D351FA"/>
    <w:rsid w:val="00D52BBD"/>
    <w:rsid w:val="00D81807"/>
    <w:rsid w:val="00D90EE0"/>
    <w:rsid w:val="00DC22A8"/>
    <w:rsid w:val="00DC54AC"/>
    <w:rsid w:val="00DD0E5C"/>
    <w:rsid w:val="00E00AE9"/>
    <w:rsid w:val="00E2329D"/>
    <w:rsid w:val="00E61ED2"/>
    <w:rsid w:val="00E7017C"/>
    <w:rsid w:val="00EB0CFB"/>
    <w:rsid w:val="00EB1FFD"/>
    <w:rsid w:val="00EF3095"/>
    <w:rsid w:val="00EF33D0"/>
    <w:rsid w:val="00EF4F97"/>
    <w:rsid w:val="00F02374"/>
    <w:rsid w:val="00F26151"/>
    <w:rsid w:val="00F45F44"/>
    <w:rsid w:val="00F47069"/>
    <w:rsid w:val="00F52BD0"/>
    <w:rsid w:val="00FB7622"/>
    <w:rsid w:val="00FC319E"/>
    <w:rsid w:val="00FC46B9"/>
    <w:rsid w:val="00FE0438"/>
    <w:rsid w:val="00FE7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E3E336"/>
  <w15:chartTrackingRefBased/>
  <w15:docId w15:val="{BA69675C-CF1D-44A1-89FD-FAB2C11D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7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022F6"/>
    <w:pPr>
      <w:ind w:leftChars="400" w:left="840"/>
    </w:pPr>
  </w:style>
  <w:style w:type="paragraph" w:styleId="a5">
    <w:name w:val="header"/>
    <w:basedOn w:val="a"/>
    <w:link w:val="a6"/>
    <w:uiPriority w:val="99"/>
    <w:unhideWhenUsed/>
    <w:rsid w:val="007762D0"/>
    <w:pPr>
      <w:tabs>
        <w:tab w:val="center" w:pos="4252"/>
        <w:tab w:val="right" w:pos="8504"/>
      </w:tabs>
      <w:snapToGrid w:val="0"/>
    </w:pPr>
  </w:style>
  <w:style w:type="character" w:customStyle="1" w:styleId="a6">
    <w:name w:val="ヘッダー (文字)"/>
    <w:basedOn w:val="a0"/>
    <w:link w:val="a5"/>
    <w:uiPriority w:val="99"/>
    <w:rsid w:val="007762D0"/>
  </w:style>
  <w:style w:type="paragraph" w:styleId="a7">
    <w:name w:val="footer"/>
    <w:basedOn w:val="a"/>
    <w:link w:val="a8"/>
    <w:uiPriority w:val="99"/>
    <w:unhideWhenUsed/>
    <w:rsid w:val="007762D0"/>
    <w:pPr>
      <w:tabs>
        <w:tab w:val="center" w:pos="4252"/>
        <w:tab w:val="right" w:pos="8504"/>
      </w:tabs>
      <w:snapToGrid w:val="0"/>
    </w:pPr>
  </w:style>
  <w:style w:type="character" w:customStyle="1" w:styleId="a8">
    <w:name w:val="フッター (文字)"/>
    <w:basedOn w:val="a0"/>
    <w:link w:val="a7"/>
    <w:uiPriority w:val="99"/>
    <w:rsid w:val="00776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43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23E12-2F1D-4923-B5CA-4056E2E6E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45</Pages>
  <Words>5054</Words>
  <Characters>28813</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釘宮 謙一郎</dc:creator>
  <cp:keywords/>
  <dc:description/>
  <cp:lastModifiedBy>謙一郎 釘宮</cp:lastModifiedBy>
  <cp:revision>24</cp:revision>
  <cp:lastPrinted>2025-08-14T01:14:00Z</cp:lastPrinted>
  <dcterms:created xsi:type="dcterms:W3CDTF">2024-11-11T08:44:00Z</dcterms:created>
  <dcterms:modified xsi:type="dcterms:W3CDTF">2025-08-14T05:01:00Z</dcterms:modified>
</cp:coreProperties>
</file>